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97DBA" w14:textId="77777777" w:rsidR="00F13B18" w:rsidRPr="00436D25" w:rsidRDefault="000E5DE9" w:rsidP="003E4039">
      <w:pPr>
        <w:spacing w:before="120" w:after="120" w:line="240" w:lineRule="auto"/>
        <w:ind w:left="142"/>
        <w:jc w:val="center"/>
        <w:rPr>
          <w:rFonts w:ascii="Bookman Old Style" w:hAnsi="Bookman Old Style"/>
          <w:b/>
          <w:color w:val="000000" w:themeColor="text1"/>
        </w:rPr>
      </w:pPr>
      <w:bookmarkStart w:id="0" w:name="_GoBack"/>
      <w:bookmarkEnd w:id="0"/>
      <w:r w:rsidRPr="00436D25">
        <w:rPr>
          <w:rFonts w:ascii="Bookman Old Style" w:hAnsi="Bookman Old Style"/>
          <w:b/>
          <w:color w:val="000000" w:themeColor="text1"/>
        </w:rPr>
        <w:t>ACUERDO N°</w:t>
      </w:r>
    </w:p>
    <w:p w14:paraId="118BDABE" w14:textId="01913F8E" w:rsidR="000E5DE9" w:rsidRPr="00436D25" w:rsidRDefault="00F13B18" w:rsidP="003E4039">
      <w:pPr>
        <w:spacing w:before="120" w:after="120" w:line="240" w:lineRule="auto"/>
        <w:ind w:left="142"/>
        <w:jc w:val="center"/>
        <w:rPr>
          <w:rFonts w:ascii="Bookman Old Style" w:hAnsi="Bookman Old Style"/>
          <w:b/>
          <w:color w:val="000000" w:themeColor="text1"/>
        </w:rPr>
      </w:pPr>
      <w:r w:rsidRPr="00436D25">
        <w:rPr>
          <w:rFonts w:ascii="Bookman Old Style" w:hAnsi="Bookman Old Style"/>
          <w:b/>
          <w:color w:val="000000" w:themeColor="text1"/>
        </w:rPr>
        <w:t>FECHA DEL ACUERDO</w:t>
      </w:r>
      <w:r w:rsidR="000E5DE9" w:rsidRPr="00436D25">
        <w:rPr>
          <w:rFonts w:ascii="Bookman Old Style" w:hAnsi="Bookman Old Style"/>
          <w:b/>
          <w:color w:val="000000" w:themeColor="text1"/>
        </w:rPr>
        <w:t xml:space="preserve"> </w:t>
      </w:r>
    </w:p>
    <w:p w14:paraId="67DC350A" w14:textId="10900A4E" w:rsidR="000E5DE9" w:rsidRPr="00436D25" w:rsidRDefault="00F13B18" w:rsidP="003E4039">
      <w:pPr>
        <w:spacing w:before="120" w:after="120" w:line="240" w:lineRule="auto"/>
        <w:ind w:left="142"/>
        <w:jc w:val="center"/>
        <w:rPr>
          <w:rFonts w:ascii="Bookman Old Style" w:hAnsi="Bookman Old Style"/>
          <w:b/>
          <w:color w:val="000000" w:themeColor="text1"/>
        </w:rPr>
      </w:pPr>
      <w:r w:rsidRPr="00436D25">
        <w:rPr>
          <w:rFonts w:ascii="Bookman Old Style" w:hAnsi="Bookman Old Style"/>
          <w:b/>
          <w:color w:val="000000" w:themeColor="text1"/>
        </w:rPr>
        <w:t xml:space="preserve"> </w:t>
      </w:r>
      <w:r w:rsidR="000E5DE9" w:rsidRPr="00436D25">
        <w:rPr>
          <w:rFonts w:ascii="Bookman Old Style" w:hAnsi="Bookman Old Style"/>
          <w:b/>
          <w:color w:val="000000" w:themeColor="text1"/>
        </w:rPr>
        <w:t xml:space="preserve">“POR MEDIO DEL CUAL </w:t>
      </w:r>
      <w:r w:rsidR="00AB3130" w:rsidRPr="00436D25">
        <w:rPr>
          <w:rFonts w:ascii="Bookman Old Style" w:hAnsi="Bookman Old Style"/>
          <w:b/>
          <w:color w:val="000000" w:themeColor="text1"/>
        </w:rPr>
        <w:t xml:space="preserve">SE </w:t>
      </w:r>
      <w:r w:rsidR="00286B63" w:rsidRPr="00436D25">
        <w:rPr>
          <w:rFonts w:ascii="Bookman Old Style" w:hAnsi="Bookman Old Style"/>
          <w:b/>
          <w:color w:val="000000" w:themeColor="text1"/>
        </w:rPr>
        <w:t xml:space="preserve">APRUEBA </w:t>
      </w:r>
      <w:r w:rsidR="00385D96" w:rsidRPr="00436D25">
        <w:rPr>
          <w:rFonts w:ascii="Bookman Old Style" w:hAnsi="Bookman Old Style"/>
          <w:b/>
          <w:color w:val="000000" w:themeColor="text1"/>
        </w:rPr>
        <w:t xml:space="preserve">EL </w:t>
      </w:r>
      <w:r w:rsidR="00A934F4" w:rsidRPr="00436D25">
        <w:rPr>
          <w:rFonts w:ascii="Bookman Old Style" w:hAnsi="Bookman Old Style"/>
          <w:b/>
          <w:color w:val="000000" w:themeColor="text1"/>
        </w:rPr>
        <w:t>PROYECTO DE REGLAMENTO ESTUDIANTIL</w:t>
      </w:r>
      <w:r w:rsidR="000E5DE9" w:rsidRPr="00436D25">
        <w:rPr>
          <w:rFonts w:ascii="Bookman Old Style" w:hAnsi="Bookman Old Style"/>
          <w:b/>
          <w:color w:val="000000" w:themeColor="text1"/>
        </w:rPr>
        <w:t xml:space="preserve"> DEL INSTITUTO NACIONAL DE FORMACIÓN TÉCNICA PROFESIONAL DE SAN ANDR</w:t>
      </w:r>
      <w:r w:rsidR="000A6E4F" w:rsidRPr="00436D25">
        <w:rPr>
          <w:rFonts w:ascii="Bookman Old Style" w:hAnsi="Bookman Old Style"/>
          <w:b/>
          <w:color w:val="000000" w:themeColor="text1"/>
        </w:rPr>
        <w:t>É</w:t>
      </w:r>
      <w:r w:rsidR="000E5DE9" w:rsidRPr="00436D25">
        <w:rPr>
          <w:rFonts w:ascii="Bookman Old Style" w:hAnsi="Bookman Old Style"/>
          <w:b/>
          <w:color w:val="000000" w:themeColor="text1"/>
        </w:rPr>
        <w:t>S</w:t>
      </w:r>
      <w:r w:rsidR="00BA4252" w:rsidRPr="00436D25">
        <w:t xml:space="preserve"> </w:t>
      </w:r>
      <w:r w:rsidR="00BA4252" w:rsidRPr="00436D25">
        <w:rPr>
          <w:rFonts w:ascii="Bookman Old Style" w:hAnsi="Bookman Old Style"/>
          <w:b/>
          <w:color w:val="000000" w:themeColor="text1"/>
        </w:rPr>
        <w:t>INSTITUCIÓN REDEFINIDA POR CICLOS PROPEDÉUTICOS</w:t>
      </w:r>
      <w:r w:rsidR="000E5DE9" w:rsidRPr="00436D25">
        <w:rPr>
          <w:rFonts w:ascii="Bookman Old Style" w:hAnsi="Bookman Old Style"/>
          <w:b/>
          <w:color w:val="000000" w:themeColor="text1"/>
        </w:rPr>
        <w:t>”</w:t>
      </w:r>
    </w:p>
    <w:p w14:paraId="7D910F44" w14:textId="21301165" w:rsidR="00C121CB" w:rsidRPr="00436D25" w:rsidRDefault="00A934F4" w:rsidP="00A934F4">
      <w:pPr>
        <w:spacing w:before="120" w:after="120" w:line="240" w:lineRule="auto"/>
        <w:ind w:left="142"/>
        <w:jc w:val="both"/>
        <w:rPr>
          <w:rFonts w:ascii="Bookman Old Style" w:eastAsia="Calibri" w:hAnsi="Bookman Old Style" w:cs="Calibri"/>
          <w:color w:val="000000" w:themeColor="text1"/>
          <w:lang w:eastAsia="es-CO"/>
        </w:rPr>
      </w:pPr>
      <w:r w:rsidRPr="00436D25">
        <w:rPr>
          <w:rFonts w:ascii="Bookman Old Style" w:eastAsia="Calibri" w:hAnsi="Bookman Old Style" w:cs="Calibri"/>
          <w:color w:val="000000" w:themeColor="text1"/>
          <w:lang w:eastAsia="es-CO"/>
        </w:rPr>
        <w:t xml:space="preserve">El Consejo Directivo del Instituto Nacional de Formación Técnica Profesional de San Andrés, en uso de sus atribuciones legales en especial las conferidas en el literal </w:t>
      </w:r>
      <w:r w:rsidR="00ED48FE" w:rsidRPr="00436D25">
        <w:rPr>
          <w:rFonts w:ascii="Bookman Old Style" w:eastAsia="Calibri" w:hAnsi="Bookman Old Style" w:cs="Calibri"/>
          <w:color w:val="000000" w:themeColor="text1"/>
          <w:lang w:eastAsia="es-CO"/>
        </w:rPr>
        <w:t xml:space="preserve">F </w:t>
      </w:r>
      <w:r w:rsidRPr="00436D25">
        <w:rPr>
          <w:rFonts w:ascii="Bookman Old Style" w:eastAsia="Calibri" w:hAnsi="Bookman Old Style" w:cs="Calibri"/>
          <w:color w:val="000000" w:themeColor="text1"/>
          <w:lang w:eastAsia="es-CO"/>
        </w:rPr>
        <w:t>de</w:t>
      </w:r>
      <w:r w:rsidR="00ED48FE" w:rsidRPr="00436D25">
        <w:rPr>
          <w:rFonts w:ascii="Bookman Old Style" w:eastAsia="Calibri" w:hAnsi="Bookman Old Style" w:cs="Calibri"/>
          <w:color w:val="000000" w:themeColor="text1"/>
          <w:lang w:eastAsia="es-CO"/>
        </w:rPr>
        <w:t>l artículo 29 de l</w:t>
      </w:r>
      <w:r w:rsidRPr="00436D25">
        <w:rPr>
          <w:rFonts w:ascii="Bookman Old Style" w:eastAsia="Calibri" w:hAnsi="Bookman Old Style" w:cs="Calibri"/>
          <w:color w:val="000000" w:themeColor="text1"/>
          <w:lang w:eastAsia="es-CO"/>
        </w:rPr>
        <w:t xml:space="preserve">a ley 30 de 1992 “por la cual se organiza el servicio público de educación superior” y del literal c) del artículo 33 del acuerdo 004 de febrero 22 del 2019, estatuto general Y,  </w:t>
      </w:r>
    </w:p>
    <w:p w14:paraId="169ABE96" w14:textId="77777777" w:rsidR="00C121CB" w:rsidRPr="00436D25" w:rsidRDefault="00C121CB" w:rsidP="003E4039">
      <w:pPr>
        <w:pStyle w:val="Sinespaciado"/>
        <w:tabs>
          <w:tab w:val="left" w:pos="1005"/>
        </w:tabs>
        <w:spacing w:before="120" w:after="120"/>
        <w:ind w:left="142"/>
        <w:jc w:val="center"/>
        <w:rPr>
          <w:rFonts w:ascii="Bookman Old Style" w:hAnsi="Bookman Old Style"/>
          <w:b/>
          <w:color w:val="000000" w:themeColor="text1"/>
        </w:rPr>
      </w:pPr>
      <w:r w:rsidRPr="00436D25">
        <w:rPr>
          <w:rFonts w:ascii="Bookman Old Style" w:eastAsia="Arial" w:hAnsi="Bookman Old Style" w:cs="Arial"/>
          <w:b/>
          <w:color w:val="000000" w:themeColor="text1"/>
        </w:rPr>
        <w:t>CONSIDERANDO</w:t>
      </w:r>
    </w:p>
    <w:p w14:paraId="6F866199" w14:textId="2447E6ED" w:rsidR="00C121CB" w:rsidRPr="00436D25" w:rsidRDefault="00C121CB" w:rsidP="00DB2ADF">
      <w:pPr>
        <w:pStyle w:val="Sinespaciado"/>
        <w:spacing w:before="120" w:after="120"/>
        <w:ind w:left="142"/>
        <w:jc w:val="both"/>
        <w:rPr>
          <w:rFonts w:ascii="Bookman Old Style" w:hAnsi="Bookman Old Style"/>
          <w:b/>
          <w:color w:val="000000" w:themeColor="text1"/>
        </w:rPr>
      </w:pPr>
      <w:r w:rsidRPr="00436D25">
        <w:rPr>
          <w:rFonts w:ascii="Bookman Old Style" w:hAnsi="Bookman Old Style"/>
          <w:color w:val="000000" w:themeColor="text1"/>
        </w:rPr>
        <w:t>Que</w:t>
      </w:r>
      <w:r w:rsidR="009B0009" w:rsidRPr="00436D25">
        <w:rPr>
          <w:rFonts w:ascii="Bookman Old Style" w:hAnsi="Bookman Old Style"/>
          <w:color w:val="000000" w:themeColor="text1"/>
        </w:rPr>
        <w:t>,</w:t>
      </w:r>
      <w:r w:rsidRPr="00436D25">
        <w:rPr>
          <w:rFonts w:ascii="Bookman Old Style" w:hAnsi="Bookman Old Style"/>
          <w:color w:val="000000" w:themeColor="text1"/>
        </w:rPr>
        <w:t xml:space="preserve"> el</w:t>
      </w:r>
      <w:r w:rsidRPr="00436D25">
        <w:rPr>
          <w:rFonts w:ascii="Bookman Old Style" w:hAnsi="Bookman Old Style"/>
          <w:b/>
          <w:color w:val="000000" w:themeColor="text1"/>
        </w:rPr>
        <w:t xml:space="preserve"> </w:t>
      </w:r>
      <w:r w:rsidRPr="00436D25">
        <w:rPr>
          <w:rFonts w:ascii="Bookman Old Style" w:eastAsia="Arial" w:hAnsi="Bookman Old Style" w:cs="Arial"/>
          <w:color w:val="000000" w:themeColor="text1"/>
        </w:rPr>
        <w:t>Instituto Nacional de Formación Técnica Profesional de San Andrés</w:t>
      </w:r>
      <w:r w:rsidR="000A6E4F" w:rsidRPr="00436D25">
        <w:rPr>
          <w:rFonts w:ascii="Bookman Old Style" w:eastAsia="Arial" w:hAnsi="Bookman Old Style" w:cs="Arial"/>
          <w:color w:val="000000" w:themeColor="text1"/>
        </w:rPr>
        <w:t xml:space="preserve">, </w:t>
      </w:r>
      <w:r w:rsidRPr="00436D25">
        <w:rPr>
          <w:rFonts w:ascii="Bookman Old Style" w:eastAsia="Arial" w:hAnsi="Bookman Old Style" w:cs="Arial"/>
          <w:color w:val="000000" w:themeColor="text1"/>
        </w:rPr>
        <w:t xml:space="preserve">fue creado mediante Decreto 176 de 1980 y adquirió la condición de establecimiento </w:t>
      </w:r>
      <w:r w:rsidR="009B0009" w:rsidRPr="00436D25">
        <w:rPr>
          <w:rFonts w:ascii="Bookman Old Style" w:eastAsia="Arial" w:hAnsi="Bookman Old Style" w:cs="Arial"/>
          <w:color w:val="000000" w:themeColor="text1"/>
        </w:rPr>
        <w:t xml:space="preserve">público </w:t>
      </w:r>
      <w:r w:rsidRPr="00436D25">
        <w:rPr>
          <w:rFonts w:ascii="Bookman Old Style" w:eastAsia="Arial" w:hAnsi="Bookman Old Style" w:cs="Arial"/>
          <w:color w:val="000000" w:themeColor="text1"/>
        </w:rPr>
        <w:t>adscrito al Ministerio de Educación Nacional, mediante Decreto 758 de 1988.</w:t>
      </w:r>
    </w:p>
    <w:p w14:paraId="59EB1912" w14:textId="27DB3E05" w:rsidR="00BB525F" w:rsidRPr="00436D25" w:rsidRDefault="00BB525F" w:rsidP="00DB2ADF">
      <w:pPr>
        <w:pStyle w:val="Sinespaciado"/>
        <w:spacing w:before="120" w:after="120"/>
        <w:ind w:left="142"/>
        <w:jc w:val="both"/>
        <w:rPr>
          <w:rFonts w:ascii="Bookman Old Style" w:hAnsi="Bookman Old Style"/>
          <w:color w:val="000000" w:themeColor="text1"/>
        </w:rPr>
      </w:pPr>
      <w:r w:rsidRPr="00436D25">
        <w:rPr>
          <w:rFonts w:ascii="Bookman Old Style" w:hAnsi="Bookman Old Style"/>
          <w:color w:val="000000" w:themeColor="text1"/>
        </w:rPr>
        <w:t>Que</w:t>
      </w:r>
      <w:r w:rsidR="009B0009" w:rsidRPr="00436D25">
        <w:rPr>
          <w:rFonts w:ascii="Bookman Old Style" w:hAnsi="Bookman Old Style"/>
          <w:color w:val="000000" w:themeColor="text1"/>
        </w:rPr>
        <w:t>,</w:t>
      </w:r>
      <w:r w:rsidRPr="00436D25">
        <w:rPr>
          <w:rFonts w:ascii="Bookman Old Style" w:hAnsi="Bookman Old Style"/>
          <w:color w:val="000000" w:themeColor="text1"/>
        </w:rPr>
        <w:t xml:space="preserve"> el </w:t>
      </w:r>
      <w:r w:rsidR="009B0009" w:rsidRPr="00436D25">
        <w:rPr>
          <w:rFonts w:ascii="Bookman Old Style" w:hAnsi="Bookman Old Style"/>
          <w:color w:val="000000" w:themeColor="text1"/>
        </w:rPr>
        <w:t xml:space="preserve">artículo </w:t>
      </w:r>
      <w:r w:rsidRPr="00436D25">
        <w:rPr>
          <w:rFonts w:ascii="Bookman Old Style" w:hAnsi="Bookman Old Style"/>
          <w:color w:val="000000" w:themeColor="text1"/>
        </w:rPr>
        <w:t xml:space="preserve">2.5.3.2.3.1.2. del </w:t>
      </w:r>
      <w:r w:rsidR="008A4AF0" w:rsidRPr="00436D25">
        <w:rPr>
          <w:rFonts w:ascii="Bookman Old Style" w:hAnsi="Bookman Old Style"/>
          <w:color w:val="000000" w:themeColor="text1"/>
        </w:rPr>
        <w:t>d</w:t>
      </w:r>
      <w:r w:rsidRPr="00436D25">
        <w:rPr>
          <w:rFonts w:ascii="Bookman Old Style" w:hAnsi="Bookman Old Style"/>
          <w:color w:val="000000" w:themeColor="text1"/>
        </w:rPr>
        <w:t xml:space="preserve">ecreto 1330 de 2019 "Por el cual se sustituye el Capítulo 2 y se suprime el </w:t>
      </w:r>
      <w:r w:rsidR="008A4AF0" w:rsidRPr="00436D25">
        <w:rPr>
          <w:rFonts w:ascii="Bookman Old Style" w:hAnsi="Bookman Old Style"/>
          <w:color w:val="000000" w:themeColor="text1"/>
        </w:rPr>
        <w:t>c</w:t>
      </w:r>
      <w:r w:rsidRPr="00436D25">
        <w:rPr>
          <w:rFonts w:ascii="Bookman Old Style" w:hAnsi="Bookman Old Style"/>
          <w:color w:val="000000" w:themeColor="text1"/>
        </w:rPr>
        <w:t>apítulo 7 del Título 3 de la Parte 5 del Libro 2 del Decreto 1075 de 2015 -Único Reglamentario del Sector Educación” contiene las previsiones que deberá contener la reglamentación interna Institucional debe contener mecanismos de selección de evaluación de estudiantes y profesores.</w:t>
      </w:r>
    </w:p>
    <w:p w14:paraId="143111CB" w14:textId="7B45D526" w:rsidR="008A4AF0" w:rsidRPr="00436D25" w:rsidRDefault="00994CA6" w:rsidP="00DB2ADF">
      <w:pPr>
        <w:pStyle w:val="Sinespaciado"/>
        <w:spacing w:before="120" w:after="120"/>
        <w:ind w:left="142"/>
        <w:jc w:val="both"/>
        <w:rPr>
          <w:rFonts w:ascii="Bookman Old Style" w:hAnsi="Bookman Old Style"/>
          <w:color w:val="000000" w:themeColor="text1"/>
        </w:rPr>
      </w:pPr>
      <w:r w:rsidRPr="00436D25">
        <w:rPr>
          <w:rFonts w:ascii="Bookman Old Style" w:hAnsi="Bookman Old Style"/>
          <w:color w:val="000000" w:themeColor="text1"/>
        </w:rPr>
        <w:t xml:space="preserve">Que mediante </w:t>
      </w:r>
      <w:r w:rsidR="008A4AF0" w:rsidRPr="00436D25">
        <w:rPr>
          <w:rFonts w:ascii="Bookman Old Style" w:hAnsi="Bookman Old Style"/>
          <w:color w:val="000000" w:themeColor="text1"/>
        </w:rPr>
        <w:t>A</w:t>
      </w:r>
      <w:r w:rsidRPr="00436D25">
        <w:rPr>
          <w:rFonts w:ascii="Bookman Old Style" w:hAnsi="Bookman Old Style"/>
          <w:color w:val="000000" w:themeColor="text1"/>
        </w:rPr>
        <w:t xml:space="preserve">cuerdo 10 del 25 de </w:t>
      </w:r>
      <w:r w:rsidR="008A4AF0" w:rsidRPr="00436D25">
        <w:rPr>
          <w:rFonts w:ascii="Bookman Old Style" w:hAnsi="Bookman Old Style"/>
          <w:color w:val="000000" w:themeColor="text1"/>
        </w:rPr>
        <w:t>abril</w:t>
      </w:r>
      <w:r w:rsidRPr="00436D25">
        <w:rPr>
          <w:rFonts w:ascii="Bookman Old Style" w:hAnsi="Bookman Old Style"/>
          <w:color w:val="000000" w:themeColor="text1"/>
        </w:rPr>
        <w:t>, expedido por el Consejo Directivo el Instituto Nacional de Formación Técnica Profesional de San Andrés y Providencia – INFOTEP</w:t>
      </w:r>
      <w:r w:rsidR="008A4AF0" w:rsidRPr="00436D25">
        <w:rPr>
          <w:rFonts w:ascii="Bookman Old Style" w:hAnsi="Bookman Old Style"/>
          <w:color w:val="000000" w:themeColor="text1"/>
        </w:rPr>
        <w:t xml:space="preserve">, aprobó el reglamento estudiantil y académico. </w:t>
      </w:r>
    </w:p>
    <w:p w14:paraId="410F1CE6" w14:textId="720305C5" w:rsidR="004A11CD" w:rsidRPr="00436D25" w:rsidRDefault="004A11CD" w:rsidP="00DB2ADF">
      <w:pPr>
        <w:pStyle w:val="Sinespaciado"/>
        <w:spacing w:before="120" w:after="120"/>
        <w:ind w:left="142"/>
        <w:jc w:val="both"/>
        <w:rPr>
          <w:rFonts w:ascii="Bookman Old Style" w:hAnsi="Bookman Old Style"/>
          <w:color w:val="000000" w:themeColor="text1"/>
        </w:rPr>
      </w:pPr>
      <w:r w:rsidRPr="00436D25">
        <w:rPr>
          <w:rFonts w:ascii="Bookman Old Style" w:hAnsi="Bookman Old Style"/>
          <w:color w:val="000000" w:themeColor="text1"/>
        </w:rPr>
        <w:t xml:space="preserve">Que,  de acuerdo a los principios que rigen la función pública así como las reglas previstas en el ordenamiento nacional que rigen la prestación del servicio de educación superior en el país, se implementó para la construcción del reglamento estudiantil un proceso participativo de la comunidad institucional estudiantil, en la que se establecieron espacios para socialización del proyecto, discusión, presentación de propuestas y en general nutrir con la incidencia de tal estamento </w:t>
      </w:r>
      <w:r w:rsidR="000A6E4F" w:rsidRPr="00436D25">
        <w:rPr>
          <w:rFonts w:ascii="Bookman Old Style" w:hAnsi="Bookman Old Style"/>
          <w:color w:val="000000" w:themeColor="text1"/>
        </w:rPr>
        <w:t xml:space="preserve">en </w:t>
      </w:r>
      <w:r w:rsidRPr="00436D25">
        <w:rPr>
          <w:rFonts w:ascii="Bookman Old Style" w:hAnsi="Bookman Old Style"/>
          <w:color w:val="000000" w:themeColor="text1"/>
        </w:rPr>
        <w:t>el reglamento estudiantil</w:t>
      </w:r>
      <w:r w:rsidR="00BA4252" w:rsidRPr="00436D25">
        <w:rPr>
          <w:rFonts w:ascii="Bookman Old Style" w:hAnsi="Bookman Old Style"/>
          <w:color w:val="000000" w:themeColor="text1"/>
        </w:rPr>
        <w:t>.</w:t>
      </w:r>
    </w:p>
    <w:p w14:paraId="38ED2134" w14:textId="77777777" w:rsidR="00BA4252" w:rsidRPr="00436D25" w:rsidRDefault="00BA4252" w:rsidP="00BA4252">
      <w:pPr>
        <w:pStyle w:val="Sinespaciado"/>
        <w:spacing w:before="120" w:after="120"/>
        <w:ind w:left="142"/>
        <w:jc w:val="both"/>
        <w:rPr>
          <w:rFonts w:ascii="Bookman Old Style" w:hAnsi="Bookman Old Style"/>
          <w:color w:val="000000" w:themeColor="text1"/>
        </w:rPr>
      </w:pPr>
      <w:r w:rsidRPr="00436D25">
        <w:rPr>
          <w:rFonts w:ascii="Bookman Old Style" w:hAnsi="Bookman Old Style"/>
          <w:color w:val="000000" w:themeColor="text1"/>
        </w:rPr>
        <w:t>Que la Ley 749 de 2002 contempla la redefinición por ciclos propedéuticos de las Instituciones Técnicas Profesionales y Tecnológicas públicas y privadas.</w:t>
      </w:r>
    </w:p>
    <w:p w14:paraId="7C1F8C99" w14:textId="77777777" w:rsidR="00BA4252" w:rsidRPr="00436D25" w:rsidRDefault="00BA4252" w:rsidP="00BA4252">
      <w:pPr>
        <w:pStyle w:val="Sinespaciado"/>
        <w:spacing w:before="120" w:after="120"/>
        <w:ind w:left="142"/>
        <w:jc w:val="both"/>
        <w:rPr>
          <w:rFonts w:ascii="Bookman Old Style" w:hAnsi="Bookman Old Style"/>
          <w:color w:val="000000" w:themeColor="text1"/>
        </w:rPr>
      </w:pPr>
      <w:r w:rsidRPr="00436D25">
        <w:rPr>
          <w:rFonts w:ascii="Bookman Old Style" w:hAnsi="Bookman Old Style"/>
          <w:color w:val="000000" w:themeColor="text1"/>
        </w:rPr>
        <w:t>Que el Articulo 2.5.1.1.1. del Decreto 1075 de 2015 “Por medio de la cual se expide el Decreto Único Reglamentario del Sector Educación” define la redefinición institucional y el artículo 2.5.1.1.2. del mismo cuerpo normativo prevé cuales son los requisitos para el reconocimiento de la redefinición de las Instituciones Técnicas Profesionales y Tecnológicas.</w:t>
      </w:r>
    </w:p>
    <w:p w14:paraId="2121B06F" w14:textId="5784BCE6" w:rsidR="00034009" w:rsidRPr="00436D25" w:rsidRDefault="001C5716" w:rsidP="004A11CD">
      <w:pPr>
        <w:pStyle w:val="Sinespaciado"/>
        <w:spacing w:before="120" w:after="120"/>
        <w:ind w:left="142"/>
        <w:jc w:val="both"/>
        <w:rPr>
          <w:rFonts w:ascii="Bookman Old Style" w:hAnsi="Bookman Old Style"/>
          <w:color w:val="000000" w:themeColor="text1"/>
        </w:rPr>
      </w:pPr>
      <w:r w:rsidRPr="00436D25">
        <w:rPr>
          <w:rFonts w:ascii="Bookman Old Style" w:hAnsi="Bookman Old Style"/>
          <w:color w:val="000000" w:themeColor="text1"/>
        </w:rPr>
        <w:lastRenderedPageBreak/>
        <w:t>Que,</w:t>
      </w:r>
      <w:r w:rsidR="00EF686A" w:rsidRPr="00436D25">
        <w:rPr>
          <w:rFonts w:ascii="Bookman Old Style" w:hAnsi="Bookman Old Style"/>
          <w:color w:val="000000" w:themeColor="text1"/>
        </w:rPr>
        <w:t xml:space="preserve"> en atención </w:t>
      </w:r>
      <w:r w:rsidR="00DF07AF" w:rsidRPr="00436D25">
        <w:rPr>
          <w:rFonts w:ascii="Bookman Old Style" w:hAnsi="Bookman Old Style"/>
          <w:color w:val="000000" w:themeColor="text1"/>
        </w:rPr>
        <w:t xml:space="preserve">a las nuevas previsiones normativas </w:t>
      </w:r>
      <w:r w:rsidR="00EF686A" w:rsidRPr="00436D25">
        <w:rPr>
          <w:rFonts w:ascii="Bookman Old Style" w:hAnsi="Bookman Old Style"/>
          <w:color w:val="000000" w:themeColor="text1"/>
        </w:rPr>
        <w:t>y regulatorias de la Educación Superior en Colombia</w:t>
      </w:r>
      <w:r w:rsidR="00DF07AF" w:rsidRPr="00436D25">
        <w:rPr>
          <w:rFonts w:ascii="Bookman Old Style" w:hAnsi="Bookman Old Style"/>
          <w:color w:val="000000" w:themeColor="text1"/>
        </w:rPr>
        <w:t>, es necesario la</w:t>
      </w:r>
      <w:r w:rsidR="00AF4724" w:rsidRPr="00436D25">
        <w:rPr>
          <w:rFonts w:ascii="Bookman Old Style" w:hAnsi="Bookman Old Style"/>
          <w:color w:val="000000" w:themeColor="text1"/>
        </w:rPr>
        <w:t xml:space="preserve"> modificación del reglamento estudiantil en lo atiente a la redefinición </w:t>
      </w:r>
      <w:r w:rsidR="000A6E4F" w:rsidRPr="00436D25">
        <w:rPr>
          <w:rFonts w:ascii="Bookman Old Style" w:hAnsi="Bookman Old Style"/>
          <w:color w:val="000000" w:themeColor="text1"/>
        </w:rPr>
        <w:t>i</w:t>
      </w:r>
      <w:r w:rsidR="00AF4724" w:rsidRPr="00436D25">
        <w:rPr>
          <w:rFonts w:ascii="Bookman Old Style" w:hAnsi="Bookman Old Style"/>
          <w:color w:val="000000" w:themeColor="text1"/>
        </w:rPr>
        <w:t>nstitucional por ciclos propedéuticos</w:t>
      </w:r>
      <w:r w:rsidR="000A6E4F" w:rsidRPr="00436D25">
        <w:rPr>
          <w:rFonts w:ascii="Bookman Old Style" w:hAnsi="Bookman Old Style"/>
          <w:color w:val="000000" w:themeColor="text1"/>
        </w:rPr>
        <w:t>;</w:t>
      </w:r>
      <w:r w:rsidR="00AF4724" w:rsidRPr="00436D25">
        <w:rPr>
          <w:rFonts w:ascii="Bookman Old Style" w:hAnsi="Bookman Old Style"/>
          <w:color w:val="000000" w:themeColor="text1"/>
        </w:rPr>
        <w:t xml:space="preserve"> </w:t>
      </w:r>
      <w:r w:rsidR="002C35F2" w:rsidRPr="00436D25">
        <w:rPr>
          <w:rFonts w:ascii="Bookman Old Style" w:hAnsi="Bookman Old Style"/>
          <w:color w:val="000000" w:themeColor="text1"/>
        </w:rPr>
        <w:t xml:space="preserve">con la finalidad </w:t>
      </w:r>
      <w:r w:rsidRPr="00436D25">
        <w:rPr>
          <w:rFonts w:ascii="Bookman Old Style" w:hAnsi="Bookman Old Style"/>
          <w:color w:val="000000" w:themeColor="text1"/>
        </w:rPr>
        <w:t>de contribuir</w:t>
      </w:r>
      <w:r w:rsidR="008E3335" w:rsidRPr="00436D25">
        <w:rPr>
          <w:rFonts w:ascii="Bookman Old Style" w:hAnsi="Bookman Old Style"/>
          <w:color w:val="000000" w:themeColor="text1"/>
        </w:rPr>
        <w:t xml:space="preserve"> al mejoramiento del servicio público de educación prestado </w:t>
      </w:r>
      <w:r w:rsidR="00286B63" w:rsidRPr="00436D25">
        <w:rPr>
          <w:rFonts w:ascii="Bookman Old Style" w:hAnsi="Bookman Old Style"/>
          <w:color w:val="000000" w:themeColor="text1"/>
        </w:rPr>
        <w:t>por el Instituto Nacional de Formación Técnica Profesional de San Andrés</w:t>
      </w:r>
      <w:r w:rsidR="000A6E4F" w:rsidRPr="00436D25">
        <w:rPr>
          <w:rFonts w:ascii="Bookman Old Style" w:hAnsi="Bookman Old Style"/>
          <w:color w:val="000000" w:themeColor="text1"/>
        </w:rPr>
        <w:t xml:space="preserve">, </w:t>
      </w:r>
      <w:r w:rsidRPr="00436D25">
        <w:rPr>
          <w:rFonts w:ascii="Bookman Old Style" w:hAnsi="Bookman Old Style"/>
          <w:color w:val="000000" w:themeColor="text1"/>
        </w:rPr>
        <w:t xml:space="preserve">Institución redefinida por ciclos propedéuticos.   </w:t>
      </w:r>
      <w:r w:rsidR="00286B63" w:rsidRPr="00436D25" w:rsidDel="00286B63">
        <w:rPr>
          <w:rFonts w:ascii="Bookman Old Style" w:hAnsi="Bookman Old Style"/>
          <w:color w:val="000000" w:themeColor="text1"/>
        </w:rPr>
        <w:t xml:space="preserve"> </w:t>
      </w:r>
      <w:r w:rsidR="00994CA6" w:rsidRPr="00436D25">
        <w:rPr>
          <w:rFonts w:ascii="Bookman Old Style" w:hAnsi="Bookman Old Style"/>
          <w:color w:val="000000" w:themeColor="text1"/>
        </w:rPr>
        <w:t xml:space="preserve">  </w:t>
      </w:r>
    </w:p>
    <w:p w14:paraId="1803FFCE" w14:textId="2142B929" w:rsidR="00806D70" w:rsidRPr="00436D25" w:rsidRDefault="00806D70" w:rsidP="00806D70">
      <w:pPr>
        <w:spacing w:before="120" w:after="120" w:line="240" w:lineRule="auto"/>
        <w:ind w:left="142"/>
        <w:jc w:val="both"/>
        <w:rPr>
          <w:rFonts w:ascii="Bookman Old Style" w:hAnsi="Bookman Old Style" w:cs="Arial"/>
          <w:color w:val="000000" w:themeColor="text1"/>
        </w:rPr>
      </w:pPr>
      <w:r w:rsidRPr="00436D25">
        <w:rPr>
          <w:rFonts w:ascii="Bookman Old Style" w:hAnsi="Bookman Old Style" w:cs="Arial"/>
          <w:color w:val="000000" w:themeColor="text1"/>
        </w:rPr>
        <w:t>Que, el Consejo Académico emitió concepto positivo para que el Consejo Directivo apruebe el Reglamento Estudiantil del Instituto Nacional de Formación Técnica Profesional de San Andrés</w:t>
      </w:r>
      <w:r w:rsidR="001C5716" w:rsidRPr="00436D25">
        <w:rPr>
          <w:rFonts w:ascii="Bookman Old Style" w:hAnsi="Bookman Old Style" w:cs="Arial"/>
          <w:color w:val="000000" w:themeColor="text1"/>
        </w:rPr>
        <w:t xml:space="preserve">, Institución redefinida por ciclos propedéuticos. </w:t>
      </w:r>
    </w:p>
    <w:p w14:paraId="1EDE5C11" w14:textId="42A9F0FD" w:rsidR="009E2B63" w:rsidRPr="00436D25" w:rsidRDefault="009E2B63" w:rsidP="00DB2ADF">
      <w:pPr>
        <w:pStyle w:val="Sinespaciado"/>
        <w:spacing w:before="120" w:after="120"/>
        <w:ind w:left="142"/>
        <w:jc w:val="both"/>
        <w:rPr>
          <w:rFonts w:ascii="Bookman Old Style" w:hAnsi="Bookman Old Style"/>
          <w:color w:val="000000" w:themeColor="text1"/>
        </w:rPr>
      </w:pPr>
      <w:r w:rsidRPr="00436D25">
        <w:rPr>
          <w:rFonts w:ascii="Bookman Old Style" w:hAnsi="Bookman Old Style"/>
          <w:color w:val="000000" w:themeColor="text1"/>
        </w:rPr>
        <w:t xml:space="preserve">Que de acuerdo </w:t>
      </w:r>
      <w:r w:rsidR="009B0009" w:rsidRPr="00436D25">
        <w:rPr>
          <w:rFonts w:ascii="Bookman Old Style" w:hAnsi="Bookman Old Style"/>
          <w:color w:val="000000" w:themeColor="text1"/>
        </w:rPr>
        <w:t xml:space="preserve">con </w:t>
      </w:r>
      <w:r w:rsidRPr="00436D25">
        <w:rPr>
          <w:rFonts w:ascii="Bookman Old Style" w:hAnsi="Bookman Old Style"/>
          <w:color w:val="000000" w:themeColor="text1"/>
        </w:rPr>
        <w:t>lo estipulado en el literal</w:t>
      </w:r>
      <w:r w:rsidR="00E153A3" w:rsidRPr="00436D25">
        <w:rPr>
          <w:rFonts w:ascii="Bookman Old Style" w:hAnsi="Bookman Old Style"/>
          <w:color w:val="000000" w:themeColor="text1"/>
        </w:rPr>
        <w:t xml:space="preserve"> c del artículo 33 del Estatuto General que rige a la Institución, es facultad del Consejo Directivo: “Adoptar y modificar el Estatuto General y expedir los reglamentos de la Institución y cualquier reforma que a ellos se introduzca” y el artículo </w:t>
      </w:r>
      <w:r w:rsidRPr="00436D25">
        <w:rPr>
          <w:rFonts w:ascii="Bookman Old Style" w:hAnsi="Bookman Old Style"/>
          <w:color w:val="000000" w:themeColor="text1"/>
        </w:rPr>
        <w:t>63</w:t>
      </w:r>
      <w:r w:rsidR="00E153A3" w:rsidRPr="00436D25">
        <w:rPr>
          <w:rFonts w:ascii="Bookman Old Style" w:hAnsi="Bookman Old Style"/>
          <w:color w:val="000000" w:themeColor="text1"/>
        </w:rPr>
        <w:t xml:space="preserve"> ibídem, prevé en su literal j que es</w:t>
      </w:r>
      <w:r w:rsidRPr="00436D25">
        <w:rPr>
          <w:rFonts w:ascii="Bookman Old Style" w:hAnsi="Bookman Old Style"/>
          <w:color w:val="000000" w:themeColor="text1"/>
        </w:rPr>
        <w:t xml:space="preserve">, </w:t>
      </w:r>
      <w:r w:rsidR="00E153A3" w:rsidRPr="00436D25">
        <w:rPr>
          <w:rFonts w:ascii="Bookman Old Style" w:hAnsi="Bookman Old Style"/>
          <w:color w:val="000000" w:themeColor="text1"/>
        </w:rPr>
        <w:t>“</w:t>
      </w:r>
      <w:r w:rsidRPr="00436D25">
        <w:rPr>
          <w:rFonts w:ascii="Bookman Old Style" w:hAnsi="Bookman Old Style"/>
          <w:color w:val="000000" w:themeColor="text1"/>
        </w:rPr>
        <w:t>función del Consejo Académico conceptuar ante el Consejo Directivo en relación con el Estatuto Docente y el Reglamento Estudiantil</w:t>
      </w:r>
      <w:r w:rsidR="00E153A3" w:rsidRPr="00436D25">
        <w:rPr>
          <w:rFonts w:ascii="Bookman Old Style" w:hAnsi="Bookman Old Style"/>
          <w:color w:val="000000" w:themeColor="text1"/>
        </w:rPr>
        <w:t>”</w:t>
      </w:r>
      <w:r w:rsidRPr="00436D25">
        <w:rPr>
          <w:rFonts w:ascii="Bookman Old Style" w:hAnsi="Bookman Old Style"/>
          <w:color w:val="000000" w:themeColor="text1"/>
        </w:rPr>
        <w:t>.</w:t>
      </w:r>
    </w:p>
    <w:p w14:paraId="71864EA7" w14:textId="77777777" w:rsidR="009E2B63" w:rsidRPr="00436D25" w:rsidRDefault="009E2B63" w:rsidP="00034009">
      <w:pPr>
        <w:spacing w:before="120" w:after="120" w:line="240" w:lineRule="auto"/>
        <w:rPr>
          <w:rFonts w:ascii="Bookman Old Style" w:hAnsi="Bookman Old Style"/>
          <w:b/>
          <w:color w:val="000000" w:themeColor="text1"/>
        </w:rPr>
      </w:pPr>
    </w:p>
    <w:p w14:paraId="3D53616C" w14:textId="5E64E3F3" w:rsidR="000E5DE9" w:rsidRPr="00436D25" w:rsidRDefault="00483287" w:rsidP="003E4039">
      <w:pPr>
        <w:spacing w:before="120" w:after="120" w:line="240" w:lineRule="auto"/>
        <w:ind w:left="142"/>
        <w:jc w:val="center"/>
        <w:rPr>
          <w:rFonts w:ascii="Bookman Old Style" w:hAnsi="Bookman Old Style"/>
          <w:b/>
          <w:color w:val="000000" w:themeColor="text1"/>
        </w:rPr>
      </w:pPr>
      <w:r w:rsidRPr="00436D25">
        <w:rPr>
          <w:rFonts w:ascii="Bookman Old Style" w:hAnsi="Bookman Old Style"/>
          <w:b/>
          <w:color w:val="000000" w:themeColor="text1"/>
        </w:rPr>
        <w:t>ACUERDA</w:t>
      </w:r>
    </w:p>
    <w:p w14:paraId="3292CF50" w14:textId="1A4FB5AC" w:rsidR="00F268F1" w:rsidRPr="00436D25" w:rsidRDefault="00DE634B" w:rsidP="003E4039">
      <w:pPr>
        <w:pStyle w:val="Prrafodelista"/>
        <w:spacing w:before="120" w:after="120" w:line="240" w:lineRule="auto"/>
        <w:ind w:left="142"/>
        <w:jc w:val="both"/>
        <w:rPr>
          <w:rFonts w:ascii="Bookman Old Style" w:hAnsi="Bookman Old Style" w:cs="Arial"/>
          <w:color w:val="000000" w:themeColor="text1"/>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00786410" w:rsidRPr="00436D25">
        <w:rPr>
          <w:rFonts w:ascii="Bookman Old Style" w:hAnsi="Bookman Old Style" w:cs="Calibri"/>
          <w:b/>
          <w:color w:val="000000" w:themeColor="text1"/>
          <w:lang w:val="es-ES"/>
        </w:rPr>
        <w:t xml:space="preserve"> </w:t>
      </w:r>
      <w:r w:rsidR="00E153A3" w:rsidRPr="00436D25">
        <w:rPr>
          <w:rFonts w:ascii="Bookman Old Style" w:hAnsi="Bookman Old Style" w:cs="Calibri"/>
          <w:color w:val="000000" w:themeColor="text1"/>
          <w:lang w:val="es-ES"/>
        </w:rPr>
        <w:t xml:space="preserve">Aprobar </w:t>
      </w:r>
      <w:r w:rsidR="00342EBA" w:rsidRPr="00436D25">
        <w:rPr>
          <w:rFonts w:ascii="Bookman Old Style" w:hAnsi="Bookman Old Style" w:cs="Arial"/>
          <w:color w:val="000000" w:themeColor="text1"/>
          <w:lang w:val="es-ES"/>
        </w:rPr>
        <w:t xml:space="preserve">el </w:t>
      </w:r>
      <w:r w:rsidRPr="00436D25">
        <w:rPr>
          <w:rFonts w:ascii="Bookman Old Style" w:hAnsi="Bookman Old Style" w:cs="Arial"/>
          <w:color w:val="000000" w:themeColor="text1"/>
        </w:rPr>
        <w:t>Reglamento Estudiantil del Instituto Nacional de Formación Técnica Profesional de San Andrés</w:t>
      </w:r>
      <w:r w:rsidR="00A934F4" w:rsidRPr="00436D25">
        <w:rPr>
          <w:rFonts w:ascii="Bookman Old Style" w:hAnsi="Bookman Old Style" w:cs="Arial"/>
          <w:color w:val="000000" w:themeColor="text1"/>
        </w:rPr>
        <w:t xml:space="preserve">, Institución redefinida por ciclos propedéuticos. </w:t>
      </w:r>
      <w:r w:rsidR="00E153A3" w:rsidRPr="00436D25">
        <w:rPr>
          <w:rFonts w:ascii="Bookman Old Style" w:hAnsi="Bookman Old Style" w:cs="Arial"/>
          <w:color w:val="000000" w:themeColor="text1"/>
        </w:rPr>
        <w:t xml:space="preserve"> </w:t>
      </w:r>
      <w:r w:rsidR="008B4012" w:rsidRPr="00436D25">
        <w:rPr>
          <w:rFonts w:ascii="Bookman Old Style" w:hAnsi="Bookman Old Style" w:cs="Arial"/>
          <w:color w:val="000000" w:themeColor="text1"/>
        </w:rPr>
        <w:t xml:space="preserve"> </w:t>
      </w:r>
    </w:p>
    <w:p w14:paraId="2D28F7FB" w14:textId="77777777" w:rsidR="00F268F1" w:rsidRPr="00436D25" w:rsidRDefault="00F268F1" w:rsidP="003E4039">
      <w:pPr>
        <w:pStyle w:val="Prrafodelista"/>
        <w:spacing w:before="120" w:after="120" w:line="240" w:lineRule="auto"/>
        <w:ind w:left="142"/>
        <w:jc w:val="both"/>
        <w:rPr>
          <w:rFonts w:ascii="Bookman Old Style" w:hAnsi="Bookman Old Style" w:cs="Arial"/>
          <w:color w:val="000000" w:themeColor="text1"/>
        </w:rPr>
      </w:pPr>
    </w:p>
    <w:p w14:paraId="7D0EC98B" w14:textId="7EF95375" w:rsidR="00DE634B" w:rsidRPr="00436D25" w:rsidRDefault="00F268F1" w:rsidP="003E4039">
      <w:pPr>
        <w:pStyle w:val="Prrafodelista"/>
        <w:spacing w:before="120" w:after="120" w:line="240" w:lineRule="auto"/>
        <w:ind w:left="142"/>
        <w:jc w:val="both"/>
        <w:rPr>
          <w:rFonts w:ascii="Bookman Old Style" w:hAnsi="Bookman Old Style" w:cs="Arial"/>
          <w:color w:val="000000" w:themeColor="text1"/>
        </w:rPr>
      </w:pPr>
      <w:r w:rsidRPr="00436D25">
        <w:rPr>
          <w:rFonts w:ascii="Bookman Old Style" w:hAnsi="Bookman Old Style" w:cs="Arial"/>
          <w:b/>
          <w:color w:val="000000" w:themeColor="text1"/>
        </w:rPr>
        <w:t>PARÁGRAFO</w:t>
      </w:r>
      <w:r w:rsidRPr="00436D25">
        <w:rPr>
          <w:rFonts w:ascii="Bookman Old Style" w:hAnsi="Bookman Old Style" w:cs="Arial"/>
          <w:color w:val="000000" w:themeColor="text1"/>
        </w:rPr>
        <w:t xml:space="preserve">. </w:t>
      </w:r>
      <w:r w:rsidR="00E16BDF" w:rsidRPr="00436D25">
        <w:rPr>
          <w:rFonts w:ascii="Bookman Old Style" w:hAnsi="Bookman Old Style" w:cs="Arial"/>
          <w:color w:val="000000" w:themeColor="text1"/>
        </w:rPr>
        <w:t xml:space="preserve">Para todos los efectos, cuando en el presente reglamento </w:t>
      </w:r>
      <w:r w:rsidR="008E2301" w:rsidRPr="00436D25">
        <w:rPr>
          <w:rFonts w:ascii="Bookman Old Style" w:hAnsi="Bookman Old Style" w:cs="Arial"/>
          <w:color w:val="000000" w:themeColor="text1"/>
        </w:rPr>
        <w:t>se menciona</w:t>
      </w:r>
      <w:r w:rsidRPr="00436D25">
        <w:rPr>
          <w:rFonts w:ascii="Bookman Old Style" w:hAnsi="Bookman Old Style" w:cs="Arial"/>
          <w:color w:val="000000" w:themeColor="text1"/>
        </w:rPr>
        <w:t xml:space="preserve"> la palabra INFOTEP</w:t>
      </w:r>
      <w:r w:rsidR="00E16BDF" w:rsidRPr="00436D25">
        <w:rPr>
          <w:rFonts w:ascii="Bookman Old Style" w:hAnsi="Bookman Old Style" w:cs="Arial"/>
          <w:color w:val="000000" w:themeColor="text1"/>
        </w:rPr>
        <w:t xml:space="preserve">, </w:t>
      </w:r>
      <w:r w:rsidRPr="00436D25">
        <w:rPr>
          <w:rFonts w:ascii="Bookman Old Style" w:hAnsi="Bookman Old Style" w:cs="Arial"/>
          <w:color w:val="000000" w:themeColor="text1"/>
        </w:rPr>
        <w:t>se hace referencia al Instituto Nacional de Formación Técnica Profesional de San Andrés</w:t>
      </w:r>
      <w:r w:rsidR="00E16BDF" w:rsidRPr="00436D25">
        <w:rPr>
          <w:rFonts w:ascii="Bookman Old Style" w:hAnsi="Bookman Old Style" w:cs="Arial"/>
          <w:color w:val="000000" w:themeColor="text1"/>
        </w:rPr>
        <w:t>.</w:t>
      </w:r>
    </w:p>
    <w:p w14:paraId="3B56DDD2" w14:textId="076A3377" w:rsidR="00DE634B" w:rsidRPr="00436D25" w:rsidRDefault="00DE634B" w:rsidP="003E4039">
      <w:pPr>
        <w:spacing w:before="120" w:after="120" w:line="240" w:lineRule="auto"/>
        <w:ind w:left="142"/>
        <w:jc w:val="center"/>
        <w:rPr>
          <w:rFonts w:ascii="Bookman Old Style" w:eastAsia="Arial" w:hAnsi="Bookman Old Style" w:cs="Arial"/>
          <w:b/>
          <w:color w:val="000000" w:themeColor="text1"/>
        </w:rPr>
      </w:pPr>
      <w:r w:rsidRPr="00436D25">
        <w:rPr>
          <w:rFonts w:ascii="Bookman Old Style" w:eastAsia="Arial" w:hAnsi="Bookman Old Style" w:cs="Arial"/>
          <w:b/>
          <w:color w:val="000000" w:themeColor="text1"/>
        </w:rPr>
        <w:t>TITULO I</w:t>
      </w:r>
    </w:p>
    <w:p w14:paraId="10452032" w14:textId="00C458A2" w:rsidR="00FF775C" w:rsidRPr="00436D25" w:rsidRDefault="00FF775C" w:rsidP="003E4039">
      <w:pPr>
        <w:spacing w:before="120" w:after="120" w:line="240" w:lineRule="auto"/>
        <w:ind w:left="142"/>
        <w:jc w:val="center"/>
        <w:rPr>
          <w:rFonts w:ascii="Bookman Old Style" w:eastAsia="Arial" w:hAnsi="Bookman Old Style" w:cs="Arial"/>
          <w:b/>
          <w:color w:val="000000" w:themeColor="text1"/>
        </w:rPr>
      </w:pPr>
      <w:r w:rsidRPr="00436D25">
        <w:rPr>
          <w:rFonts w:ascii="Bookman Old Style" w:eastAsia="Arial" w:hAnsi="Bookman Old Style" w:cs="Arial"/>
          <w:b/>
          <w:color w:val="000000" w:themeColor="text1"/>
        </w:rPr>
        <w:t>CAPITULO I</w:t>
      </w:r>
    </w:p>
    <w:p w14:paraId="0E8892BD" w14:textId="6EAFC74F" w:rsidR="00DE634B" w:rsidRPr="00436D25" w:rsidRDefault="00DE634B" w:rsidP="003E4039">
      <w:pPr>
        <w:spacing w:before="120" w:after="120" w:line="240" w:lineRule="auto"/>
        <w:ind w:left="142"/>
        <w:jc w:val="center"/>
        <w:rPr>
          <w:rFonts w:ascii="Bookman Old Style" w:eastAsia="Arial" w:hAnsi="Bookman Old Style" w:cs="Arial"/>
          <w:b/>
          <w:color w:val="000000" w:themeColor="text1"/>
        </w:rPr>
      </w:pPr>
      <w:r w:rsidRPr="00436D25">
        <w:rPr>
          <w:rFonts w:ascii="Bookman Old Style" w:eastAsia="Arial" w:hAnsi="Bookman Old Style" w:cs="Arial"/>
          <w:b/>
          <w:color w:val="000000" w:themeColor="text1"/>
        </w:rPr>
        <w:t>OBJETO</w:t>
      </w:r>
      <w:r w:rsidR="00CE0DFF" w:rsidRPr="00436D25">
        <w:rPr>
          <w:rFonts w:ascii="Bookman Old Style" w:eastAsia="Arial" w:hAnsi="Bookman Old Style" w:cs="Arial"/>
          <w:b/>
          <w:color w:val="000000" w:themeColor="text1"/>
        </w:rPr>
        <w:t>,</w:t>
      </w:r>
      <w:r w:rsidRPr="00436D25">
        <w:rPr>
          <w:rFonts w:ascii="Bookman Old Style" w:eastAsia="Arial" w:hAnsi="Bookman Old Style" w:cs="Arial"/>
          <w:b/>
          <w:color w:val="000000" w:themeColor="text1"/>
        </w:rPr>
        <w:t xml:space="preserve"> CAMPO DE APLICACIÓN Y CONDICIÓN DE ESTUDIANTE   </w:t>
      </w:r>
    </w:p>
    <w:p w14:paraId="435095A2" w14:textId="77777777" w:rsidR="00E97DA5" w:rsidRPr="00436D25" w:rsidRDefault="00E97DA5" w:rsidP="003E4039">
      <w:pPr>
        <w:pStyle w:val="Default"/>
        <w:spacing w:before="120" w:after="120"/>
        <w:ind w:left="142"/>
        <w:jc w:val="both"/>
        <w:rPr>
          <w:rFonts w:ascii="Bookman Old Style" w:eastAsia="Calibri,Times New Roman" w:hAnsi="Bookman Old Style" w:cs="Calibri"/>
          <w:b/>
          <w:color w:val="000000" w:themeColor="text1"/>
          <w:sz w:val="22"/>
          <w:szCs w:val="22"/>
          <w:lang w:val="es-ES"/>
        </w:rPr>
      </w:pPr>
    </w:p>
    <w:p w14:paraId="28722125" w14:textId="7883F95A" w:rsidR="00DE634B" w:rsidRPr="00436D25" w:rsidRDefault="00DE634B" w:rsidP="003E4039">
      <w:pPr>
        <w:pStyle w:val="Default"/>
        <w:spacing w:before="120" w:after="120"/>
        <w:ind w:left="142"/>
        <w:jc w:val="both"/>
        <w:rPr>
          <w:rFonts w:ascii="Bookman Old Style" w:hAnsi="Bookman Old Style"/>
          <w:color w:val="000000" w:themeColor="text1"/>
          <w:sz w:val="22"/>
          <w:szCs w:val="22"/>
        </w:rPr>
      </w:pPr>
      <w:r w:rsidRPr="00436D25">
        <w:rPr>
          <w:rFonts w:ascii="Bookman Old Style" w:eastAsia="Calibri,Times New Roman" w:hAnsi="Bookman Old Style" w:cs="Calibri"/>
          <w:b/>
          <w:color w:val="000000" w:themeColor="text1"/>
          <w:sz w:val="22"/>
          <w:szCs w:val="22"/>
          <w:lang w:val="es-ES"/>
        </w:rPr>
        <w:t>ARTÍCULO</w:t>
      </w:r>
      <w:r w:rsidRPr="00436D25">
        <w:rPr>
          <w:rFonts w:ascii="Bookman Old Style" w:hAnsi="Bookman Old Style" w:cs="Calibri"/>
          <w:b/>
          <w:color w:val="000000" w:themeColor="text1"/>
          <w:sz w:val="22"/>
          <w:szCs w:val="22"/>
          <w:lang w:val="es-ES"/>
        </w:rPr>
        <w:t xml:space="preserve"> </w:t>
      </w:r>
      <w:r w:rsidRPr="00436D25">
        <w:rPr>
          <w:rFonts w:ascii="Bookman Old Style" w:hAnsi="Bookman Old Style" w:cs="Calibri"/>
          <w:b/>
          <w:color w:val="000000" w:themeColor="text1"/>
          <w:sz w:val="22"/>
          <w:szCs w:val="22"/>
          <w:lang w:val="es-ES"/>
        </w:rPr>
        <w:fldChar w:fldCharType="begin"/>
      </w:r>
      <w:r w:rsidRPr="00436D25">
        <w:rPr>
          <w:rFonts w:ascii="Bookman Old Style" w:hAnsi="Bookman Old Style" w:cs="Calibri"/>
          <w:b/>
          <w:color w:val="000000" w:themeColor="text1"/>
          <w:sz w:val="22"/>
          <w:szCs w:val="22"/>
          <w:lang w:val="es-ES"/>
        </w:rPr>
        <w:instrText xml:space="preserve"> AUTONUM </w:instrText>
      </w:r>
      <w:r w:rsidRPr="00436D25">
        <w:rPr>
          <w:rFonts w:ascii="Bookman Old Style" w:hAnsi="Bookman Old Style" w:cs="Calibri"/>
          <w:b/>
          <w:color w:val="000000" w:themeColor="text1"/>
          <w:sz w:val="22"/>
          <w:szCs w:val="22"/>
          <w:lang w:val="es-ES"/>
        </w:rPr>
        <w:fldChar w:fldCharType="end"/>
      </w:r>
      <w:r w:rsidRPr="00436D25">
        <w:rPr>
          <w:rFonts w:ascii="Bookman Old Style" w:hAnsi="Bookman Old Style" w:cs="Calibri"/>
          <w:b/>
          <w:color w:val="000000" w:themeColor="text1"/>
          <w:sz w:val="22"/>
          <w:szCs w:val="22"/>
          <w:lang w:val="es-ES"/>
        </w:rPr>
        <w:t xml:space="preserve"> </w:t>
      </w:r>
      <w:r w:rsidRPr="00436D25">
        <w:rPr>
          <w:rFonts w:ascii="Bookman Old Style" w:hAnsi="Bookman Old Style"/>
          <w:b/>
          <w:color w:val="000000" w:themeColor="text1"/>
          <w:sz w:val="22"/>
          <w:szCs w:val="22"/>
        </w:rPr>
        <w:t xml:space="preserve">OBJETO. </w:t>
      </w:r>
      <w:r w:rsidRPr="00436D25">
        <w:rPr>
          <w:rFonts w:ascii="Bookman Old Style" w:hAnsi="Bookman Old Style"/>
          <w:color w:val="000000" w:themeColor="text1"/>
          <w:sz w:val="22"/>
          <w:szCs w:val="22"/>
        </w:rPr>
        <w:t xml:space="preserve">El Reglamento Estudiantil del Instituto Nacional </w:t>
      </w:r>
      <w:r w:rsidR="00E97DA5" w:rsidRPr="00436D25">
        <w:rPr>
          <w:rFonts w:ascii="Bookman Old Style" w:hAnsi="Bookman Old Style"/>
          <w:color w:val="000000" w:themeColor="text1"/>
          <w:sz w:val="22"/>
          <w:szCs w:val="22"/>
        </w:rPr>
        <w:t xml:space="preserve">de </w:t>
      </w:r>
      <w:r w:rsidRPr="00436D25">
        <w:rPr>
          <w:rFonts w:ascii="Bookman Old Style" w:hAnsi="Bookman Old Style"/>
          <w:color w:val="000000" w:themeColor="text1"/>
          <w:sz w:val="22"/>
          <w:szCs w:val="22"/>
        </w:rPr>
        <w:t xml:space="preserve">Formación Técnica Profesional </w:t>
      </w:r>
      <w:r w:rsidR="00E97DA5" w:rsidRPr="00436D25">
        <w:rPr>
          <w:rFonts w:ascii="Bookman Old Style" w:hAnsi="Bookman Old Style"/>
          <w:color w:val="000000" w:themeColor="text1"/>
          <w:sz w:val="22"/>
          <w:szCs w:val="22"/>
        </w:rPr>
        <w:t xml:space="preserve">de </w:t>
      </w:r>
      <w:r w:rsidRPr="00436D25">
        <w:rPr>
          <w:rFonts w:ascii="Bookman Old Style" w:hAnsi="Bookman Old Style"/>
          <w:color w:val="000000" w:themeColor="text1"/>
          <w:sz w:val="22"/>
          <w:szCs w:val="22"/>
        </w:rPr>
        <w:t xml:space="preserve">San Andres, </w:t>
      </w:r>
      <w:r w:rsidR="00786410" w:rsidRPr="00436D25">
        <w:rPr>
          <w:rFonts w:ascii="Bookman Old Style" w:hAnsi="Bookman Old Style"/>
          <w:color w:val="000000" w:themeColor="text1"/>
          <w:sz w:val="22"/>
          <w:szCs w:val="22"/>
        </w:rPr>
        <w:t xml:space="preserve">tiene como objeto establecer la normatividad que rigen las relaciones entre </w:t>
      </w:r>
      <w:r w:rsidR="00F74079" w:rsidRPr="00436D25">
        <w:rPr>
          <w:rFonts w:ascii="Bookman Old Style" w:hAnsi="Bookman Old Style"/>
          <w:color w:val="000000" w:themeColor="text1"/>
          <w:sz w:val="22"/>
          <w:szCs w:val="22"/>
        </w:rPr>
        <w:t>el INFOTEP</w:t>
      </w:r>
      <w:r w:rsidR="00F268F1" w:rsidRPr="00436D25">
        <w:rPr>
          <w:rFonts w:ascii="Bookman Old Style" w:hAnsi="Bookman Old Style"/>
          <w:color w:val="000000" w:themeColor="text1"/>
          <w:sz w:val="22"/>
          <w:szCs w:val="22"/>
        </w:rPr>
        <w:t xml:space="preserve"> sus estudiantes. </w:t>
      </w:r>
    </w:p>
    <w:p w14:paraId="3D6E6308" w14:textId="3800126C" w:rsidR="00DE634B" w:rsidRPr="00436D25" w:rsidRDefault="00DE634B" w:rsidP="003E4039">
      <w:pPr>
        <w:pStyle w:val="Default"/>
        <w:spacing w:before="120" w:after="120"/>
        <w:ind w:left="142"/>
        <w:jc w:val="both"/>
        <w:rPr>
          <w:rFonts w:ascii="Bookman Old Style" w:hAnsi="Bookman Old Style"/>
          <w:b/>
          <w:color w:val="000000" w:themeColor="text1"/>
          <w:sz w:val="22"/>
          <w:szCs w:val="22"/>
        </w:rPr>
      </w:pPr>
      <w:r w:rsidRPr="00436D25">
        <w:rPr>
          <w:rFonts w:ascii="Bookman Old Style" w:hAnsi="Bookman Old Style"/>
          <w:color w:val="000000" w:themeColor="text1"/>
          <w:sz w:val="22"/>
          <w:szCs w:val="22"/>
        </w:rPr>
        <w:t xml:space="preserve">El Reglamento Estudiantil del Instituto Nacional </w:t>
      </w:r>
      <w:r w:rsidR="00FF775C" w:rsidRPr="00436D25">
        <w:rPr>
          <w:rFonts w:ascii="Bookman Old Style" w:hAnsi="Bookman Old Style"/>
          <w:color w:val="000000" w:themeColor="text1"/>
          <w:sz w:val="22"/>
          <w:szCs w:val="22"/>
        </w:rPr>
        <w:t>d</w:t>
      </w:r>
      <w:r w:rsidRPr="00436D25">
        <w:rPr>
          <w:rFonts w:ascii="Bookman Old Style" w:hAnsi="Bookman Old Style"/>
          <w:color w:val="000000" w:themeColor="text1"/>
          <w:sz w:val="22"/>
          <w:szCs w:val="22"/>
        </w:rPr>
        <w:t xml:space="preserve">e Formación Técnica Profesional </w:t>
      </w:r>
      <w:r w:rsidR="00FF775C" w:rsidRPr="00436D25">
        <w:rPr>
          <w:rFonts w:ascii="Bookman Old Style" w:hAnsi="Bookman Old Style"/>
          <w:color w:val="000000" w:themeColor="text1"/>
          <w:sz w:val="22"/>
          <w:szCs w:val="22"/>
        </w:rPr>
        <w:t>d</w:t>
      </w:r>
      <w:r w:rsidRPr="00436D25">
        <w:rPr>
          <w:rFonts w:ascii="Bookman Old Style" w:hAnsi="Bookman Old Style"/>
          <w:color w:val="000000" w:themeColor="text1"/>
          <w:sz w:val="22"/>
          <w:szCs w:val="22"/>
        </w:rPr>
        <w:t>e San Andres</w:t>
      </w:r>
      <w:r w:rsidR="005A5FFF" w:rsidRPr="00436D25">
        <w:rPr>
          <w:rFonts w:ascii="Bookman Old Style" w:hAnsi="Bookman Old Style"/>
          <w:color w:val="000000" w:themeColor="text1"/>
          <w:sz w:val="22"/>
          <w:szCs w:val="22"/>
        </w:rPr>
        <w:t>,</w:t>
      </w:r>
      <w:r w:rsidRPr="00436D25" w:rsidDel="00F1295F">
        <w:rPr>
          <w:rFonts w:ascii="Bookman Old Style" w:hAnsi="Bookman Old Style"/>
          <w:color w:val="000000" w:themeColor="text1"/>
          <w:sz w:val="22"/>
          <w:szCs w:val="22"/>
        </w:rPr>
        <w:t xml:space="preserve"> </w:t>
      </w:r>
      <w:r w:rsidR="00BA4252" w:rsidRPr="00436D25">
        <w:rPr>
          <w:rFonts w:ascii="Bookman Old Style" w:hAnsi="Bookman Old Style"/>
          <w:color w:val="000000" w:themeColor="text1"/>
          <w:sz w:val="22"/>
          <w:szCs w:val="22"/>
        </w:rPr>
        <w:t xml:space="preserve">Institución redefinida por ciclos propedéuticos </w:t>
      </w:r>
      <w:r w:rsidRPr="00436D25">
        <w:rPr>
          <w:rFonts w:ascii="Bookman Old Style" w:hAnsi="Bookman Old Style"/>
          <w:color w:val="000000" w:themeColor="text1"/>
          <w:sz w:val="22"/>
          <w:szCs w:val="22"/>
        </w:rPr>
        <w:t>está enmarcado dentro de los principios constitucionales y legales que rigen la Educación Superior en Colombia conforme a su misión institucional y específicamente en los principios fundamentales de la libertad de cátedra y de la libertad de estudiar.</w:t>
      </w:r>
      <w:r w:rsidRPr="00436D25">
        <w:rPr>
          <w:rFonts w:ascii="Bookman Old Style" w:hAnsi="Bookman Old Style"/>
          <w:b/>
          <w:color w:val="000000" w:themeColor="text1"/>
          <w:sz w:val="22"/>
          <w:szCs w:val="22"/>
        </w:rPr>
        <w:t xml:space="preserve"> </w:t>
      </w:r>
    </w:p>
    <w:p w14:paraId="3F6FA597" w14:textId="5F4D8ADA" w:rsidR="008E2301" w:rsidRPr="00436D25" w:rsidRDefault="00DE634B" w:rsidP="003E4039">
      <w:pPr>
        <w:pStyle w:val="Default"/>
        <w:spacing w:before="120" w:after="120"/>
        <w:ind w:left="142"/>
        <w:jc w:val="both"/>
        <w:rPr>
          <w:rFonts w:ascii="Bookman Old Style" w:hAnsi="Bookman Old Style"/>
          <w:color w:val="000000" w:themeColor="text1"/>
          <w:sz w:val="22"/>
          <w:szCs w:val="22"/>
        </w:rPr>
      </w:pPr>
      <w:r w:rsidRPr="00436D25">
        <w:rPr>
          <w:rFonts w:ascii="Bookman Old Style" w:hAnsi="Bookman Old Style"/>
          <w:b/>
          <w:color w:val="000000" w:themeColor="text1"/>
          <w:sz w:val="22"/>
          <w:szCs w:val="22"/>
        </w:rPr>
        <w:lastRenderedPageBreak/>
        <w:t>PARÁGRAFO</w:t>
      </w:r>
      <w:r w:rsidR="008E2301" w:rsidRPr="00436D25">
        <w:rPr>
          <w:rFonts w:ascii="Bookman Old Style" w:hAnsi="Bookman Old Style"/>
          <w:b/>
          <w:color w:val="000000" w:themeColor="text1"/>
          <w:sz w:val="22"/>
          <w:szCs w:val="22"/>
        </w:rPr>
        <w:t xml:space="preserve"> 1</w:t>
      </w:r>
      <w:r w:rsidRPr="00436D25">
        <w:rPr>
          <w:rFonts w:ascii="Bookman Old Style" w:hAnsi="Bookman Old Style"/>
          <w:b/>
          <w:color w:val="000000" w:themeColor="text1"/>
          <w:sz w:val="22"/>
          <w:szCs w:val="22"/>
        </w:rPr>
        <w:t xml:space="preserve">. </w:t>
      </w:r>
      <w:r w:rsidRPr="00436D25">
        <w:rPr>
          <w:rFonts w:ascii="Bookman Old Style" w:hAnsi="Bookman Old Style"/>
          <w:color w:val="000000" w:themeColor="text1"/>
          <w:sz w:val="22"/>
          <w:szCs w:val="22"/>
        </w:rPr>
        <w:t xml:space="preserve">Las regulaciones previstas en este </w:t>
      </w:r>
      <w:r w:rsidR="00E97DA5" w:rsidRPr="00436D25">
        <w:rPr>
          <w:rFonts w:ascii="Bookman Old Style" w:hAnsi="Bookman Old Style"/>
          <w:color w:val="000000" w:themeColor="text1"/>
          <w:sz w:val="22"/>
          <w:szCs w:val="22"/>
        </w:rPr>
        <w:t xml:space="preserve">Reglamento </w:t>
      </w:r>
      <w:r w:rsidRPr="00436D25">
        <w:rPr>
          <w:rFonts w:ascii="Bookman Old Style" w:hAnsi="Bookman Old Style"/>
          <w:color w:val="000000" w:themeColor="text1"/>
          <w:sz w:val="22"/>
          <w:szCs w:val="22"/>
        </w:rPr>
        <w:t xml:space="preserve">deberán ser socializadas y publicadas. </w:t>
      </w:r>
      <w:r w:rsidR="00F74079" w:rsidRPr="00436D25">
        <w:rPr>
          <w:rFonts w:ascii="Bookman Old Style" w:hAnsi="Bookman Old Style"/>
          <w:color w:val="000000" w:themeColor="text1"/>
          <w:sz w:val="22"/>
          <w:szCs w:val="22"/>
        </w:rPr>
        <w:t>El INFOTEP</w:t>
      </w:r>
      <w:r w:rsidRPr="00436D25">
        <w:rPr>
          <w:rFonts w:ascii="Bookman Old Style" w:hAnsi="Bookman Old Style"/>
          <w:color w:val="000000" w:themeColor="text1"/>
          <w:sz w:val="22"/>
          <w:szCs w:val="22"/>
        </w:rPr>
        <w:t xml:space="preserve"> garantizará que los estudiantes conozcan todos los derechos y las obligaciones en </w:t>
      </w:r>
      <w:r w:rsidR="00E97DA5" w:rsidRPr="00436D25">
        <w:rPr>
          <w:rFonts w:ascii="Bookman Old Style" w:hAnsi="Bookman Old Style"/>
          <w:color w:val="000000" w:themeColor="text1"/>
          <w:sz w:val="22"/>
          <w:szCs w:val="22"/>
        </w:rPr>
        <w:t xml:space="preserve">él </w:t>
      </w:r>
      <w:r w:rsidRPr="00436D25">
        <w:rPr>
          <w:rFonts w:ascii="Bookman Old Style" w:hAnsi="Bookman Old Style"/>
          <w:color w:val="000000" w:themeColor="text1"/>
          <w:sz w:val="22"/>
          <w:szCs w:val="22"/>
        </w:rPr>
        <w:t xml:space="preserve">consagrados.  </w:t>
      </w:r>
    </w:p>
    <w:p w14:paraId="26106FC7" w14:textId="62581AD6" w:rsidR="008E2301" w:rsidRPr="00436D25" w:rsidRDefault="008E2301" w:rsidP="008E2301">
      <w:pPr>
        <w:pStyle w:val="Default"/>
        <w:spacing w:before="120" w:after="120"/>
        <w:ind w:left="142"/>
        <w:jc w:val="both"/>
        <w:rPr>
          <w:rFonts w:ascii="Bookman Old Style" w:hAnsi="Bookman Old Style"/>
          <w:color w:val="000000" w:themeColor="text1"/>
          <w:sz w:val="22"/>
          <w:szCs w:val="22"/>
        </w:rPr>
      </w:pPr>
      <w:r w:rsidRPr="00436D25">
        <w:rPr>
          <w:rFonts w:ascii="Bookman Old Style" w:hAnsi="Bookman Old Style"/>
          <w:b/>
          <w:color w:val="000000" w:themeColor="text1"/>
          <w:sz w:val="22"/>
          <w:szCs w:val="22"/>
        </w:rPr>
        <w:t>PAR</w:t>
      </w:r>
      <w:r w:rsidR="00E05CC5" w:rsidRPr="00436D25">
        <w:rPr>
          <w:rFonts w:ascii="Bookman Old Style" w:hAnsi="Bookman Old Style"/>
          <w:b/>
          <w:color w:val="000000" w:themeColor="text1"/>
          <w:sz w:val="22"/>
          <w:szCs w:val="22"/>
        </w:rPr>
        <w:t>Á</w:t>
      </w:r>
      <w:r w:rsidRPr="00436D25">
        <w:rPr>
          <w:rFonts w:ascii="Bookman Old Style" w:hAnsi="Bookman Old Style"/>
          <w:b/>
          <w:color w:val="000000" w:themeColor="text1"/>
          <w:sz w:val="22"/>
          <w:szCs w:val="22"/>
        </w:rPr>
        <w:t xml:space="preserve">GRAFO 2. </w:t>
      </w:r>
      <w:r w:rsidRPr="00436D25">
        <w:rPr>
          <w:rFonts w:ascii="Bookman Old Style" w:hAnsi="Bookman Old Style"/>
          <w:color w:val="000000" w:themeColor="text1"/>
          <w:sz w:val="22"/>
          <w:szCs w:val="22"/>
        </w:rPr>
        <w:t xml:space="preserve">El Reglamento Estudiantil está enmarcado en los </w:t>
      </w:r>
      <w:r w:rsidR="00E05CC5" w:rsidRPr="00436D25">
        <w:rPr>
          <w:rFonts w:ascii="Bookman Old Style" w:hAnsi="Bookman Old Style"/>
          <w:color w:val="000000" w:themeColor="text1"/>
          <w:sz w:val="22"/>
          <w:szCs w:val="22"/>
        </w:rPr>
        <w:t>lineamientos</w:t>
      </w:r>
      <w:r w:rsidRPr="00436D25">
        <w:rPr>
          <w:rFonts w:ascii="Bookman Old Style" w:hAnsi="Bookman Old Style"/>
          <w:color w:val="000000" w:themeColor="text1"/>
          <w:sz w:val="22"/>
          <w:szCs w:val="22"/>
        </w:rPr>
        <w:t xml:space="preserve"> Instituc</w:t>
      </w:r>
      <w:r w:rsidR="00E05CC5" w:rsidRPr="00436D25">
        <w:rPr>
          <w:rFonts w:ascii="Bookman Old Style" w:hAnsi="Bookman Old Style"/>
          <w:color w:val="000000" w:themeColor="text1"/>
          <w:sz w:val="22"/>
          <w:szCs w:val="22"/>
        </w:rPr>
        <w:t>ionales</w:t>
      </w:r>
      <w:r w:rsidRPr="00436D25">
        <w:rPr>
          <w:rFonts w:ascii="Bookman Old Style" w:hAnsi="Bookman Old Style"/>
          <w:color w:val="000000" w:themeColor="text1"/>
          <w:sz w:val="22"/>
          <w:szCs w:val="22"/>
        </w:rPr>
        <w:t xml:space="preserve">, </w:t>
      </w:r>
      <w:r w:rsidR="00E05CC5" w:rsidRPr="00436D25">
        <w:rPr>
          <w:rFonts w:ascii="Bookman Old Style" w:hAnsi="Bookman Old Style"/>
          <w:color w:val="000000" w:themeColor="text1"/>
          <w:sz w:val="22"/>
          <w:szCs w:val="22"/>
        </w:rPr>
        <w:t>establecidos</w:t>
      </w:r>
      <w:r w:rsidRPr="00436D25">
        <w:rPr>
          <w:rFonts w:ascii="Bookman Old Style" w:hAnsi="Bookman Old Style"/>
          <w:color w:val="000000" w:themeColor="text1"/>
          <w:sz w:val="22"/>
          <w:szCs w:val="22"/>
        </w:rPr>
        <w:t xml:space="preserve"> en </w:t>
      </w:r>
      <w:r w:rsidR="00E05CC5" w:rsidRPr="00436D25">
        <w:rPr>
          <w:rFonts w:ascii="Bookman Old Style" w:hAnsi="Bookman Old Style"/>
          <w:color w:val="000000" w:themeColor="text1"/>
          <w:sz w:val="22"/>
          <w:szCs w:val="22"/>
        </w:rPr>
        <w:t>el Estatuto</w:t>
      </w:r>
      <w:r w:rsidRPr="00436D25">
        <w:rPr>
          <w:rFonts w:ascii="Bookman Old Style" w:hAnsi="Bookman Old Style"/>
          <w:color w:val="000000" w:themeColor="text1"/>
          <w:sz w:val="22"/>
          <w:szCs w:val="22"/>
        </w:rPr>
        <w:t xml:space="preserve"> </w:t>
      </w:r>
      <w:r w:rsidR="00E05CC5" w:rsidRPr="00436D25">
        <w:rPr>
          <w:rFonts w:ascii="Bookman Old Style" w:hAnsi="Bookman Old Style"/>
          <w:color w:val="000000" w:themeColor="text1"/>
          <w:sz w:val="22"/>
          <w:szCs w:val="22"/>
        </w:rPr>
        <w:t>General</w:t>
      </w:r>
      <w:r w:rsidRPr="00436D25">
        <w:rPr>
          <w:rFonts w:ascii="Bookman Old Style" w:hAnsi="Bookman Old Style"/>
          <w:color w:val="000000" w:themeColor="text1"/>
          <w:sz w:val="22"/>
          <w:szCs w:val="22"/>
        </w:rPr>
        <w:t>,</w:t>
      </w:r>
      <w:r w:rsidR="00E05CC5" w:rsidRPr="00436D25">
        <w:rPr>
          <w:rFonts w:ascii="Bookman Old Style" w:hAnsi="Bookman Old Style"/>
          <w:color w:val="000000" w:themeColor="text1"/>
          <w:sz w:val="22"/>
          <w:szCs w:val="22"/>
        </w:rPr>
        <w:t xml:space="preserve"> P</w:t>
      </w:r>
      <w:r w:rsidRPr="00436D25">
        <w:rPr>
          <w:rFonts w:ascii="Bookman Old Style" w:hAnsi="Bookman Old Style"/>
          <w:color w:val="000000" w:themeColor="text1"/>
          <w:sz w:val="22"/>
          <w:szCs w:val="22"/>
        </w:rPr>
        <w:t xml:space="preserve">royecto </w:t>
      </w:r>
      <w:r w:rsidR="00E05CC5" w:rsidRPr="00436D25">
        <w:rPr>
          <w:rFonts w:ascii="Bookman Old Style" w:hAnsi="Bookman Old Style"/>
          <w:color w:val="000000" w:themeColor="text1"/>
          <w:sz w:val="22"/>
          <w:szCs w:val="22"/>
        </w:rPr>
        <w:t xml:space="preserve">Educativo Institucional y en la reforma </w:t>
      </w:r>
      <w:r w:rsidRPr="00436D25">
        <w:rPr>
          <w:rFonts w:ascii="Bookman Old Style" w:hAnsi="Bookman Old Style"/>
          <w:color w:val="000000" w:themeColor="text1"/>
          <w:sz w:val="22"/>
          <w:szCs w:val="22"/>
        </w:rPr>
        <w:t>estatutaria otorgada por el</w:t>
      </w:r>
      <w:r w:rsidR="00E05CC5" w:rsidRPr="00436D25">
        <w:rPr>
          <w:rFonts w:ascii="Bookman Old Style" w:hAnsi="Bookman Old Style"/>
          <w:color w:val="000000" w:themeColor="text1"/>
          <w:sz w:val="22"/>
          <w:szCs w:val="22"/>
        </w:rPr>
        <w:t xml:space="preserve"> </w:t>
      </w:r>
      <w:r w:rsidRPr="00436D25">
        <w:rPr>
          <w:rFonts w:ascii="Bookman Old Style" w:hAnsi="Bookman Old Style"/>
          <w:color w:val="000000" w:themeColor="text1"/>
          <w:sz w:val="22"/>
          <w:szCs w:val="22"/>
        </w:rPr>
        <w:t>Ministerio de Educación Nacional, para la redefinición de la oferta por ciclos propedéuticos.</w:t>
      </w:r>
    </w:p>
    <w:p w14:paraId="1A870250" w14:textId="5371A0D1" w:rsidR="00DE634B" w:rsidRPr="00436D25" w:rsidRDefault="00DE634B" w:rsidP="003E4039">
      <w:pPr>
        <w:pStyle w:val="Default"/>
        <w:spacing w:before="120" w:after="120"/>
        <w:ind w:left="142"/>
        <w:jc w:val="both"/>
        <w:rPr>
          <w:rFonts w:ascii="Bookman Old Style" w:hAnsi="Bookman Old Style"/>
          <w:color w:val="000000" w:themeColor="text1"/>
          <w:sz w:val="22"/>
          <w:szCs w:val="22"/>
        </w:rPr>
      </w:pPr>
      <w:r w:rsidRPr="00436D25">
        <w:rPr>
          <w:rFonts w:ascii="Bookman Old Style" w:hAnsi="Bookman Old Style"/>
          <w:b/>
          <w:color w:val="000000" w:themeColor="text1"/>
          <w:sz w:val="22"/>
          <w:szCs w:val="22"/>
        </w:rPr>
        <w:t xml:space="preserve">ARTÍCULO </w:t>
      </w:r>
      <w:r w:rsidRPr="00436D25">
        <w:rPr>
          <w:rFonts w:ascii="Bookman Old Style" w:hAnsi="Bookman Old Style"/>
          <w:b/>
          <w:color w:val="000000" w:themeColor="text1"/>
          <w:sz w:val="22"/>
          <w:szCs w:val="22"/>
        </w:rPr>
        <w:fldChar w:fldCharType="begin"/>
      </w:r>
      <w:r w:rsidRPr="00436D25">
        <w:rPr>
          <w:rFonts w:ascii="Bookman Old Style" w:hAnsi="Bookman Old Style"/>
          <w:b/>
          <w:color w:val="000000" w:themeColor="text1"/>
          <w:sz w:val="22"/>
          <w:szCs w:val="22"/>
        </w:rPr>
        <w:instrText xml:space="preserve"> AUTONUM </w:instrText>
      </w:r>
      <w:r w:rsidRPr="00436D25">
        <w:rPr>
          <w:rFonts w:ascii="Bookman Old Style" w:hAnsi="Bookman Old Style"/>
          <w:b/>
          <w:color w:val="000000" w:themeColor="text1"/>
          <w:sz w:val="22"/>
          <w:szCs w:val="22"/>
        </w:rPr>
        <w:fldChar w:fldCharType="end"/>
      </w:r>
      <w:r w:rsidRPr="00436D25">
        <w:rPr>
          <w:rFonts w:ascii="Bookman Old Style" w:hAnsi="Bookman Old Style"/>
          <w:b/>
          <w:color w:val="000000" w:themeColor="text1"/>
          <w:sz w:val="22"/>
          <w:szCs w:val="22"/>
        </w:rPr>
        <w:t xml:space="preserve"> </w:t>
      </w:r>
      <w:r w:rsidRPr="00436D25">
        <w:rPr>
          <w:rFonts w:ascii="Bookman Old Style" w:hAnsi="Bookman Old Style"/>
          <w:b/>
          <w:bCs/>
          <w:color w:val="000000" w:themeColor="text1"/>
          <w:sz w:val="22"/>
          <w:szCs w:val="22"/>
        </w:rPr>
        <w:t>CAMPO DE APLICACIÓN</w:t>
      </w:r>
      <w:r w:rsidRPr="00436D25">
        <w:rPr>
          <w:rFonts w:ascii="Bookman Old Style" w:hAnsi="Bookman Old Style"/>
          <w:color w:val="000000" w:themeColor="text1"/>
          <w:sz w:val="22"/>
          <w:szCs w:val="22"/>
        </w:rPr>
        <w:t xml:space="preserve">.  Las estipulaciones establecidas en el presente </w:t>
      </w:r>
      <w:r w:rsidR="003E4039" w:rsidRPr="00436D25">
        <w:rPr>
          <w:rFonts w:ascii="Bookman Old Style" w:hAnsi="Bookman Old Style"/>
          <w:color w:val="000000" w:themeColor="text1"/>
          <w:sz w:val="22"/>
          <w:szCs w:val="22"/>
        </w:rPr>
        <w:t>r</w:t>
      </w:r>
      <w:r w:rsidRPr="00436D25">
        <w:rPr>
          <w:rFonts w:ascii="Bookman Old Style" w:hAnsi="Bookman Old Style"/>
          <w:color w:val="000000" w:themeColor="text1"/>
          <w:sz w:val="22"/>
          <w:szCs w:val="22"/>
        </w:rPr>
        <w:t xml:space="preserve">eglamento </w:t>
      </w:r>
      <w:r w:rsidR="003E4039" w:rsidRPr="00436D25">
        <w:rPr>
          <w:rFonts w:ascii="Bookman Old Style" w:hAnsi="Bookman Old Style"/>
          <w:color w:val="000000" w:themeColor="text1"/>
          <w:sz w:val="22"/>
          <w:szCs w:val="22"/>
        </w:rPr>
        <w:t>e</w:t>
      </w:r>
      <w:r w:rsidRPr="00436D25">
        <w:rPr>
          <w:rFonts w:ascii="Bookman Old Style" w:hAnsi="Bookman Old Style"/>
          <w:color w:val="000000" w:themeColor="text1"/>
          <w:sz w:val="22"/>
          <w:szCs w:val="22"/>
        </w:rPr>
        <w:t xml:space="preserve">studiantil son de obligatorio cumplimiento para toda persona que ostente la condición de estudiante y regula los siguientes aspectos: </w:t>
      </w:r>
    </w:p>
    <w:p w14:paraId="48708909" w14:textId="3283B245" w:rsidR="00DE634B" w:rsidRPr="00436D25" w:rsidRDefault="00DE634B" w:rsidP="00706E01">
      <w:pPr>
        <w:pStyle w:val="Default"/>
        <w:numPr>
          <w:ilvl w:val="0"/>
          <w:numId w:val="33"/>
        </w:numPr>
        <w:spacing w:before="120" w:after="120"/>
        <w:jc w:val="both"/>
        <w:rPr>
          <w:rFonts w:ascii="Bookman Old Style" w:hAnsi="Bookman Old Style"/>
          <w:color w:val="000000" w:themeColor="text1"/>
          <w:sz w:val="22"/>
          <w:szCs w:val="22"/>
        </w:rPr>
      </w:pPr>
      <w:r w:rsidRPr="00436D25">
        <w:rPr>
          <w:rFonts w:ascii="Bookman Old Style" w:hAnsi="Bookman Old Style"/>
          <w:color w:val="000000" w:themeColor="text1"/>
          <w:sz w:val="22"/>
          <w:szCs w:val="22"/>
        </w:rPr>
        <w:t>Determinar de manera clara las normas que faciliten las relaciones administrativas y académicas entre</w:t>
      </w:r>
      <w:r w:rsidR="00F74079" w:rsidRPr="00436D25">
        <w:rPr>
          <w:rFonts w:ascii="Bookman Old Style" w:hAnsi="Bookman Old Style"/>
          <w:color w:val="000000" w:themeColor="text1"/>
          <w:sz w:val="22"/>
          <w:szCs w:val="22"/>
        </w:rPr>
        <w:t xml:space="preserve"> el INFOTEP</w:t>
      </w:r>
      <w:r w:rsidRPr="00436D25">
        <w:rPr>
          <w:rFonts w:ascii="Bookman Old Style" w:hAnsi="Bookman Old Style"/>
          <w:color w:val="000000" w:themeColor="text1"/>
          <w:sz w:val="22"/>
          <w:szCs w:val="22"/>
        </w:rPr>
        <w:t xml:space="preserve"> y sus estudiantes.</w:t>
      </w:r>
    </w:p>
    <w:p w14:paraId="2045ED2C" w14:textId="77777777" w:rsidR="00DE634B" w:rsidRPr="00436D25" w:rsidRDefault="00DE634B" w:rsidP="00706E01">
      <w:pPr>
        <w:pStyle w:val="Prrafodelista"/>
        <w:numPr>
          <w:ilvl w:val="0"/>
          <w:numId w:val="33"/>
        </w:numPr>
        <w:spacing w:before="120" w:after="120" w:line="240" w:lineRule="auto"/>
        <w:jc w:val="both"/>
        <w:rPr>
          <w:rFonts w:ascii="Bookman Old Style" w:hAnsi="Bookman Old Style" w:cs="Arial"/>
          <w:color w:val="000000" w:themeColor="text1"/>
          <w:lang w:val="es-MX"/>
        </w:rPr>
      </w:pPr>
      <w:r w:rsidRPr="00436D25">
        <w:rPr>
          <w:rFonts w:ascii="Bookman Old Style" w:hAnsi="Bookman Old Style"/>
          <w:color w:val="000000" w:themeColor="text1"/>
        </w:rPr>
        <w:t xml:space="preserve">Promover </w:t>
      </w:r>
      <w:r w:rsidRPr="00436D25">
        <w:rPr>
          <w:rFonts w:ascii="Bookman Old Style" w:hAnsi="Bookman Old Style" w:cs="Arial"/>
          <w:color w:val="000000" w:themeColor="text1"/>
          <w:lang w:val="es-MX"/>
        </w:rPr>
        <w:t>el desarrollo de los principios de la actividad académica contemplados en el Estatuto General.</w:t>
      </w:r>
    </w:p>
    <w:p w14:paraId="35A86EBA" w14:textId="015ACB40" w:rsidR="00DE634B" w:rsidRPr="00436D25" w:rsidRDefault="00F268F1" w:rsidP="00706E01">
      <w:pPr>
        <w:pStyle w:val="Default"/>
        <w:numPr>
          <w:ilvl w:val="0"/>
          <w:numId w:val="33"/>
        </w:numPr>
        <w:spacing w:before="120" w:after="120"/>
        <w:jc w:val="both"/>
        <w:rPr>
          <w:rFonts w:ascii="Bookman Old Style" w:hAnsi="Bookman Old Style"/>
          <w:color w:val="000000" w:themeColor="text1"/>
          <w:sz w:val="22"/>
          <w:szCs w:val="22"/>
        </w:rPr>
      </w:pPr>
      <w:r w:rsidRPr="00436D25">
        <w:rPr>
          <w:rFonts w:ascii="Bookman Old Style" w:hAnsi="Bookman Old Style"/>
          <w:color w:val="000000" w:themeColor="text1"/>
          <w:sz w:val="22"/>
          <w:szCs w:val="22"/>
        </w:rPr>
        <w:t>Establecer l</w:t>
      </w:r>
      <w:r w:rsidR="00DE634B" w:rsidRPr="00436D25">
        <w:rPr>
          <w:rFonts w:ascii="Bookman Old Style" w:hAnsi="Bookman Old Style"/>
          <w:color w:val="000000" w:themeColor="text1"/>
          <w:sz w:val="22"/>
          <w:szCs w:val="22"/>
        </w:rPr>
        <w:t>os derechos y deberes de los estudiantes del INFOTEP.</w:t>
      </w:r>
    </w:p>
    <w:p w14:paraId="19ACA2D3" w14:textId="73E35340" w:rsidR="00DE634B" w:rsidRPr="00436D25" w:rsidRDefault="00F268F1" w:rsidP="00706E01">
      <w:pPr>
        <w:pStyle w:val="Default"/>
        <w:numPr>
          <w:ilvl w:val="0"/>
          <w:numId w:val="33"/>
        </w:numPr>
        <w:spacing w:before="120" w:after="120"/>
        <w:jc w:val="both"/>
        <w:rPr>
          <w:rFonts w:ascii="Bookman Old Style" w:hAnsi="Bookman Old Style"/>
          <w:color w:val="000000" w:themeColor="text1"/>
          <w:sz w:val="22"/>
          <w:szCs w:val="22"/>
        </w:rPr>
      </w:pPr>
      <w:r w:rsidRPr="00436D25">
        <w:rPr>
          <w:rFonts w:ascii="Bookman Old Style" w:hAnsi="Bookman Old Style"/>
          <w:color w:val="000000" w:themeColor="text1"/>
          <w:sz w:val="22"/>
          <w:szCs w:val="22"/>
        </w:rPr>
        <w:t>Adoptar las</w:t>
      </w:r>
      <w:r w:rsidR="00E97DA5" w:rsidRPr="00436D25">
        <w:rPr>
          <w:rFonts w:ascii="Bookman Old Style" w:hAnsi="Bookman Old Style"/>
          <w:color w:val="000000" w:themeColor="text1"/>
          <w:sz w:val="22"/>
          <w:szCs w:val="22"/>
        </w:rPr>
        <w:t xml:space="preserve"> </w:t>
      </w:r>
      <w:r w:rsidR="00DE634B" w:rsidRPr="00436D25">
        <w:rPr>
          <w:rFonts w:ascii="Bookman Old Style" w:hAnsi="Bookman Old Style"/>
          <w:color w:val="000000" w:themeColor="text1"/>
          <w:sz w:val="22"/>
          <w:szCs w:val="22"/>
        </w:rPr>
        <w:t xml:space="preserve">condiciones para obtener distinciones e incentivos de los estudiantes de INFOTEP. </w:t>
      </w:r>
    </w:p>
    <w:p w14:paraId="0EEF368C" w14:textId="72FDC62B" w:rsidR="00DE634B" w:rsidRPr="00436D25" w:rsidRDefault="00F268F1" w:rsidP="00706E01">
      <w:pPr>
        <w:pStyle w:val="Default"/>
        <w:numPr>
          <w:ilvl w:val="0"/>
          <w:numId w:val="33"/>
        </w:numPr>
        <w:spacing w:before="120" w:after="120"/>
        <w:jc w:val="both"/>
        <w:rPr>
          <w:rFonts w:ascii="Bookman Old Style" w:hAnsi="Bookman Old Style"/>
          <w:color w:val="000000" w:themeColor="text1"/>
          <w:sz w:val="22"/>
          <w:szCs w:val="22"/>
        </w:rPr>
      </w:pPr>
      <w:r w:rsidRPr="00436D25">
        <w:rPr>
          <w:rFonts w:ascii="Bookman Old Style" w:hAnsi="Bookman Old Style"/>
          <w:color w:val="000000" w:themeColor="text1"/>
          <w:sz w:val="22"/>
          <w:szCs w:val="22"/>
        </w:rPr>
        <w:t xml:space="preserve">Fijar </w:t>
      </w:r>
      <w:r w:rsidR="00DE634B" w:rsidRPr="00436D25">
        <w:rPr>
          <w:rFonts w:ascii="Bookman Old Style" w:hAnsi="Bookman Old Style"/>
          <w:color w:val="000000" w:themeColor="text1"/>
          <w:sz w:val="22"/>
          <w:szCs w:val="22"/>
        </w:rPr>
        <w:t>los criterios, requisitos y procesos de inscripción, admisión, ingreso, reingreso, transferencias, matrícula y evaluación.</w:t>
      </w:r>
    </w:p>
    <w:p w14:paraId="0A0C4DB0" w14:textId="0CA84CA5" w:rsidR="00DE634B" w:rsidRPr="00436D25" w:rsidRDefault="00F268F1" w:rsidP="00706E01">
      <w:pPr>
        <w:pStyle w:val="Default"/>
        <w:numPr>
          <w:ilvl w:val="0"/>
          <w:numId w:val="33"/>
        </w:numPr>
        <w:spacing w:before="120" w:after="120"/>
        <w:jc w:val="both"/>
        <w:rPr>
          <w:rFonts w:ascii="Bookman Old Style" w:hAnsi="Bookman Old Style"/>
          <w:color w:val="000000" w:themeColor="text1"/>
          <w:sz w:val="22"/>
          <w:szCs w:val="22"/>
        </w:rPr>
      </w:pPr>
      <w:r w:rsidRPr="00436D25">
        <w:rPr>
          <w:rFonts w:ascii="Bookman Old Style" w:hAnsi="Bookman Old Style"/>
          <w:color w:val="000000" w:themeColor="text1"/>
          <w:sz w:val="22"/>
          <w:szCs w:val="22"/>
        </w:rPr>
        <w:t>Adoptar e</w:t>
      </w:r>
      <w:r w:rsidR="00DE634B" w:rsidRPr="00436D25">
        <w:rPr>
          <w:rFonts w:ascii="Bookman Old Style" w:hAnsi="Bookman Old Style"/>
          <w:color w:val="000000" w:themeColor="text1"/>
          <w:sz w:val="22"/>
          <w:szCs w:val="22"/>
        </w:rPr>
        <w:t xml:space="preserve">l régimen disciplinario aplicable a los estudiantes de INFOTEP. </w:t>
      </w:r>
    </w:p>
    <w:p w14:paraId="150D0E97" w14:textId="6BCC8C66" w:rsidR="00DE634B" w:rsidRPr="00436D25" w:rsidRDefault="00DE634B" w:rsidP="00706E01">
      <w:pPr>
        <w:pStyle w:val="Default"/>
        <w:numPr>
          <w:ilvl w:val="0"/>
          <w:numId w:val="33"/>
        </w:numPr>
        <w:spacing w:before="120" w:after="120"/>
        <w:jc w:val="both"/>
        <w:rPr>
          <w:rFonts w:ascii="Bookman Old Style" w:hAnsi="Bookman Old Style"/>
          <w:color w:val="000000" w:themeColor="text1"/>
          <w:sz w:val="22"/>
          <w:szCs w:val="22"/>
        </w:rPr>
      </w:pPr>
      <w:r w:rsidRPr="00436D25">
        <w:rPr>
          <w:rFonts w:ascii="Bookman Old Style" w:hAnsi="Bookman Old Style"/>
          <w:color w:val="000000" w:themeColor="text1"/>
          <w:sz w:val="22"/>
          <w:szCs w:val="22"/>
        </w:rPr>
        <w:t>Consagra</w:t>
      </w:r>
      <w:r w:rsidR="00F268F1" w:rsidRPr="00436D25">
        <w:rPr>
          <w:rFonts w:ascii="Bookman Old Style" w:hAnsi="Bookman Old Style"/>
          <w:color w:val="000000" w:themeColor="text1"/>
          <w:sz w:val="22"/>
          <w:szCs w:val="22"/>
        </w:rPr>
        <w:t xml:space="preserve">r </w:t>
      </w:r>
      <w:r w:rsidRPr="00436D25">
        <w:rPr>
          <w:rFonts w:ascii="Bookman Old Style" w:hAnsi="Bookman Old Style"/>
          <w:color w:val="000000" w:themeColor="text1"/>
          <w:sz w:val="22"/>
          <w:szCs w:val="22"/>
        </w:rPr>
        <w:t>los principios sobre homologación y reconocimiento de aprendizajes entre programas de</w:t>
      </w:r>
      <w:r w:rsidR="00F74079" w:rsidRPr="00436D25">
        <w:rPr>
          <w:rFonts w:ascii="Bookman Old Style" w:hAnsi="Bookman Old Style"/>
          <w:color w:val="000000" w:themeColor="text1"/>
          <w:sz w:val="22"/>
          <w:szCs w:val="22"/>
        </w:rPr>
        <w:t>l INFOTEP</w:t>
      </w:r>
      <w:r w:rsidRPr="00436D25">
        <w:rPr>
          <w:rFonts w:ascii="Bookman Old Style" w:hAnsi="Bookman Old Style"/>
          <w:color w:val="000000" w:themeColor="text1"/>
          <w:sz w:val="22"/>
          <w:szCs w:val="22"/>
        </w:rPr>
        <w:t xml:space="preserve"> o de otras instituciones ya sean nacionales y/o extranjeras.</w:t>
      </w:r>
    </w:p>
    <w:p w14:paraId="5BFD1DCC" w14:textId="4E1605C5" w:rsidR="005B77DA" w:rsidRPr="00436D25" w:rsidRDefault="00DE634B" w:rsidP="005A5FFF">
      <w:pPr>
        <w:pStyle w:val="Default"/>
        <w:numPr>
          <w:ilvl w:val="0"/>
          <w:numId w:val="33"/>
        </w:numPr>
        <w:spacing w:before="120" w:after="120"/>
        <w:jc w:val="both"/>
        <w:rPr>
          <w:rFonts w:ascii="Bookman Old Style" w:hAnsi="Bookman Old Style"/>
          <w:color w:val="000000" w:themeColor="text1"/>
          <w:sz w:val="22"/>
          <w:szCs w:val="22"/>
        </w:rPr>
      </w:pPr>
      <w:r w:rsidRPr="00436D25">
        <w:rPr>
          <w:rFonts w:ascii="Bookman Old Style" w:hAnsi="Bookman Old Style"/>
          <w:color w:val="000000" w:themeColor="text1"/>
          <w:sz w:val="22"/>
          <w:szCs w:val="22"/>
        </w:rPr>
        <w:t xml:space="preserve">Proporcionar un marco general que contiene los aspectos generales para la obtención del título correspondiente y otras certificaciones. </w:t>
      </w:r>
    </w:p>
    <w:p w14:paraId="272EBDC1" w14:textId="493349F7" w:rsidR="005B77DA" w:rsidRPr="00436D25" w:rsidRDefault="00DE634B" w:rsidP="003E4039">
      <w:pPr>
        <w:spacing w:before="120" w:after="120" w:line="240" w:lineRule="auto"/>
        <w:ind w:left="142"/>
        <w:jc w:val="both"/>
        <w:rPr>
          <w:rFonts w:ascii="Bookman Old Style" w:hAnsi="Bookman Old Style" w:cs="Arial"/>
          <w:color w:val="000000" w:themeColor="text1"/>
          <w:lang w:val="es-MX"/>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color w:val="000000" w:themeColor="text1"/>
          <w:lang w:val="es-MX"/>
        </w:rPr>
        <w:t>PERMANENCIA Y GRADUACIÓN.</w:t>
      </w:r>
      <w:r w:rsidRPr="00436D25">
        <w:rPr>
          <w:rFonts w:ascii="Bookman Old Style" w:hAnsi="Bookman Old Style" w:cs="Arial"/>
          <w:color w:val="000000" w:themeColor="text1"/>
          <w:lang w:val="es-MX"/>
        </w:rPr>
        <w:t xml:space="preserve"> </w:t>
      </w:r>
      <w:r w:rsidR="00F74079" w:rsidRPr="00436D25">
        <w:rPr>
          <w:rFonts w:ascii="Bookman Old Style" w:hAnsi="Bookman Old Style" w:cs="Arial"/>
          <w:color w:val="000000" w:themeColor="text1"/>
          <w:lang w:val="es-MX"/>
        </w:rPr>
        <w:t>El INFOTEP</w:t>
      </w:r>
      <w:r w:rsidRPr="00436D25">
        <w:rPr>
          <w:rFonts w:ascii="Bookman Old Style" w:hAnsi="Bookman Old Style" w:cs="Arial"/>
          <w:color w:val="000000" w:themeColor="text1"/>
          <w:lang w:val="es-MX"/>
        </w:rPr>
        <w:t xml:space="preserve"> propenderá de manera constante y establecerá todos los medios necesarios para lograr la permanencia y la graduación de sus estudiantes. Para lo anterior, establecerá programas y acciones que deberán basarse en estudios sobre las problemáticas y situaciones que ocasionan la deserción y a través de los mismos programas además de prevenir la deserción, se propenderá por la graduación estudiantil apoyadas en la información cualitativa y cuantitativa. </w:t>
      </w:r>
    </w:p>
    <w:p w14:paraId="70062FCA" w14:textId="221CD4DC" w:rsidR="005B77DA" w:rsidRPr="00436D25" w:rsidRDefault="00DE634B" w:rsidP="003E4039">
      <w:pPr>
        <w:spacing w:before="120" w:after="120" w:line="240" w:lineRule="auto"/>
        <w:ind w:left="142"/>
        <w:jc w:val="both"/>
        <w:rPr>
          <w:rFonts w:ascii="Bookman Old Style" w:hAnsi="Bookman Old Style" w:cs="Arial"/>
          <w:color w:val="000000" w:themeColor="text1"/>
          <w:lang w:val="es-MX"/>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00F268F1" w:rsidRPr="00436D25">
        <w:rPr>
          <w:rFonts w:ascii="Bookman Old Style" w:hAnsi="Bookman Old Style" w:cs="Calibri"/>
          <w:b/>
          <w:color w:val="000000" w:themeColor="text1"/>
          <w:lang w:val="es-ES"/>
        </w:rPr>
        <w:t xml:space="preserve"> REGIMEN DISCIPLINARIO.</w:t>
      </w:r>
      <w:r w:rsidR="00E16BDF" w:rsidRPr="00436D25">
        <w:rPr>
          <w:rFonts w:ascii="Bookman Old Style" w:hAnsi="Bookman Old Style" w:cs="Calibri"/>
          <w:b/>
          <w:color w:val="000000" w:themeColor="text1"/>
          <w:lang w:val="es-ES"/>
        </w:rPr>
        <w:t xml:space="preserve"> </w:t>
      </w:r>
      <w:r w:rsidRPr="00436D25">
        <w:rPr>
          <w:rFonts w:ascii="Bookman Old Style" w:hAnsi="Bookman Old Style" w:cs="Arial"/>
          <w:color w:val="000000" w:themeColor="text1"/>
          <w:lang w:val="es-MX"/>
        </w:rPr>
        <w:t>Este reglamento estudiantil, establecerá el régimen disciplinario aplicable a los estudiantes.</w:t>
      </w:r>
      <w:r w:rsidR="003E4039" w:rsidRPr="00436D25">
        <w:rPr>
          <w:rFonts w:ascii="Bookman Old Style" w:hAnsi="Bookman Old Style" w:cs="Arial"/>
          <w:color w:val="000000" w:themeColor="text1"/>
          <w:lang w:val="es-MX"/>
        </w:rPr>
        <w:t xml:space="preserve"> </w:t>
      </w:r>
      <w:r w:rsidRPr="00436D25">
        <w:rPr>
          <w:rFonts w:ascii="Bookman Old Style" w:hAnsi="Bookman Old Style" w:cs="Arial"/>
          <w:color w:val="000000" w:themeColor="text1"/>
          <w:lang w:val="es-MX"/>
        </w:rPr>
        <w:t xml:space="preserve">El régimen disciplinario aplicable a los estudiantes tiene como objeto prevenir las conductas lesivas a los intereses institucionales. Así mismo busca garantizar un ambiente </w:t>
      </w:r>
      <w:r w:rsidRPr="00436D25">
        <w:rPr>
          <w:rFonts w:ascii="Bookman Old Style" w:hAnsi="Bookman Old Style" w:cs="Arial"/>
          <w:color w:val="000000" w:themeColor="text1"/>
          <w:lang w:val="es-MX"/>
        </w:rPr>
        <w:lastRenderedPageBreak/>
        <w:t xml:space="preserve">de sana convivencia entre los miembros de la comunidad académica y su interacción con los estudiantes.  </w:t>
      </w:r>
    </w:p>
    <w:p w14:paraId="5E414DFA" w14:textId="55FB9231" w:rsidR="00F27A55" w:rsidRPr="00436D25" w:rsidRDefault="00DE634B" w:rsidP="003E4039">
      <w:pPr>
        <w:spacing w:before="120" w:after="120" w:line="240" w:lineRule="auto"/>
        <w:ind w:left="142"/>
        <w:jc w:val="both"/>
        <w:rPr>
          <w:rFonts w:ascii="Bookman Old Style" w:hAnsi="Bookman Old Style" w:cs="Arial"/>
          <w:color w:val="000000" w:themeColor="text1"/>
          <w:lang w:val="es-MX"/>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00F268F1" w:rsidRPr="00436D25">
        <w:rPr>
          <w:rFonts w:ascii="Bookman Old Style" w:hAnsi="Bookman Old Style" w:cs="Calibri"/>
          <w:b/>
          <w:color w:val="000000" w:themeColor="text1"/>
          <w:lang w:val="es-ES"/>
        </w:rPr>
        <w:t xml:space="preserve"> PARTICIPACIÓN. </w:t>
      </w:r>
      <w:r w:rsidRPr="00436D25">
        <w:rPr>
          <w:rFonts w:ascii="Bookman Old Style" w:hAnsi="Bookman Old Style" w:cs="Arial"/>
          <w:color w:val="000000" w:themeColor="text1"/>
          <w:lang w:val="es-MX"/>
        </w:rPr>
        <w:t xml:space="preserve">Se garantiza dentro del INFOTEP, la participación activa de los estudiantes en la vida Institucional. Los estudiantes tendrán la participación en los principales estamentos que repuntan la arquitectura </w:t>
      </w:r>
      <w:r w:rsidR="003662BC" w:rsidRPr="00436D25">
        <w:rPr>
          <w:rFonts w:ascii="Bookman Old Style" w:hAnsi="Bookman Old Style" w:cs="Arial"/>
          <w:color w:val="000000" w:themeColor="text1"/>
          <w:lang w:val="es-MX"/>
        </w:rPr>
        <w:t>i</w:t>
      </w:r>
      <w:r w:rsidRPr="00436D25">
        <w:rPr>
          <w:rFonts w:ascii="Bookman Old Style" w:hAnsi="Bookman Old Style" w:cs="Arial"/>
          <w:color w:val="000000" w:themeColor="text1"/>
          <w:lang w:val="es-MX"/>
        </w:rPr>
        <w:t xml:space="preserve">nstitucional de acuerdo a las previsiones y disposiciones establecidas en el </w:t>
      </w:r>
      <w:r w:rsidR="003662BC" w:rsidRPr="00436D25">
        <w:rPr>
          <w:rFonts w:ascii="Bookman Old Style" w:hAnsi="Bookman Old Style" w:cs="Arial"/>
          <w:color w:val="000000" w:themeColor="text1"/>
          <w:lang w:val="es-MX"/>
        </w:rPr>
        <w:t>r</w:t>
      </w:r>
      <w:r w:rsidRPr="00436D25">
        <w:rPr>
          <w:rFonts w:ascii="Bookman Old Style" w:hAnsi="Bookman Old Style" w:cs="Arial"/>
          <w:color w:val="000000" w:themeColor="text1"/>
          <w:lang w:val="es-MX"/>
        </w:rPr>
        <w:t xml:space="preserve">eglamento </w:t>
      </w:r>
      <w:r w:rsidR="003662BC" w:rsidRPr="00436D25">
        <w:rPr>
          <w:rFonts w:ascii="Bookman Old Style" w:hAnsi="Bookman Old Style" w:cs="Arial"/>
          <w:color w:val="000000" w:themeColor="text1"/>
          <w:lang w:val="es-MX"/>
        </w:rPr>
        <w:t>e</w:t>
      </w:r>
      <w:r w:rsidRPr="00436D25">
        <w:rPr>
          <w:rFonts w:ascii="Bookman Old Style" w:hAnsi="Bookman Old Style" w:cs="Arial"/>
          <w:color w:val="000000" w:themeColor="text1"/>
          <w:lang w:val="es-MX"/>
        </w:rPr>
        <w:t xml:space="preserve">studiantil. </w:t>
      </w:r>
    </w:p>
    <w:p w14:paraId="4A9D95F3" w14:textId="44AB591B" w:rsidR="00DE634B" w:rsidRPr="00436D25" w:rsidRDefault="00DE634B" w:rsidP="003E4039">
      <w:pPr>
        <w:spacing w:before="120" w:after="120" w:line="240" w:lineRule="auto"/>
        <w:ind w:left="142"/>
        <w:jc w:val="both"/>
        <w:rPr>
          <w:rFonts w:ascii="Bookman Old Style" w:hAnsi="Bookman Old Style" w:cs="Arial"/>
          <w:color w:val="000000" w:themeColor="text1"/>
          <w:lang w:val="es-MX"/>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F268F1" w:rsidRPr="00436D25">
        <w:rPr>
          <w:rFonts w:ascii="Bookman Old Style" w:hAnsi="Bookman Old Style" w:cs="Calibri"/>
          <w:b/>
          <w:color w:val="000000" w:themeColor="text1"/>
          <w:lang w:val="es-ES"/>
        </w:rPr>
        <w:t xml:space="preserve">ACCESO A LA INSTITUCIÓN. </w:t>
      </w:r>
      <w:r w:rsidRPr="00436D25">
        <w:rPr>
          <w:rFonts w:ascii="Bookman Old Style" w:hAnsi="Bookman Old Style" w:cs="Arial"/>
          <w:color w:val="000000" w:themeColor="text1"/>
          <w:lang w:val="es-MX"/>
        </w:rPr>
        <w:t xml:space="preserve">El acceso </w:t>
      </w:r>
      <w:r w:rsidR="00F74079" w:rsidRPr="00436D25">
        <w:rPr>
          <w:rFonts w:ascii="Bookman Old Style" w:hAnsi="Bookman Old Style" w:cs="Arial"/>
          <w:color w:val="000000" w:themeColor="text1"/>
          <w:lang w:val="es-MX"/>
        </w:rPr>
        <w:t>al INFOTEP</w:t>
      </w:r>
      <w:r w:rsidRPr="00436D25">
        <w:rPr>
          <w:rFonts w:ascii="Bookman Old Style" w:hAnsi="Bookman Old Style" w:cs="Arial"/>
          <w:color w:val="000000" w:themeColor="text1"/>
          <w:lang w:val="es-MX"/>
        </w:rPr>
        <w:t xml:space="preserve"> no puede estar limitado por consideraciones de raza, credo, sexo o condiciones socio­económicas, el mismo está determinado por los principios de mérito, y transparencia e igualdad de oportunidades. </w:t>
      </w:r>
    </w:p>
    <w:p w14:paraId="1F1DF90E" w14:textId="020E3976" w:rsidR="00F27A55" w:rsidRPr="00436D25" w:rsidRDefault="00DE634B" w:rsidP="003662BC">
      <w:pPr>
        <w:spacing w:before="120" w:after="120" w:line="240" w:lineRule="auto"/>
        <w:ind w:left="142"/>
        <w:jc w:val="both"/>
        <w:rPr>
          <w:rFonts w:ascii="Bookman Old Style" w:hAnsi="Bookman Old Style" w:cs="Arial"/>
          <w:color w:val="000000" w:themeColor="text1"/>
          <w:lang w:val="es-MX"/>
        </w:rPr>
      </w:pPr>
      <w:r w:rsidRPr="00436D25">
        <w:rPr>
          <w:rFonts w:ascii="Bookman Old Style" w:hAnsi="Bookman Old Style" w:cs="Arial"/>
          <w:color w:val="000000" w:themeColor="text1"/>
          <w:lang w:val="es-MX"/>
        </w:rPr>
        <w:t>Accederán quienes bajo los criterios señalados, acrediten las capacidades requeridas y cumplan las condiciones y requisitos exigidos para su acceso.</w:t>
      </w:r>
    </w:p>
    <w:p w14:paraId="4F40BC4C" w14:textId="6C4276E4" w:rsidR="00C33A12" w:rsidRPr="00436D25" w:rsidRDefault="005A5FFF" w:rsidP="003662BC">
      <w:pPr>
        <w:spacing w:before="120" w:after="120" w:line="240" w:lineRule="auto"/>
        <w:ind w:left="142"/>
        <w:jc w:val="both"/>
        <w:rPr>
          <w:rFonts w:ascii="Bookman Old Style" w:hAnsi="Bookman Old Style" w:cs="Arial"/>
          <w:color w:val="000000" w:themeColor="text1"/>
          <w:lang w:val="es-MX"/>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00C33A12" w:rsidRPr="00436D25">
        <w:rPr>
          <w:rFonts w:ascii="Bookman Old Style" w:hAnsi="Bookman Old Style" w:cs="Arial"/>
          <w:color w:val="000000" w:themeColor="text1"/>
          <w:lang w:val="es-MX"/>
        </w:rPr>
        <w:t xml:space="preserve"> </w:t>
      </w:r>
      <w:r w:rsidR="00C33A12" w:rsidRPr="00436D25">
        <w:rPr>
          <w:rFonts w:ascii="Bookman Old Style" w:hAnsi="Bookman Old Style" w:cs="Arial"/>
          <w:b/>
          <w:color w:val="000000" w:themeColor="text1"/>
          <w:lang w:val="es-MX"/>
        </w:rPr>
        <w:t xml:space="preserve">MODALIDADES DE INGRESO. </w:t>
      </w:r>
      <w:r w:rsidR="00C33A12" w:rsidRPr="00436D25">
        <w:rPr>
          <w:rFonts w:ascii="Bookman Old Style" w:hAnsi="Bookman Old Style" w:cs="Arial"/>
          <w:color w:val="000000" w:themeColor="text1"/>
          <w:lang w:val="es-MX"/>
        </w:rPr>
        <w:t>Quienes aspiren</w:t>
      </w:r>
      <w:r w:rsidR="00C33A12" w:rsidRPr="00436D25">
        <w:rPr>
          <w:rFonts w:ascii="Bookman Old Style" w:hAnsi="Bookman Old Style" w:cs="Arial"/>
          <w:b/>
          <w:color w:val="000000" w:themeColor="text1"/>
          <w:lang w:val="es-MX"/>
        </w:rPr>
        <w:t xml:space="preserve"> </w:t>
      </w:r>
      <w:r w:rsidR="00C33A12" w:rsidRPr="00436D25">
        <w:rPr>
          <w:rFonts w:ascii="Bookman Old Style" w:hAnsi="Bookman Old Style" w:cs="Arial"/>
          <w:color w:val="000000" w:themeColor="text1"/>
          <w:lang w:val="es-MX"/>
        </w:rPr>
        <w:t xml:space="preserve">a ingresar como estudiante regular a un programa académico por Ciclos Propedéuticos, puede hacerlo bajo una de las siguientes formas: </w:t>
      </w:r>
    </w:p>
    <w:p w14:paraId="2EF57691" w14:textId="0F102981" w:rsidR="00E05CC5" w:rsidRPr="00436D25" w:rsidRDefault="00E05CC5" w:rsidP="00E05CC5">
      <w:pPr>
        <w:spacing w:before="120" w:after="120" w:line="240" w:lineRule="auto"/>
        <w:ind w:left="142"/>
        <w:jc w:val="both"/>
        <w:rPr>
          <w:rFonts w:ascii="Bookman Old Style" w:hAnsi="Bookman Old Style" w:cs="Arial"/>
          <w:color w:val="000000" w:themeColor="text1"/>
          <w:lang w:val="es-MX"/>
        </w:rPr>
      </w:pPr>
      <w:r w:rsidRPr="00436D25">
        <w:rPr>
          <w:rFonts w:ascii="Bookman Old Style" w:hAnsi="Bookman Old Style" w:cs="Arial"/>
          <w:color w:val="000000" w:themeColor="text1"/>
          <w:lang w:val="es-MX"/>
        </w:rPr>
        <w:t>a. Como estudiante nuevo.</w:t>
      </w:r>
    </w:p>
    <w:p w14:paraId="19D26A46" w14:textId="77777777" w:rsidR="00E05CC5" w:rsidRPr="00436D25" w:rsidRDefault="00E05CC5" w:rsidP="00E05CC5">
      <w:pPr>
        <w:spacing w:before="120" w:after="120" w:line="240" w:lineRule="auto"/>
        <w:ind w:left="142"/>
        <w:jc w:val="both"/>
        <w:rPr>
          <w:rFonts w:ascii="Bookman Old Style" w:hAnsi="Bookman Old Style" w:cs="Arial"/>
          <w:color w:val="000000" w:themeColor="text1"/>
          <w:lang w:val="es-MX"/>
        </w:rPr>
      </w:pPr>
      <w:r w:rsidRPr="00436D25">
        <w:rPr>
          <w:rFonts w:ascii="Bookman Old Style" w:hAnsi="Bookman Old Style" w:cs="Arial"/>
          <w:color w:val="000000" w:themeColor="text1"/>
          <w:lang w:val="es-MX"/>
        </w:rPr>
        <w:t>b. Como estudiante en continuidad de los ciclos propedéuticos.</w:t>
      </w:r>
    </w:p>
    <w:p w14:paraId="3843D1DA" w14:textId="77777777" w:rsidR="00E05CC5" w:rsidRPr="00436D25" w:rsidRDefault="00E05CC5" w:rsidP="00E05CC5">
      <w:pPr>
        <w:spacing w:before="120" w:after="120" w:line="240" w:lineRule="auto"/>
        <w:ind w:left="142"/>
        <w:jc w:val="both"/>
        <w:rPr>
          <w:rFonts w:ascii="Bookman Old Style" w:hAnsi="Bookman Old Style" w:cs="Arial"/>
          <w:color w:val="000000" w:themeColor="text1"/>
          <w:lang w:val="es-MX"/>
        </w:rPr>
      </w:pPr>
      <w:r w:rsidRPr="00436D25">
        <w:rPr>
          <w:rFonts w:ascii="Bookman Old Style" w:hAnsi="Bookman Old Style" w:cs="Arial"/>
          <w:color w:val="000000" w:themeColor="text1"/>
          <w:lang w:val="es-MX"/>
        </w:rPr>
        <w:t>c. Como estudiante de reingreso.</w:t>
      </w:r>
    </w:p>
    <w:p w14:paraId="04EBB528" w14:textId="1CD66A8B" w:rsidR="00E05CC5" w:rsidRPr="00436D25" w:rsidRDefault="00E05CC5" w:rsidP="00E05CC5">
      <w:pPr>
        <w:spacing w:before="120" w:after="120" w:line="240" w:lineRule="auto"/>
        <w:ind w:left="142"/>
        <w:jc w:val="both"/>
        <w:rPr>
          <w:rFonts w:ascii="Bookman Old Style" w:hAnsi="Bookman Old Style" w:cs="Arial"/>
          <w:color w:val="000000" w:themeColor="text1"/>
          <w:lang w:val="es-MX"/>
        </w:rPr>
      </w:pPr>
      <w:r w:rsidRPr="00436D25">
        <w:rPr>
          <w:rFonts w:ascii="Bookman Old Style" w:hAnsi="Bookman Old Style" w:cs="Arial"/>
          <w:color w:val="000000" w:themeColor="text1"/>
          <w:lang w:val="es-MX"/>
        </w:rPr>
        <w:t>d. Como estudiante de transferencia interna o transferencia externa.</w:t>
      </w:r>
    </w:p>
    <w:p w14:paraId="76BF24D4" w14:textId="1C00B801" w:rsidR="00C33A12" w:rsidRPr="00436D25" w:rsidRDefault="005A5FFF" w:rsidP="003662BC">
      <w:pPr>
        <w:spacing w:before="120" w:after="120" w:line="240" w:lineRule="auto"/>
        <w:ind w:left="142"/>
        <w:jc w:val="both"/>
        <w:rPr>
          <w:rFonts w:ascii="Bookman Old Style" w:hAnsi="Bookman Old Style" w:cs="Arial"/>
          <w:color w:val="000000" w:themeColor="text1"/>
          <w:lang w:val="es-MX"/>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532020" w:rsidRPr="00436D25">
        <w:rPr>
          <w:rFonts w:ascii="Bookman Old Style" w:hAnsi="Bookman Old Style" w:cs="Calibri"/>
          <w:b/>
          <w:color w:val="000000" w:themeColor="text1"/>
          <w:lang w:val="es-ES"/>
        </w:rPr>
        <w:t>DE LOS CICLOS PROPEDÉUTICOS</w:t>
      </w:r>
      <w:r w:rsidR="00C33A12" w:rsidRPr="00436D25">
        <w:rPr>
          <w:rFonts w:ascii="Bookman Old Style" w:hAnsi="Bookman Old Style" w:cs="Arial"/>
          <w:b/>
          <w:color w:val="000000" w:themeColor="text1"/>
          <w:lang w:val="es-MX"/>
        </w:rPr>
        <w:t>.</w:t>
      </w:r>
      <w:r w:rsidR="00C33A12" w:rsidRPr="00436D25">
        <w:rPr>
          <w:rFonts w:ascii="Bookman Old Style" w:hAnsi="Bookman Old Style" w:cs="Arial"/>
          <w:color w:val="000000" w:themeColor="text1"/>
          <w:lang w:val="es-MX"/>
        </w:rPr>
        <w:t xml:space="preserve"> </w:t>
      </w:r>
      <w:r w:rsidR="00E5157F" w:rsidRPr="00436D25">
        <w:rPr>
          <w:rFonts w:ascii="Bookman Old Style" w:hAnsi="Bookman Old Style" w:cs="Arial"/>
          <w:color w:val="000000" w:themeColor="text1"/>
          <w:lang w:val="es-MX"/>
        </w:rPr>
        <w:t xml:space="preserve">La </w:t>
      </w:r>
      <w:r w:rsidRPr="00436D25">
        <w:rPr>
          <w:rFonts w:ascii="Bookman Old Style" w:hAnsi="Bookman Old Style" w:cs="Arial"/>
          <w:color w:val="000000" w:themeColor="text1"/>
          <w:lang w:val="es-MX"/>
        </w:rPr>
        <w:t>i</w:t>
      </w:r>
      <w:r w:rsidR="00394515" w:rsidRPr="00436D25">
        <w:rPr>
          <w:rFonts w:ascii="Bookman Old Style" w:hAnsi="Bookman Old Style" w:cs="Arial"/>
          <w:color w:val="000000" w:themeColor="text1"/>
          <w:lang w:val="es-MX"/>
        </w:rPr>
        <w:t xml:space="preserve">nstitución ofrece formación por ciclos propedéuticos, que están definidos como </w:t>
      </w:r>
      <w:r w:rsidR="00C33A12" w:rsidRPr="00436D25">
        <w:rPr>
          <w:rFonts w:ascii="Bookman Old Style" w:hAnsi="Bookman Old Style" w:cs="Arial"/>
          <w:color w:val="000000" w:themeColor="text1"/>
          <w:lang w:val="es-MX"/>
        </w:rPr>
        <w:t xml:space="preserve">la actividad formativa organizada en niveles secuenciales y complementarios. Cada uno de los niveles brinda una formación integral y profesional específica </w:t>
      </w:r>
      <w:r w:rsidR="00394515" w:rsidRPr="00436D25">
        <w:rPr>
          <w:rFonts w:ascii="Bookman Old Style" w:hAnsi="Bookman Old Style" w:cs="Arial"/>
          <w:color w:val="000000" w:themeColor="text1"/>
          <w:lang w:val="es-MX"/>
        </w:rPr>
        <w:t>que permite al estudiante salida</w:t>
      </w:r>
      <w:r w:rsidRPr="00436D25">
        <w:rPr>
          <w:rFonts w:ascii="Bookman Old Style" w:hAnsi="Bookman Old Style" w:cs="Arial"/>
          <w:color w:val="000000" w:themeColor="text1"/>
          <w:lang w:val="es-MX"/>
        </w:rPr>
        <w:t>s</w:t>
      </w:r>
      <w:r w:rsidR="00394515" w:rsidRPr="00436D25">
        <w:rPr>
          <w:rFonts w:ascii="Bookman Old Style" w:hAnsi="Bookman Old Style" w:cs="Arial"/>
          <w:color w:val="000000" w:themeColor="text1"/>
          <w:lang w:val="es-MX"/>
        </w:rPr>
        <w:t xml:space="preserve"> al mercado</w:t>
      </w:r>
      <w:r w:rsidR="00C33A12" w:rsidRPr="00436D25">
        <w:rPr>
          <w:rFonts w:ascii="Bookman Old Style" w:hAnsi="Bookman Old Style" w:cs="Arial"/>
          <w:color w:val="000000" w:themeColor="text1"/>
          <w:lang w:val="es-MX"/>
        </w:rPr>
        <w:t xml:space="preserve"> laboral</w:t>
      </w:r>
      <w:r w:rsidRPr="00436D25">
        <w:rPr>
          <w:rFonts w:ascii="Bookman Old Style" w:hAnsi="Bookman Old Style" w:cs="Arial"/>
          <w:color w:val="000000" w:themeColor="text1"/>
          <w:lang w:val="es-MX"/>
        </w:rPr>
        <w:t xml:space="preserve">, </w:t>
      </w:r>
      <w:r w:rsidR="00C33A12" w:rsidRPr="00436D25">
        <w:rPr>
          <w:rFonts w:ascii="Bookman Old Style" w:hAnsi="Bookman Old Style" w:cs="Arial"/>
          <w:color w:val="000000" w:themeColor="text1"/>
          <w:lang w:val="es-MX"/>
        </w:rPr>
        <w:t xml:space="preserve"> </w:t>
      </w:r>
      <w:r w:rsidRPr="00436D25">
        <w:rPr>
          <w:rFonts w:ascii="Bookman Old Style" w:hAnsi="Bookman Old Style" w:cs="Arial"/>
          <w:color w:val="000000" w:themeColor="text1"/>
          <w:lang w:val="es-MX"/>
        </w:rPr>
        <w:t xml:space="preserve">lo </w:t>
      </w:r>
      <w:r w:rsidR="00C33A12" w:rsidRPr="00436D25">
        <w:rPr>
          <w:rFonts w:ascii="Bookman Old Style" w:hAnsi="Bookman Old Style" w:cs="Arial"/>
          <w:color w:val="000000" w:themeColor="text1"/>
          <w:lang w:val="es-MX"/>
        </w:rPr>
        <w:t>conduce a un título</w:t>
      </w:r>
      <w:r w:rsidR="00394515" w:rsidRPr="00436D25">
        <w:rPr>
          <w:rFonts w:ascii="Bookman Old Style" w:hAnsi="Bookman Old Style" w:cs="Arial"/>
          <w:color w:val="000000" w:themeColor="text1"/>
          <w:lang w:val="es-MX"/>
        </w:rPr>
        <w:t xml:space="preserve"> </w:t>
      </w:r>
      <w:r w:rsidR="00C33A12" w:rsidRPr="00436D25">
        <w:rPr>
          <w:rFonts w:ascii="Bookman Old Style" w:hAnsi="Bookman Old Style" w:cs="Arial"/>
          <w:color w:val="000000" w:themeColor="text1"/>
          <w:lang w:val="es-MX"/>
        </w:rPr>
        <w:t>que lo habilita</w:t>
      </w:r>
      <w:r w:rsidRPr="00436D25">
        <w:rPr>
          <w:rFonts w:ascii="Bookman Old Style" w:hAnsi="Bookman Old Style" w:cs="Arial"/>
          <w:color w:val="000000" w:themeColor="text1"/>
          <w:lang w:val="es-MX"/>
        </w:rPr>
        <w:t xml:space="preserve"> </w:t>
      </w:r>
      <w:r w:rsidR="00C33A12" w:rsidRPr="00436D25">
        <w:rPr>
          <w:rFonts w:ascii="Bookman Old Style" w:hAnsi="Bookman Old Style" w:cs="Arial"/>
          <w:color w:val="000000" w:themeColor="text1"/>
          <w:lang w:val="es-MX"/>
        </w:rPr>
        <w:t xml:space="preserve">para el desempeño laboral </w:t>
      </w:r>
      <w:r w:rsidRPr="00436D25">
        <w:rPr>
          <w:rFonts w:ascii="Bookman Old Style" w:hAnsi="Bookman Old Style" w:cs="Arial"/>
          <w:color w:val="000000" w:themeColor="text1"/>
          <w:lang w:val="es-MX"/>
        </w:rPr>
        <w:t>según el nivel de formación y le permite</w:t>
      </w:r>
      <w:r w:rsidR="00C33A12" w:rsidRPr="00436D25">
        <w:rPr>
          <w:rFonts w:ascii="Bookman Old Style" w:hAnsi="Bookman Old Style" w:cs="Arial"/>
          <w:color w:val="000000" w:themeColor="text1"/>
          <w:lang w:val="es-MX"/>
        </w:rPr>
        <w:t xml:space="preserve"> continuar al </w:t>
      </w:r>
      <w:r w:rsidRPr="00436D25">
        <w:rPr>
          <w:rFonts w:ascii="Bookman Old Style" w:hAnsi="Bookman Old Style" w:cs="Arial"/>
          <w:color w:val="000000" w:themeColor="text1"/>
          <w:lang w:val="es-MX"/>
        </w:rPr>
        <w:t xml:space="preserve">nivel </w:t>
      </w:r>
      <w:r w:rsidR="00C33A12" w:rsidRPr="00436D25">
        <w:rPr>
          <w:rFonts w:ascii="Bookman Old Style" w:hAnsi="Bookman Old Style" w:cs="Arial"/>
          <w:color w:val="000000" w:themeColor="text1"/>
          <w:lang w:val="es-MX"/>
        </w:rPr>
        <w:t xml:space="preserve">siguiente. </w:t>
      </w:r>
    </w:p>
    <w:p w14:paraId="78AF1CE7" w14:textId="668A50D1" w:rsidR="00F27A55" w:rsidRPr="00436D25" w:rsidRDefault="00DE634B" w:rsidP="003662BC">
      <w:pPr>
        <w:spacing w:before="120" w:after="120" w:line="240" w:lineRule="auto"/>
        <w:ind w:left="142"/>
        <w:jc w:val="both"/>
        <w:rPr>
          <w:rFonts w:ascii="Bookman Old Style" w:hAnsi="Bookman Old Style"/>
          <w:color w:val="000000" w:themeColor="text1"/>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F268F1" w:rsidRPr="00436D25">
        <w:rPr>
          <w:rFonts w:ascii="Bookman Old Style" w:hAnsi="Bookman Old Style" w:cs="Calibri"/>
          <w:b/>
          <w:color w:val="000000" w:themeColor="text1"/>
          <w:lang w:val="es-ES"/>
        </w:rPr>
        <w:t xml:space="preserve">ESTUDIANTES. </w:t>
      </w:r>
      <w:r w:rsidRPr="00436D25">
        <w:rPr>
          <w:rFonts w:ascii="Bookman Old Style" w:eastAsia="Arial" w:hAnsi="Bookman Old Style"/>
          <w:color w:val="000000" w:themeColor="text1"/>
        </w:rPr>
        <w:t>Son estudiantes del INFOTEP</w:t>
      </w:r>
      <w:r w:rsidR="00CC1997" w:rsidRPr="00436D25">
        <w:rPr>
          <w:rFonts w:ascii="Bookman Old Style" w:eastAsia="Arial" w:hAnsi="Bookman Old Style"/>
          <w:color w:val="000000" w:themeColor="text1"/>
        </w:rPr>
        <w:t>,</w:t>
      </w:r>
      <w:r w:rsidRPr="00436D25">
        <w:rPr>
          <w:rFonts w:ascii="Bookman Old Style" w:eastAsia="Arial" w:hAnsi="Bookman Old Style"/>
          <w:color w:val="000000" w:themeColor="text1"/>
        </w:rPr>
        <w:t xml:space="preserve"> quienes ingresen a cualquiera de los programas que ofrezca previo </w:t>
      </w:r>
      <w:r w:rsidR="00CC1997" w:rsidRPr="00436D25">
        <w:rPr>
          <w:rFonts w:ascii="Bookman Old Style" w:eastAsia="Arial" w:hAnsi="Bookman Old Style"/>
          <w:color w:val="000000" w:themeColor="text1"/>
        </w:rPr>
        <w:t>a</w:t>
      </w:r>
      <w:r w:rsidRPr="00436D25">
        <w:rPr>
          <w:rFonts w:ascii="Bookman Old Style" w:eastAsia="Arial" w:hAnsi="Bookman Old Style"/>
          <w:color w:val="000000" w:themeColor="text1"/>
        </w:rPr>
        <w:t>l cumplimiento de los requisitos exigidos</w:t>
      </w:r>
      <w:r w:rsidR="00E16BDF" w:rsidRPr="00436D25">
        <w:rPr>
          <w:rFonts w:ascii="Bookman Old Style" w:eastAsia="Arial" w:hAnsi="Bookman Old Style"/>
          <w:color w:val="000000" w:themeColor="text1"/>
        </w:rPr>
        <w:t xml:space="preserve"> por </w:t>
      </w:r>
      <w:r w:rsidR="00F74079" w:rsidRPr="00436D25">
        <w:rPr>
          <w:rFonts w:ascii="Bookman Old Style" w:eastAsia="Arial" w:hAnsi="Bookman Old Style"/>
          <w:color w:val="000000" w:themeColor="text1"/>
        </w:rPr>
        <w:t>el INFOTEP</w:t>
      </w:r>
      <w:r w:rsidR="00E16BDF" w:rsidRPr="00436D25">
        <w:rPr>
          <w:rFonts w:ascii="Bookman Old Style" w:eastAsia="Arial" w:hAnsi="Bookman Old Style"/>
          <w:color w:val="000000" w:themeColor="text1"/>
        </w:rPr>
        <w:t xml:space="preserve"> </w:t>
      </w:r>
      <w:r w:rsidRPr="00436D25">
        <w:rPr>
          <w:rFonts w:ascii="Bookman Old Style" w:eastAsia="Arial" w:hAnsi="Bookman Old Style"/>
          <w:color w:val="000000" w:themeColor="text1"/>
        </w:rPr>
        <w:t xml:space="preserve">y con matrícula vigente. </w:t>
      </w:r>
    </w:p>
    <w:p w14:paraId="7C6B5CED" w14:textId="21581129" w:rsidR="00FF775C" w:rsidRPr="00436D25" w:rsidRDefault="003662BC" w:rsidP="003E4039">
      <w:pPr>
        <w:spacing w:before="120" w:after="120" w:line="240" w:lineRule="auto"/>
        <w:jc w:val="both"/>
        <w:rPr>
          <w:rFonts w:ascii="Bookman Old Style" w:hAnsi="Bookman Old Style" w:cs="Arial"/>
          <w:color w:val="000000" w:themeColor="text1"/>
        </w:rPr>
      </w:pPr>
      <w:r w:rsidRPr="00436D25">
        <w:rPr>
          <w:rFonts w:ascii="Bookman Old Style" w:eastAsia="Calibri,Times New Roman" w:hAnsi="Bookman Old Style" w:cs="Calibri"/>
          <w:b/>
          <w:color w:val="000000" w:themeColor="text1"/>
          <w:lang w:val="es-ES"/>
        </w:rPr>
        <w:t xml:space="preserve">  </w:t>
      </w:r>
      <w:r w:rsidR="00FF775C" w:rsidRPr="00436D25">
        <w:rPr>
          <w:rFonts w:ascii="Bookman Old Style" w:eastAsia="Calibri,Times New Roman" w:hAnsi="Bookman Old Style" w:cs="Calibri"/>
          <w:b/>
          <w:color w:val="000000" w:themeColor="text1"/>
          <w:lang w:val="es-ES"/>
        </w:rPr>
        <w:t>ARTÍCULO</w:t>
      </w:r>
      <w:r w:rsidR="00FF775C" w:rsidRPr="00436D25">
        <w:rPr>
          <w:rFonts w:ascii="Bookman Old Style" w:hAnsi="Bookman Old Style" w:cs="Calibri"/>
          <w:b/>
          <w:color w:val="000000" w:themeColor="text1"/>
          <w:lang w:val="es-ES"/>
        </w:rPr>
        <w:t xml:space="preserve"> </w:t>
      </w:r>
      <w:r w:rsidR="00FF775C" w:rsidRPr="00436D25">
        <w:rPr>
          <w:rFonts w:ascii="Bookman Old Style" w:hAnsi="Bookman Old Style" w:cs="Calibri"/>
          <w:b/>
          <w:color w:val="000000" w:themeColor="text1"/>
          <w:lang w:val="es-ES"/>
        </w:rPr>
        <w:fldChar w:fldCharType="begin"/>
      </w:r>
      <w:r w:rsidR="00FF775C" w:rsidRPr="00436D25">
        <w:rPr>
          <w:rFonts w:ascii="Bookman Old Style" w:hAnsi="Bookman Old Style" w:cs="Calibri"/>
          <w:b/>
          <w:color w:val="000000" w:themeColor="text1"/>
          <w:lang w:val="es-ES"/>
        </w:rPr>
        <w:instrText xml:space="preserve"> AUTONUM </w:instrText>
      </w:r>
      <w:r w:rsidR="00FF775C" w:rsidRPr="00436D25">
        <w:rPr>
          <w:rFonts w:ascii="Bookman Old Style" w:hAnsi="Bookman Old Style" w:cs="Calibri"/>
          <w:b/>
          <w:color w:val="000000" w:themeColor="text1"/>
          <w:lang w:val="es-ES"/>
        </w:rPr>
        <w:fldChar w:fldCharType="end"/>
      </w:r>
      <w:r w:rsidR="00FF775C" w:rsidRPr="00436D25">
        <w:rPr>
          <w:rFonts w:ascii="Bookman Old Style" w:hAnsi="Bookman Old Style" w:cs="Calibri"/>
          <w:b/>
          <w:color w:val="000000" w:themeColor="text1"/>
          <w:lang w:val="es-ES"/>
        </w:rPr>
        <w:t xml:space="preserve"> </w:t>
      </w:r>
      <w:r w:rsidR="00FF775C" w:rsidRPr="00436D25">
        <w:rPr>
          <w:rFonts w:ascii="Bookman Old Style" w:eastAsia="Arial" w:hAnsi="Bookman Old Style" w:cs="Arial"/>
          <w:b/>
          <w:color w:val="000000" w:themeColor="text1"/>
        </w:rPr>
        <w:t>CLASIFICACIÓN.</w:t>
      </w:r>
      <w:r w:rsidR="00FF775C" w:rsidRPr="00436D25">
        <w:rPr>
          <w:rFonts w:ascii="Bookman Old Style" w:eastAsia="Arial" w:hAnsi="Bookman Old Style" w:cs="Arial"/>
          <w:color w:val="000000" w:themeColor="text1"/>
        </w:rPr>
        <w:t xml:space="preserve"> </w:t>
      </w:r>
      <w:r w:rsidR="00FF775C" w:rsidRPr="00436D25">
        <w:rPr>
          <w:rFonts w:ascii="Bookman Old Style" w:hAnsi="Bookman Old Style" w:cs="Arial"/>
          <w:color w:val="000000" w:themeColor="text1"/>
        </w:rPr>
        <w:t>Los estudiantes del INFOTEP se clasifican en:</w:t>
      </w:r>
    </w:p>
    <w:p w14:paraId="75C1C7D3" w14:textId="77777777" w:rsidR="00E6768E" w:rsidRPr="00436D25" w:rsidRDefault="00FF775C" w:rsidP="00E6768E">
      <w:pPr>
        <w:pStyle w:val="Prrafodelista"/>
        <w:numPr>
          <w:ilvl w:val="0"/>
          <w:numId w:val="1"/>
        </w:numPr>
        <w:spacing w:before="120" w:after="120" w:line="240" w:lineRule="auto"/>
        <w:jc w:val="both"/>
        <w:rPr>
          <w:rFonts w:ascii="Bookman Old Style" w:eastAsia="Arial" w:hAnsi="Bookman Old Style" w:cs="Arial"/>
          <w:color w:val="000000" w:themeColor="text1"/>
        </w:rPr>
      </w:pPr>
      <w:r w:rsidRPr="00436D25">
        <w:rPr>
          <w:rFonts w:ascii="Bookman Old Style" w:eastAsia="Arial" w:hAnsi="Bookman Old Style" w:cs="Arial"/>
          <w:b/>
          <w:color w:val="000000" w:themeColor="text1"/>
        </w:rPr>
        <w:t>ESTUDIANTE REGULAR:</w:t>
      </w:r>
      <w:r w:rsidRPr="00436D25">
        <w:rPr>
          <w:rFonts w:ascii="Bookman Old Style" w:eastAsia="Arial" w:hAnsi="Bookman Old Style" w:cs="Arial"/>
          <w:color w:val="000000" w:themeColor="text1"/>
        </w:rPr>
        <w:t xml:space="preserve"> </w:t>
      </w:r>
      <w:r w:rsidR="005B77DA" w:rsidRPr="00436D25">
        <w:rPr>
          <w:rFonts w:ascii="Bookman Old Style" w:eastAsia="Arial" w:hAnsi="Bookman Old Style" w:cs="Arial"/>
          <w:color w:val="000000" w:themeColor="text1"/>
        </w:rPr>
        <w:t>Es a</w:t>
      </w:r>
      <w:r w:rsidRPr="00436D25">
        <w:rPr>
          <w:rFonts w:ascii="Bookman Old Style" w:eastAsia="Arial" w:hAnsi="Bookman Old Style" w:cs="Arial"/>
          <w:color w:val="000000" w:themeColor="text1"/>
        </w:rPr>
        <w:t xml:space="preserve">quel que se encuentra matriculado en cualquiera de los programas regulares que se ofrezcan en </w:t>
      </w:r>
      <w:r w:rsidR="00F74079" w:rsidRPr="00436D25">
        <w:rPr>
          <w:rFonts w:ascii="Bookman Old Style" w:eastAsia="Arial" w:hAnsi="Bookman Old Style" w:cs="Arial"/>
          <w:color w:val="000000" w:themeColor="text1"/>
        </w:rPr>
        <w:t>el INFOTEP</w:t>
      </w:r>
      <w:r w:rsidRPr="00436D25">
        <w:rPr>
          <w:rFonts w:ascii="Bookman Old Style" w:eastAsia="Arial" w:hAnsi="Bookman Old Style" w:cs="Arial"/>
          <w:color w:val="000000" w:themeColor="text1"/>
        </w:rPr>
        <w:t>.</w:t>
      </w:r>
    </w:p>
    <w:p w14:paraId="79A1BCF1" w14:textId="12E1FEBE" w:rsidR="00F27A55" w:rsidRPr="00436D25" w:rsidRDefault="00FF775C" w:rsidP="00E6768E">
      <w:pPr>
        <w:pStyle w:val="Prrafodelista"/>
        <w:numPr>
          <w:ilvl w:val="0"/>
          <w:numId w:val="1"/>
        </w:numPr>
        <w:spacing w:before="120" w:after="120" w:line="240" w:lineRule="auto"/>
        <w:jc w:val="both"/>
        <w:rPr>
          <w:rFonts w:ascii="Bookman Old Style" w:eastAsia="Arial" w:hAnsi="Bookman Old Style" w:cs="Arial"/>
          <w:color w:val="000000" w:themeColor="text1"/>
        </w:rPr>
      </w:pPr>
      <w:r w:rsidRPr="00436D25">
        <w:rPr>
          <w:rFonts w:ascii="Bookman Old Style" w:eastAsia="Arial" w:hAnsi="Bookman Old Style" w:cs="Arial"/>
          <w:b/>
          <w:color w:val="000000" w:themeColor="text1"/>
        </w:rPr>
        <w:t>ESTUDIANTE DE EXTENSIÓN:</w:t>
      </w:r>
      <w:r w:rsidRPr="00436D25">
        <w:rPr>
          <w:rFonts w:ascii="Bookman Old Style" w:eastAsia="Arial" w:hAnsi="Bookman Old Style" w:cs="Arial"/>
          <w:color w:val="000000" w:themeColor="text1"/>
        </w:rPr>
        <w:t xml:space="preserve"> </w:t>
      </w:r>
      <w:r w:rsidR="00E6768E" w:rsidRPr="00436D25">
        <w:rPr>
          <w:rFonts w:ascii="Bookman Old Style" w:hAnsi="Bookman Old Style" w:cs="Calibri"/>
          <w:color w:val="000000" w:themeColor="text1"/>
        </w:rPr>
        <w:t xml:space="preserve">Es aquel que </w:t>
      </w:r>
      <w:r w:rsidR="00E6768E" w:rsidRPr="00436D25">
        <w:rPr>
          <w:rFonts w:ascii="Bookman Old Style" w:eastAsia="MS Mincho" w:hAnsi="Bookman Old Style" w:cs="Calibri"/>
          <w:color w:val="000000" w:themeColor="text1"/>
        </w:rPr>
        <w:t xml:space="preserve">se encuentra matriculado en las modalidades de Extensión como: </w:t>
      </w:r>
      <w:r w:rsidR="00E6768E" w:rsidRPr="00436D25">
        <w:rPr>
          <w:rFonts w:ascii="Bookman Old Style" w:hAnsi="Bookman Old Style" w:cs="Calibri"/>
          <w:bCs/>
          <w:color w:val="000000" w:themeColor="text1"/>
        </w:rPr>
        <w:t xml:space="preserve">Educación Complementaria, </w:t>
      </w:r>
      <w:r w:rsidR="00E6768E" w:rsidRPr="00436D25">
        <w:rPr>
          <w:rFonts w:ascii="Bookman Old Style" w:eastAsia="Century Gothic" w:hAnsi="Bookman Old Style" w:cs="Calibri"/>
          <w:color w:val="000000" w:themeColor="text1"/>
          <w:lang w:val="es-ES"/>
        </w:rPr>
        <w:t xml:space="preserve">Programas de Educación para el Trabajo y el Desarrollo Humano o </w:t>
      </w:r>
      <w:r w:rsidR="00E6768E" w:rsidRPr="00436D25">
        <w:rPr>
          <w:rFonts w:ascii="Bookman Old Style" w:hAnsi="Bookman Old Style" w:cs="Calibri"/>
          <w:bCs/>
          <w:color w:val="000000" w:themeColor="text1"/>
        </w:rPr>
        <w:lastRenderedPageBreak/>
        <w:t>programas de formación en otras lenguas</w:t>
      </w:r>
      <w:r w:rsidR="00E6768E" w:rsidRPr="00436D25">
        <w:rPr>
          <w:rFonts w:ascii="Bookman Old Style" w:eastAsia="MS Mincho" w:hAnsi="Bookman Old Style" w:cs="Calibri"/>
          <w:color w:val="000000" w:themeColor="text1"/>
        </w:rPr>
        <w:t xml:space="preserve"> </w:t>
      </w:r>
      <w:r w:rsidR="00E6768E" w:rsidRPr="00436D25">
        <w:rPr>
          <w:rFonts w:ascii="Bookman Old Style" w:hAnsi="Bookman Old Style" w:cs="Calibri"/>
          <w:color w:val="000000" w:themeColor="text1"/>
        </w:rPr>
        <w:t xml:space="preserve">ya sea operados por INFOTEP o en convenio con otras organizaciones. </w:t>
      </w:r>
    </w:p>
    <w:p w14:paraId="6E2F8FDD" w14:textId="2C6F43EA" w:rsidR="00F27A55" w:rsidRPr="00436D25" w:rsidRDefault="00FF775C" w:rsidP="003E4039">
      <w:pPr>
        <w:spacing w:before="120" w:after="120" w:line="240" w:lineRule="auto"/>
        <w:jc w:val="both"/>
        <w:rPr>
          <w:rFonts w:ascii="Bookman Old Style" w:eastAsia="Arial" w:hAnsi="Bookman Old Style" w:cs="Arial"/>
          <w:color w:val="000000" w:themeColor="text1"/>
        </w:rPr>
      </w:pPr>
      <w:r w:rsidRPr="00436D25">
        <w:rPr>
          <w:rFonts w:ascii="Bookman Old Style" w:eastAsia="Arial" w:hAnsi="Bookman Old Style" w:cs="Arial"/>
          <w:color w:val="000000" w:themeColor="text1"/>
        </w:rPr>
        <w:t xml:space="preserve">Los estudiantes de las Instituciones de Educación Superior en convenio con el INFOTEP se regirán por las disposiciones establecidas en dichos convenios, los cuales tendrán en cuenta los </w:t>
      </w:r>
      <w:r w:rsidR="005B77DA" w:rsidRPr="00436D25">
        <w:rPr>
          <w:rFonts w:ascii="Bookman Old Style" w:eastAsia="Arial" w:hAnsi="Bookman Old Style" w:cs="Arial"/>
          <w:color w:val="000000" w:themeColor="text1"/>
        </w:rPr>
        <w:t xml:space="preserve">reglamentos académicos </w:t>
      </w:r>
      <w:r w:rsidRPr="00436D25">
        <w:rPr>
          <w:rFonts w:ascii="Bookman Old Style" w:eastAsia="Arial" w:hAnsi="Bookman Old Style" w:cs="Arial"/>
          <w:color w:val="000000" w:themeColor="text1"/>
        </w:rPr>
        <w:t xml:space="preserve">y disciplinarios, al igual que los </w:t>
      </w:r>
      <w:r w:rsidR="005B77DA" w:rsidRPr="00436D25">
        <w:rPr>
          <w:rFonts w:ascii="Bookman Old Style" w:eastAsia="Arial" w:hAnsi="Bookman Old Style" w:cs="Arial"/>
          <w:color w:val="000000" w:themeColor="text1"/>
        </w:rPr>
        <w:t xml:space="preserve">estatutos </w:t>
      </w:r>
      <w:r w:rsidRPr="00436D25">
        <w:rPr>
          <w:rFonts w:ascii="Bookman Old Style" w:eastAsia="Arial" w:hAnsi="Bookman Old Style" w:cs="Arial"/>
          <w:color w:val="000000" w:themeColor="text1"/>
        </w:rPr>
        <w:t xml:space="preserve">de las </w:t>
      </w:r>
      <w:r w:rsidR="005B77DA" w:rsidRPr="00436D25">
        <w:rPr>
          <w:rFonts w:ascii="Bookman Old Style" w:eastAsia="Arial" w:hAnsi="Bookman Old Style" w:cs="Arial"/>
          <w:color w:val="000000" w:themeColor="text1"/>
        </w:rPr>
        <w:t>i</w:t>
      </w:r>
      <w:r w:rsidRPr="00436D25">
        <w:rPr>
          <w:rFonts w:ascii="Bookman Old Style" w:eastAsia="Arial" w:hAnsi="Bookman Old Style" w:cs="Arial"/>
          <w:color w:val="000000" w:themeColor="text1"/>
        </w:rPr>
        <w:t>nstituciones firmantes.</w:t>
      </w:r>
    </w:p>
    <w:p w14:paraId="568B7F4B" w14:textId="3EC50FA1" w:rsidR="005F6A60" w:rsidRPr="00436D25" w:rsidRDefault="005F6A60" w:rsidP="003E4039">
      <w:pPr>
        <w:spacing w:before="120" w:after="120" w:line="240" w:lineRule="auto"/>
        <w:jc w:val="both"/>
        <w:rPr>
          <w:rFonts w:ascii="Bookman Old Style" w:eastAsia="Arial" w:hAnsi="Bookman Old Style" w:cs="Arial"/>
          <w:color w:val="000000" w:themeColor="text1"/>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eastAsia="Arial" w:hAnsi="Bookman Old Style" w:cs="Arial"/>
          <w:b/>
          <w:color w:val="000000" w:themeColor="text1"/>
        </w:rPr>
        <w:t xml:space="preserve"> </w:t>
      </w:r>
      <w:r w:rsidRPr="00436D25">
        <w:rPr>
          <w:rFonts w:ascii="Bookman Old Style" w:eastAsia="Arial" w:hAnsi="Bookman Old Style" w:cs="Arial"/>
          <w:color w:val="000000" w:themeColor="text1"/>
        </w:rPr>
        <w:t xml:space="preserve"> </w:t>
      </w:r>
      <w:r w:rsidRPr="00436D25">
        <w:rPr>
          <w:rFonts w:ascii="Bookman Old Style" w:eastAsia="Arial" w:hAnsi="Bookman Old Style" w:cs="Arial"/>
          <w:b/>
          <w:color w:val="000000" w:themeColor="text1"/>
        </w:rPr>
        <w:t>PÉRDIDA DE LA CALIDAD DE ESTUDIANTE</w:t>
      </w:r>
      <w:r w:rsidRPr="00436D25">
        <w:rPr>
          <w:rFonts w:ascii="Bookman Old Style" w:eastAsia="Arial" w:hAnsi="Bookman Old Style" w:cs="Arial"/>
          <w:color w:val="000000" w:themeColor="text1"/>
        </w:rPr>
        <w:t xml:space="preserve">. </w:t>
      </w:r>
      <w:r w:rsidR="005B77DA" w:rsidRPr="00436D25">
        <w:rPr>
          <w:rFonts w:ascii="Bookman Old Style" w:eastAsia="Arial" w:hAnsi="Bookman Old Style" w:cs="Arial"/>
          <w:color w:val="000000" w:themeColor="text1"/>
        </w:rPr>
        <w:t>S</w:t>
      </w:r>
      <w:r w:rsidRPr="00436D25">
        <w:rPr>
          <w:rFonts w:ascii="Bookman Old Style" w:eastAsia="Arial" w:hAnsi="Bookman Old Style" w:cs="Arial"/>
          <w:color w:val="000000" w:themeColor="text1"/>
        </w:rPr>
        <w:t xml:space="preserve">e pierde la calidad de estudiante por las siguientes razones: </w:t>
      </w:r>
    </w:p>
    <w:p w14:paraId="409F44E0" w14:textId="77777777" w:rsidR="005F6A60" w:rsidRPr="00436D25" w:rsidRDefault="005F6A60" w:rsidP="003E4039">
      <w:pPr>
        <w:pStyle w:val="Prrafodelista"/>
        <w:numPr>
          <w:ilvl w:val="0"/>
          <w:numId w:val="2"/>
        </w:numPr>
        <w:spacing w:before="120" w:after="120" w:line="240" w:lineRule="auto"/>
        <w:jc w:val="both"/>
        <w:rPr>
          <w:rFonts w:ascii="Bookman Old Style" w:eastAsia="Arial" w:hAnsi="Bookman Old Style" w:cs="Arial"/>
          <w:color w:val="000000" w:themeColor="text1"/>
        </w:rPr>
      </w:pPr>
      <w:r w:rsidRPr="00436D25">
        <w:rPr>
          <w:rFonts w:ascii="Bookman Old Style" w:eastAsia="Arial" w:hAnsi="Bookman Old Style" w:cs="Arial"/>
          <w:color w:val="000000" w:themeColor="text1"/>
        </w:rPr>
        <w:t xml:space="preserve">Cuando se ha terminado el programa de formación o el ciclo de estudios previsto.  </w:t>
      </w:r>
    </w:p>
    <w:p w14:paraId="41B9AB3A" w14:textId="7EBCF217" w:rsidR="005F6A60" w:rsidRPr="00436D25" w:rsidRDefault="005F6A60" w:rsidP="003E4039">
      <w:pPr>
        <w:pStyle w:val="Prrafodelista"/>
        <w:numPr>
          <w:ilvl w:val="0"/>
          <w:numId w:val="2"/>
        </w:numPr>
        <w:spacing w:before="120" w:after="120" w:line="240" w:lineRule="auto"/>
        <w:jc w:val="both"/>
        <w:rPr>
          <w:rFonts w:ascii="Bookman Old Style" w:eastAsia="Arial" w:hAnsi="Bookman Old Style" w:cs="Arial"/>
          <w:color w:val="000000" w:themeColor="text1"/>
        </w:rPr>
      </w:pPr>
      <w:r w:rsidRPr="00436D25">
        <w:rPr>
          <w:rFonts w:ascii="Bookman Old Style" w:eastAsia="Arial" w:hAnsi="Bookman Old Style" w:cs="Arial"/>
          <w:color w:val="000000" w:themeColor="text1"/>
        </w:rPr>
        <w:t xml:space="preserve">Cuando el estudiante no hace uso del derecho de renovación de matrícula para el período académico siguiente, dentro de los plazos establecidos por la </w:t>
      </w:r>
      <w:r w:rsidR="00F74079" w:rsidRPr="00436D25">
        <w:rPr>
          <w:rFonts w:ascii="Bookman Old Style" w:eastAsia="Arial" w:hAnsi="Bookman Old Style" w:cs="Arial"/>
          <w:color w:val="000000" w:themeColor="text1"/>
        </w:rPr>
        <w:t>el INFOTEP</w:t>
      </w:r>
      <w:r w:rsidRPr="00436D25">
        <w:rPr>
          <w:rFonts w:ascii="Bookman Old Style" w:eastAsia="Arial" w:hAnsi="Bookman Old Style" w:cs="Arial"/>
          <w:color w:val="000000" w:themeColor="text1"/>
        </w:rPr>
        <w:t>.</w:t>
      </w:r>
    </w:p>
    <w:p w14:paraId="0AEAB9CC" w14:textId="1AFC055F" w:rsidR="005F6A60" w:rsidRPr="00436D25" w:rsidRDefault="005F6A60" w:rsidP="003E4039">
      <w:pPr>
        <w:pStyle w:val="Prrafodelista"/>
        <w:numPr>
          <w:ilvl w:val="0"/>
          <w:numId w:val="2"/>
        </w:numPr>
        <w:spacing w:before="120" w:after="120" w:line="240" w:lineRule="auto"/>
        <w:jc w:val="both"/>
        <w:rPr>
          <w:rFonts w:ascii="Bookman Old Style" w:eastAsia="Arial" w:hAnsi="Bookman Old Style" w:cs="Arial"/>
          <w:color w:val="000000" w:themeColor="text1"/>
        </w:rPr>
      </w:pPr>
      <w:r w:rsidRPr="00436D25">
        <w:rPr>
          <w:rFonts w:ascii="Bookman Old Style" w:eastAsia="Arial" w:hAnsi="Bookman Old Style" w:cs="Arial"/>
          <w:color w:val="000000" w:themeColor="text1"/>
        </w:rPr>
        <w:t>Cua</w:t>
      </w:r>
      <w:r w:rsidR="00575D63" w:rsidRPr="00436D25">
        <w:rPr>
          <w:rFonts w:ascii="Bookman Old Style" w:eastAsia="Arial" w:hAnsi="Bookman Old Style" w:cs="Arial"/>
          <w:color w:val="000000" w:themeColor="text1"/>
        </w:rPr>
        <w:t>n</w:t>
      </w:r>
      <w:r w:rsidRPr="00436D25">
        <w:rPr>
          <w:rFonts w:ascii="Bookman Old Style" w:eastAsia="Arial" w:hAnsi="Bookman Old Style" w:cs="Arial"/>
          <w:color w:val="000000" w:themeColor="text1"/>
        </w:rPr>
        <w:t>do al estudiante se le cancela la matrícula por sanción disciplinaria.</w:t>
      </w:r>
      <w:r w:rsidR="00E6768E" w:rsidRPr="00436D25">
        <w:rPr>
          <w:rFonts w:ascii="Bookman Old Style" w:eastAsia="Arial" w:hAnsi="Bookman Old Style" w:cs="Arial"/>
          <w:color w:val="000000" w:themeColor="text1"/>
        </w:rPr>
        <w:t xml:space="preserve"> Lo anterior </w:t>
      </w:r>
      <w:r w:rsidRPr="00436D25">
        <w:rPr>
          <w:rFonts w:ascii="Bookman Old Style" w:eastAsia="Arial" w:hAnsi="Bookman Old Style" w:cs="Arial"/>
          <w:color w:val="000000" w:themeColor="text1"/>
        </w:rPr>
        <w:t xml:space="preserve">podrá </w:t>
      </w:r>
      <w:r w:rsidR="00E6768E" w:rsidRPr="00436D25">
        <w:rPr>
          <w:rFonts w:ascii="Bookman Old Style" w:eastAsia="Arial" w:hAnsi="Bookman Old Style" w:cs="Arial"/>
          <w:color w:val="000000" w:themeColor="text1"/>
        </w:rPr>
        <w:t>darse</w:t>
      </w:r>
      <w:r w:rsidRPr="00436D25">
        <w:rPr>
          <w:rFonts w:ascii="Bookman Old Style" w:eastAsia="Arial" w:hAnsi="Bookman Old Style" w:cs="Arial"/>
          <w:color w:val="000000" w:themeColor="text1"/>
        </w:rPr>
        <w:t xml:space="preserve"> en cualquier fecha del período académico.</w:t>
      </w:r>
    </w:p>
    <w:p w14:paraId="13BE0024" w14:textId="2C7B17FA" w:rsidR="005F6A60" w:rsidRPr="00436D25" w:rsidRDefault="005F6A60" w:rsidP="003E4039">
      <w:pPr>
        <w:pStyle w:val="Prrafodelista"/>
        <w:numPr>
          <w:ilvl w:val="0"/>
          <w:numId w:val="2"/>
        </w:numPr>
        <w:spacing w:before="120" w:after="120" w:line="240" w:lineRule="auto"/>
        <w:jc w:val="both"/>
        <w:rPr>
          <w:rFonts w:ascii="Bookman Old Style" w:eastAsia="Arial" w:hAnsi="Bookman Old Style" w:cs="Arial"/>
          <w:color w:val="000000" w:themeColor="text1"/>
        </w:rPr>
      </w:pPr>
      <w:r w:rsidRPr="00436D25">
        <w:rPr>
          <w:rFonts w:ascii="Bookman Old Style" w:eastAsia="Arial" w:hAnsi="Bookman Old Style" w:cs="Arial"/>
          <w:color w:val="000000" w:themeColor="text1"/>
        </w:rPr>
        <w:t xml:space="preserve">Cuando por motivos graves de salud, previo dictamen médico, se considere inconveniente la permanencia del estudiante en </w:t>
      </w:r>
      <w:r w:rsidR="00F74079" w:rsidRPr="00436D25">
        <w:rPr>
          <w:rFonts w:ascii="Bookman Old Style" w:eastAsia="Arial" w:hAnsi="Bookman Old Style" w:cs="Arial"/>
          <w:color w:val="000000" w:themeColor="text1"/>
        </w:rPr>
        <w:t>el INFOTEP</w:t>
      </w:r>
      <w:r w:rsidRPr="00436D25">
        <w:rPr>
          <w:rFonts w:ascii="Bookman Old Style" w:eastAsia="Arial" w:hAnsi="Bookman Old Style" w:cs="Arial"/>
          <w:color w:val="000000" w:themeColor="text1"/>
        </w:rPr>
        <w:t xml:space="preserve"> o por su fallecimiento. </w:t>
      </w:r>
      <w:r w:rsidRPr="00436D25">
        <w:rPr>
          <w:rFonts w:ascii="Bookman Old Style" w:eastAsia="Arial" w:hAnsi="Bookman Old Style" w:cs="Arial"/>
          <w:color w:val="000000" w:themeColor="text1"/>
        </w:rPr>
        <w:tab/>
      </w:r>
    </w:p>
    <w:p w14:paraId="7B181F25" w14:textId="77777777" w:rsidR="005F6A60" w:rsidRPr="00436D25" w:rsidRDefault="005F6A60" w:rsidP="003E4039">
      <w:pPr>
        <w:pStyle w:val="Prrafodelista"/>
        <w:numPr>
          <w:ilvl w:val="0"/>
          <w:numId w:val="2"/>
        </w:numPr>
        <w:spacing w:before="120" w:after="120" w:line="240" w:lineRule="auto"/>
        <w:jc w:val="both"/>
        <w:rPr>
          <w:rFonts w:ascii="Bookman Old Style" w:eastAsia="Arial" w:hAnsi="Bookman Old Style" w:cs="Arial"/>
          <w:color w:val="000000" w:themeColor="text1"/>
        </w:rPr>
      </w:pPr>
      <w:r w:rsidRPr="00436D25">
        <w:rPr>
          <w:rFonts w:ascii="Bookman Old Style" w:eastAsia="Arial" w:hAnsi="Bookman Old Style" w:cs="Arial"/>
          <w:color w:val="000000" w:themeColor="text1"/>
        </w:rPr>
        <w:t>Cuando el estudiante mediante solicitud formal se retire en forma voluntaria dentro de los plazos establecidos para tal efecto.</w:t>
      </w:r>
    </w:p>
    <w:p w14:paraId="676FC5E0" w14:textId="09538F91" w:rsidR="005F6A60" w:rsidRPr="00436D25" w:rsidRDefault="005F6A60" w:rsidP="003E4039">
      <w:pPr>
        <w:pStyle w:val="Prrafodelista"/>
        <w:numPr>
          <w:ilvl w:val="0"/>
          <w:numId w:val="2"/>
        </w:numPr>
        <w:spacing w:before="120" w:after="120" w:line="240" w:lineRule="auto"/>
        <w:jc w:val="both"/>
        <w:rPr>
          <w:rFonts w:ascii="Bookman Old Style" w:eastAsia="Arial" w:hAnsi="Bookman Old Style" w:cs="Arial"/>
          <w:color w:val="000000" w:themeColor="text1"/>
        </w:rPr>
      </w:pPr>
      <w:r w:rsidRPr="00436D25">
        <w:rPr>
          <w:rFonts w:ascii="Bookman Old Style" w:eastAsia="Arial" w:hAnsi="Bookman Old Style" w:cs="Arial"/>
          <w:color w:val="000000" w:themeColor="text1"/>
        </w:rPr>
        <w:t xml:space="preserve">Cuando el estudiante no supere el promedio académico mínimo de permanencia establecido por </w:t>
      </w:r>
      <w:r w:rsidR="00F74079" w:rsidRPr="00436D25">
        <w:rPr>
          <w:rFonts w:ascii="Bookman Old Style" w:eastAsia="Arial" w:hAnsi="Bookman Old Style" w:cs="Arial"/>
          <w:color w:val="000000" w:themeColor="text1"/>
        </w:rPr>
        <w:t>el INFOTEP</w:t>
      </w:r>
      <w:r w:rsidR="006A0A8F" w:rsidRPr="00436D25">
        <w:rPr>
          <w:rFonts w:ascii="Bookman Old Style" w:eastAsia="Arial" w:hAnsi="Bookman Old Style" w:cs="Arial"/>
          <w:color w:val="000000" w:themeColor="text1"/>
        </w:rPr>
        <w:t>.</w:t>
      </w:r>
    </w:p>
    <w:p w14:paraId="43925064" w14:textId="41DF8D4F" w:rsidR="00F27A55" w:rsidRPr="00436D25" w:rsidRDefault="005F6A60" w:rsidP="003E4039">
      <w:pPr>
        <w:pStyle w:val="Prrafodelista"/>
        <w:numPr>
          <w:ilvl w:val="0"/>
          <w:numId w:val="2"/>
        </w:numPr>
        <w:spacing w:before="120" w:after="120" w:line="240" w:lineRule="auto"/>
        <w:jc w:val="both"/>
        <w:rPr>
          <w:rFonts w:ascii="Bookman Old Style" w:eastAsia="Arial" w:hAnsi="Bookman Old Style" w:cs="Arial"/>
          <w:color w:val="000000" w:themeColor="text1"/>
        </w:rPr>
      </w:pPr>
      <w:r w:rsidRPr="00436D25">
        <w:rPr>
          <w:rFonts w:ascii="Bookman Old Style" w:eastAsia="Arial" w:hAnsi="Bookman Old Style" w:cs="Arial"/>
          <w:color w:val="000000" w:themeColor="text1"/>
        </w:rPr>
        <w:t>Cuando el estudiante tenga sentencia condenatoria que implique la pérdida de su libertad.</w:t>
      </w:r>
    </w:p>
    <w:p w14:paraId="21AC77DA" w14:textId="634B4714" w:rsidR="00F27A55" w:rsidRPr="00436D25" w:rsidRDefault="005F6A60" w:rsidP="003E4039">
      <w:pPr>
        <w:spacing w:before="120" w:after="120" w:line="240" w:lineRule="auto"/>
        <w:jc w:val="both"/>
        <w:rPr>
          <w:rFonts w:ascii="Bookman Old Style" w:eastAsia="Arial" w:hAnsi="Bookman Old Style" w:cs="Arial"/>
          <w:color w:val="000000" w:themeColor="text1"/>
        </w:rPr>
      </w:pPr>
      <w:r w:rsidRPr="00436D25">
        <w:rPr>
          <w:rFonts w:ascii="Bookman Old Style" w:eastAsia="Arial" w:hAnsi="Bookman Old Style" w:cs="Arial"/>
          <w:b/>
          <w:color w:val="000000" w:themeColor="text1"/>
        </w:rPr>
        <w:t xml:space="preserve">PARÁGRAFO 1. </w:t>
      </w:r>
      <w:r w:rsidRPr="00436D25">
        <w:rPr>
          <w:rFonts w:ascii="Bookman Old Style" w:eastAsia="Arial" w:hAnsi="Bookman Old Style" w:cs="Arial"/>
          <w:color w:val="000000" w:themeColor="text1"/>
        </w:rPr>
        <w:t xml:space="preserve">En caso de no renovación del derecho de matrícula o de cancelación de la misma, el estudiante </w:t>
      </w:r>
      <w:r w:rsidR="00784B65" w:rsidRPr="00436D25">
        <w:rPr>
          <w:rFonts w:ascii="Bookman Old Style" w:eastAsia="Arial" w:hAnsi="Bookman Old Style" w:cs="Arial"/>
          <w:color w:val="000000" w:themeColor="text1"/>
        </w:rPr>
        <w:t xml:space="preserve">solo podrá </w:t>
      </w:r>
      <w:r w:rsidRPr="00436D25">
        <w:rPr>
          <w:rFonts w:ascii="Bookman Old Style" w:eastAsia="Arial" w:hAnsi="Bookman Old Style" w:cs="Arial"/>
          <w:color w:val="000000" w:themeColor="text1"/>
        </w:rPr>
        <w:t>hacer uso del derecho de rein</w:t>
      </w:r>
      <w:r w:rsidR="009D25BD" w:rsidRPr="00436D25">
        <w:rPr>
          <w:rFonts w:ascii="Bookman Old Style" w:eastAsia="Arial" w:hAnsi="Bookman Old Style" w:cs="Arial"/>
          <w:color w:val="000000" w:themeColor="text1"/>
        </w:rPr>
        <w:t>gr</w:t>
      </w:r>
      <w:r w:rsidR="00CC1997" w:rsidRPr="00436D25">
        <w:rPr>
          <w:rFonts w:ascii="Bookman Old Style" w:eastAsia="Arial" w:hAnsi="Bookman Old Style" w:cs="Arial"/>
          <w:color w:val="000000" w:themeColor="text1"/>
        </w:rPr>
        <w:t>e</w:t>
      </w:r>
      <w:r w:rsidR="009D25BD" w:rsidRPr="00436D25">
        <w:rPr>
          <w:rFonts w:ascii="Bookman Old Style" w:eastAsia="Arial" w:hAnsi="Bookman Old Style" w:cs="Arial"/>
          <w:color w:val="000000" w:themeColor="text1"/>
        </w:rPr>
        <w:t>so</w:t>
      </w:r>
      <w:r w:rsidRPr="00436D25">
        <w:rPr>
          <w:rFonts w:ascii="Bookman Old Style" w:eastAsia="Arial" w:hAnsi="Bookman Old Style" w:cs="Arial"/>
          <w:color w:val="000000" w:themeColor="text1"/>
        </w:rPr>
        <w:t xml:space="preserve"> </w:t>
      </w:r>
      <w:r w:rsidR="00784B65" w:rsidRPr="00436D25">
        <w:rPr>
          <w:rFonts w:ascii="Bookman Old Style" w:eastAsia="Arial" w:hAnsi="Bookman Old Style" w:cs="Arial"/>
          <w:color w:val="000000" w:themeColor="text1"/>
        </w:rPr>
        <w:t xml:space="preserve">una vez superados </w:t>
      </w:r>
      <w:r w:rsidRPr="00436D25">
        <w:rPr>
          <w:rFonts w:ascii="Bookman Old Style" w:eastAsia="Arial" w:hAnsi="Bookman Old Style" w:cs="Arial"/>
          <w:color w:val="000000" w:themeColor="text1"/>
        </w:rPr>
        <w:t>dos (2) períodos académicos o semestres, previa aprobación del Consejo Académico.</w:t>
      </w:r>
    </w:p>
    <w:p w14:paraId="1D7858E2" w14:textId="31AF0055" w:rsidR="005F6A60" w:rsidRPr="00436D25" w:rsidRDefault="005F6A60" w:rsidP="003E4039">
      <w:pPr>
        <w:spacing w:before="120" w:after="120" w:line="240" w:lineRule="auto"/>
        <w:jc w:val="both"/>
        <w:rPr>
          <w:rFonts w:ascii="Bookman Old Style" w:eastAsia="Arial" w:hAnsi="Bookman Old Style" w:cs="Arial"/>
          <w:color w:val="000000" w:themeColor="text1"/>
        </w:rPr>
      </w:pPr>
      <w:r w:rsidRPr="00436D25">
        <w:rPr>
          <w:rFonts w:ascii="Bookman Old Style" w:eastAsia="Arial" w:hAnsi="Bookman Old Style" w:cs="Arial"/>
          <w:b/>
          <w:color w:val="000000" w:themeColor="text1"/>
        </w:rPr>
        <w:t>PARÁGRAFO 2.</w:t>
      </w:r>
      <w:r w:rsidRPr="00436D25">
        <w:rPr>
          <w:rFonts w:ascii="Bookman Old Style" w:eastAsia="Arial" w:hAnsi="Bookman Old Style" w:cs="Arial"/>
          <w:color w:val="000000" w:themeColor="text1"/>
        </w:rPr>
        <w:t xml:space="preserve"> La pérdida de la calidad de estudiante durante el periodo académico y sin completar los requisitos de aprobación, implica la pérdida de todas las asignaturas o módulos, lo que significa que deben ser cursados nuevamente, en caso de reingreso. </w:t>
      </w:r>
    </w:p>
    <w:p w14:paraId="2CF698A4" w14:textId="77777777" w:rsidR="005F6A60" w:rsidRPr="00436D25" w:rsidRDefault="005F6A60" w:rsidP="003E4039">
      <w:pPr>
        <w:spacing w:before="120" w:after="120" w:line="240" w:lineRule="auto"/>
        <w:jc w:val="both"/>
        <w:rPr>
          <w:rFonts w:ascii="Bookman Old Style" w:eastAsia="Arial" w:hAnsi="Bookman Old Style" w:cs="Arial"/>
          <w:color w:val="000000" w:themeColor="text1"/>
        </w:rPr>
      </w:pPr>
      <w:r w:rsidRPr="00436D25">
        <w:rPr>
          <w:rFonts w:ascii="Bookman Old Style" w:eastAsia="Arial" w:hAnsi="Bookman Old Style" w:cs="Arial"/>
          <w:color w:val="000000" w:themeColor="text1"/>
        </w:rPr>
        <w:t>Cuando la cancelación obedece a una sanción disciplinaria, el estudiante que reingresa queda en período de prueba académica.</w:t>
      </w:r>
    </w:p>
    <w:p w14:paraId="45ADFA1A" w14:textId="77777777" w:rsidR="005F6A60" w:rsidRPr="00436D25" w:rsidRDefault="005F6A60" w:rsidP="003E4039">
      <w:pPr>
        <w:widowControl w:val="0"/>
        <w:autoSpaceDE w:val="0"/>
        <w:autoSpaceDN w:val="0"/>
        <w:adjustRightInd w:val="0"/>
        <w:spacing w:before="120" w:after="120" w:line="240" w:lineRule="auto"/>
        <w:ind w:left="142"/>
        <w:jc w:val="both"/>
        <w:rPr>
          <w:rFonts w:ascii="Bookman Old Style" w:eastAsia="Arial" w:hAnsi="Bookman Old Style" w:cs="Arial"/>
          <w:b/>
          <w:color w:val="000000" w:themeColor="text1"/>
          <w:lang w:val="es-ES"/>
        </w:rPr>
      </w:pPr>
    </w:p>
    <w:p w14:paraId="3E60843F" w14:textId="5E05FE29" w:rsidR="005F6A60" w:rsidRPr="00436D25" w:rsidRDefault="005F6A60" w:rsidP="003E4039">
      <w:pPr>
        <w:spacing w:before="120" w:after="120" w:line="240" w:lineRule="auto"/>
        <w:ind w:left="142"/>
        <w:jc w:val="center"/>
        <w:rPr>
          <w:rFonts w:ascii="Bookman Old Style" w:eastAsia="Arial" w:hAnsi="Bookman Old Style" w:cs="Arial"/>
          <w:b/>
          <w:color w:val="000000" w:themeColor="text1"/>
        </w:rPr>
      </w:pPr>
      <w:r w:rsidRPr="00436D25">
        <w:rPr>
          <w:rFonts w:ascii="Bookman Old Style" w:eastAsia="Arial" w:hAnsi="Bookman Old Style" w:cs="Arial"/>
          <w:b/>
          <w:color w:val="000000" w:themeColor="text1"/>
        </w:rPr>
        <w:t xml:space="preserve">CAPÍTULO </w:t>
      </w:r>
      <w:r w:rsidR="00FF775C" w:rsidRPr="00436D25">
        <w:rPr>
          <w:rFonts w:ascii="Bookman Old Style" w:eastAsia="Arial" w:hAnsi="Bookman Old Style" w:cs="Arial"/>
          <w:b/>
          <w:color w:val="000000" w:themeColor="text1"/>
        </w:rPr>
        <w:t>II</w:t>
      </w:r>
    </w:p>
    <w:p w14:paraId="17BE45B2" w14:textId="77777777" w:rsidR="005F6A60" w:rsidRPr="00436D25" w:rsidRDefault="005F6A60" w:rsidP="003E4039">
      <w:pPr>
        <w:widowControl w:val="0"/>
        <w:autoSpaceDE w:val="0"/>
        <w:autoSpaceDN w:val="0"/>
        <w:adjustRightInd w:val="0"/>
        <w:spacing w:before="120" w:after="120" w:line="240" w:lineRule="auto"/>
        <w:ind w:left="142"/>
        <w:jc w:val="center"/>
        <w:rPr>
          <w:rFonts w:ascii="Bookman Old Style" w:hAnsi="Bookman Old Style" w:cs="Arial"/>
          <w:b/>
          <w:bCs/>
          <w:color w:val="000000" w:themeColor="text1"/>
          <w:spacing w:val="-5"/>
          <w:lang w:val="es-ES"/>
        </w:rPr>
      </w:pPr>
      <w:r w:rsidRPr="00436D25">
        <w:rPr>
          <w:rFonts w:ascii="Bookman Old Style" w:eastAsia="Arial" w:hAnsi="Bookman Old Style" w:cs="Arial"/>
          <w:b/>
          <w:color w:val="000000" w:themeColor="text1"/>
        </w:rPr>
        <w:t>INSCRIPCIONES Y ADMISIONES</w:t>
      </w:r>
    </w:p>
    <w:p w14:paraId="3B2CF8AF" w14:textId="77777777" w:rsidR="00575D63" w:rsidRPr="00436D25" w:rsidRDefault="00575D63" w:rsidP="003E4039">
      <w:pPr>
        <w:spacing w:before="120" w:after="120" w:line="240" w:lineRule="auto"/>
        <w:ind w:left="142"/>
        <w:jc w:val="both"/>
        <w:rPr>
          <w:rFonts w:ascii="Bookman Old Style" w:eastAsia="Calibri,Times New Roman" w:hAnsi="Bookman Old Style" w:cs="Calibri"/>
          <w:b/>
          <w:color w:val="000000" w:themeColor="text1"/>
          <w:lang w:val="es-ES"/>
        </w:rPr>
      </w:pPr>
    </w:p>
    <w:p w14:paraId="5056D513" w14:textId="621D788D" w:rsidR="005F6A60" w:rsidRPr="00436D25" w:rsidRDefault="00DF3304" w:rsidP="003E4039">
      <w:pPr>
        <w:spacing w:before="120" w:after="120" w:line="240" w:lineRule="auto"/>
        <w:ind w:left="142"/>
        <w:jc w:val="both"/>
        <w:rPr>
          <w:rFonts w:ascii="Bookman Old Style" w:hAnsi="Bookman Old Style" w:cs="Arial"/>
          <w:color w:val="000000" w:themeColor="text1"/>
        </w:rPr>
      </w:pPr>
      <w:r w:rsidRPr="00436D25">
        <w:rPr>
          <w:rFonts w:ascii="Bookman Old Style" w:eastAsia="Calibri,Times New Roman" w:hAnsi="Bookman Old Style" w:cs="Calibri"/>
          <w:b/>
          <w:color w:val="000000" w:themeColor="text1"/>
          <w:lang w:val="es-ES"/>
        </w:rPr>
        <w:lastRenderedPageBreak/>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5F6A60" w:rsidRPr="00436D25">
        <w:rPr>
          <w:rFonts w:ascii="Bookman Old Style" w:hAnsi="Bookman Old Style" w:cs="Arial"/>
          <w:b/>
          <w:color w:val="000000" w:themeColor="text1"/>
        </w:rPr>
        <w:t>CARACTER</w:t>
      </w:r>
      <w:r w:rsidR="00CC1997" w:rsidRPr="00436D25">
        <w:rPr>
          <w:rFonts w:ascii="Bookman Old Style" w:hAnsi="Bookman Old Style" w:cs="Arial"/>
          <w:b/>
          <w:color w:val="000000" w:themeColor="text1"/>
        </w:rPr>
        <w:t>Í</w:t>
      </w:r>
      <w:r w:rsidR="005F6A60" w:rsidRPr="00436D25">
        <w:rPr>
          <w:rFonts w:ascii="Bookman Old Style" w:hAnsi="Bookman Old Style" w:cs="Arial"/>
          <w:b/>
          <w:color w:val="000000" w:themeColor="text1"/>
        </w:rPr>
        <w:t>STICAS DEL ASPIRANTE</w:t>
      </w:r>
      <w:r w:rsidR="005F6A60" w:rsidRPr="00436D25">
        <w:rPr>
          <w:rFonts w:ascii="Bookman Old Style" w:hAnsi="Bookman Old Style" w:cs="Arial"/>
          <w:color w:val="000000" w:themeColor="text1"/>
        </w:rPr>
        <w:t>.  Pueden inscribirse para optar a un cupo en INFOTEP</w:t>
      </w:r>
      <w:r w:rsidR="00CC1997" w:rsidRPr="00436D25">
        <w:rPr>
          <w:rFonts w:ascii="Bookman Old Style" w:hAnsi="Bookman Old Style" w:cs="Arial"/>
          <w:color w:val="000000" w:themeColor="text1"/>
        </w:rPr>
        <w:t>,</w:t>
      </w:r>
      <w:r w:rsidR="00575D63" w:rsidRPr="00436D25">
        <w:rPr>
          <w:rFonts w:ascii="Bookman Old Style" w:hAnsi="Bookman Old Style" w:cs="Arial"/>
          <w:color w:val="000000" w:themeColor="text1"/>
        </w:rPr>
        <w:t xml:space="preserve"> l</w:t>
      </w:r>
      <w:r w:rsidR="005F6A60" w:rsidRPr="00436D25">
        <w:rPr>
          <w:rFonts w:ascii="Bookman Old Style" w:hAnsi="Bookman Old Style" w:cs="Arial"/>
          <w:color w:val="000000" w:themeColor="text1"/>
        </w:rPr>
        <w:t>os bachilleres que cumplan con los requisitos establecidos para ingresar</w:t>
      </w:r>
      <w:r w:rsidR="00575D63" w:rsidRPr="00436D25">
        <w:rPr>
          <w:rFonts w:ascii="Bookman Old Style" w:hAnsi="Bookman Old Style" w:cs="Arial"/>
          <w:color w:val="000000" w:themeColor="text1"/>
        </w:rPr>
        <w:t>, así:</w:t>
      </w:r>
    </w:p>
    <w:p w14:paraId="2E392041" w14:textId="5454FDDB" w:rsidR="005F6A60" w:rsidRPr="00436D25" w:rsidRDefault="005F6A60" w:rsidP="003E4039">
      <w:pPr>
        <w:pStyle w:val="Prrafodelista"/>
        <w:numPr>
          <w:ilvl w:val="0"/>
          <w:numId w:val="3"/>
        </w:numPr>
        <w:spacing w:before="120" w:after="120" w:line="240" w:lineRule="auto"/>
        <w:jc w:val="both"/>
        <w:rPr>
          <w:rFonts w:ascii="Bookman Old Style" w:hAnsi="Bookman Old Style" w:cs="Arial"/>
          <w:color w:val="000000" w:themeColor="text1"/>
        </w:rPr>
      </w:pPr>
      <w:r w:rsidRPr="00436D25">
        <w:rPr>
          <w:rFonts w:ascii="Bookman Old Style" w:hAnsi="Bookman Old Style" w:cs="Arial"/>
          <w:color w:val="000000" w:themeColor="text1"/>
        </w:rPr>
        <w:t>Quienes hayan cursado y aprobado hasta grado noveno, si son mayores de 16 años o presentar certificado de aptitud laboral en el área del programa al que se aspire.</w:t>
      </w:r>
    </w:p>
    <w:p w14:paraId="60973C19" w14:textId="5461BE9D" w:rsidR="005F6A60" w:rsidRPr="00436D25" w:rsidRDefault="005F6A60" w:rsidP="003E4039">
      <w:pPr>
        <w:pStyle w:val="Prrafodelista"/>
        <w:numPr>
          <w:ilvl w:val="0"/>
          <w:numId w:val="3"/>
        </w:numPr>
        <w:spacing w:before="120" w:after="120" w:line="240" w:lineRule="auto"/>
        <w:jc w:val="both"/>
        <w:rPr>
          <w:rFonts w:ascii="Bookman Old Style" w:hAnsi="Bookman Old Style" w:cs="Arial"/>
          <w:color w:val="000000" w:themeColor="text1"/>
        </w:rPr>
      </w:pPr>
      <w:r w:rsidRPr="00436D25">
        <w:rPr>
          <w:rFonts w:ascii="Bookman Old Style" w:hAnsi="Bookman Old Style" w:cs="Arial"/>
          <w:color w:val="000000" w:themeColor="text1"/>
        </w:rPr>
        <w:t xml:space="preserve">Quien, habiendo estudiado en otra institución de educación superior, nacional o extranjera debidamente reconocida por el Ministerio de Educación Nacional cuyos programas estén aceptados por el gobierno del correspondiente país, y de conformidad con la legislación vigente y con lo previsto en el presente </w:t>
      </w:r>
      <w:r w:rsidR="00D81C28" w:rsidRPr="00436D25">
        <w:rPr>
          <w:rFonts w:ascii="Bookman Old Style" w:hAnsi="Bookman Old Style" w:cs="Arial"/>
          <w:color w:val="000000" w:themeColor="text1"/>
        </w:rPr>
        <w:t>r</w:t>
      </w:r>
      <w:r w:rsidRPr="00436D25">
        <w:rPr>
          <w:rFonts w:ascii="Bookman Old Style" w:hAnsi="Bookman Old Style" w:cs="Arial"/>
          <w:color w:val="000000" w:themeColor="text1"/>
        </w:rPr>
        <w:t>eglamento, solicite transferencia a uno de los programas ofrecidos por INFOTEP</w:t>
      </w:r>
    </w:p>
    <w:p w14:paraId="24E966CC" w14:textId="44DA6A8C" w:rsidR="005F6A60" w:rsidRPr="00436D25" w:rsidRDefault="00575D63" w:rsidP="003E4039">
      <w:pPr>
        <w:pStyle w:val="Prrafodelista"/>
        <w:numPr>
          <w:ilvl w:val="0"/>
          <w:numId w:val="3"/>
        </w:numPr>
        <w:spacing w:before="120" w:after="120" w:line="240" w:lineRule="auto"/>
        <w:jc w:val="both"/>
        <w:rPr>
          <w:rFonts w:ascii="Bookman Old Style" w:hAnsi="Bookman Old Style" w:cs="Arial"/>
          <w:color w:val="000000" w:themeColor="text1"/>
        </w:rPr>
      </w:pPr>
      <w:r w:rsidRPr="00436D25">
        <w:rPr>
          <w:rFonts w:ascii="Bookman Old Style" w:hAnsi="Bookman Old Style" w:cs="Arial"/>
          <w:color w:val="000000" w:themeColor="text1"/>
        </w:rPr>
        <w:t xml:space="preserve">Quienes </w:t>
      </w:r>
      <w:r w:rsidR="005F6A60" w:rsidRPr="00436D25">
        <w:rPr>
          <w:rFonts w:ascii="Bookman Old Style" w:hAnsi="Bookman Old Style" w:cs="Arial"/>
          <w:color w:val="000000" w:themeColor="text1"/>
        </w:rPr>
        <w:t>se encuentren en el proceso de articulación entre el INFOTEP</w:t>
      </w:r>
      <w:r w:rsidR="00FF775C" w:rsidRPr="00436D25">
        <w:rPr>
          <w:rFonts w:ascii="Bookman Old Style" w:hAnsi="Bookman Old Style" w:cs="Arial"/>
          <w:color w:val="000000" w:themeColor="text1"/>
        </w:rPr>
        <w:t xml:space="preserve"> </w:t>
      </w:r>
      <w:r w:rsidR="005F6A60" w:rsidRPr="00436D25">
        <w:rPr>
          <w:rFonts w:ascii="Bookman Old Style" w:hAnsi="Bookman Old Style" w:cs="Arial"/>
          <w:color w:val="000000" w:themeColor="text1"/>
        </w:rPr>
        <w:t xml:space="preserve">y las instituciones de </w:t>
      </w:r>
      <w:r w:rsidR="00D81C28" w:rsidRPr="00436D25">
        <w:rPr>
          <w:rFonts w:ascii="Bookman Old Style" w:hAnsi="Bookman Old Style" w:cs="Arial"/>
          <w:color w:val="000000" w:themeColor="text1"/>
        </w:rPr>
        <w:t>e</w:t>
      </w:r>
      <w:r w:rsidR="005F6A60" w:rsidRPr="00436D25">
        <w:rPr>
          <w:rFonts w:ascii="Bookman Old Style" w:hAnsi="Bookman Old Style" w:cs="Arial"/>
          <w:color w:val="000000" w:themeColor="text1"/>
        </w:rPr>
        <w:t xml:space="preserve">ducación </w:t>
      </w:r>
      <w:r w:rsidR="00D81C28" w:rsidRPr="00436D25">
        <w:rPr>
          <w:rFonts w:ascii="Bookman Old Style" w:hAnsi="Bookman Old Style" w:cs="Arial"/>
          <w:color w:val="000000" w:themeColor="text1"/>
        </w:rPr>
        <w:t>m</w:t>
      </w:r>
      <w:r w:rsidR="005F6A60" w:rsidRPr="00436D25">
        <w:rPr>
          <w:rFonts w:ascii="Bookman Old Style" w:hAnsi="Bookman Old Style" w:cs="Arial"/>
          <w:color w:val="000000" w:themeColor="text1"/>
        </w:rPr>
        <w:t>edia con las cuales se tiene convenio.</w:t>
      </w:r>
    </w:p>
    <w:p w14:paraId="4EB92E10" w14:textId="37815292" w:rsidR="00575D63" w:rsidRPr="00436D25" w:rsidRDefault="005F6A60" w:rsidP="00D81C28">
      <w:pPr>
        <w:pStyle w:val="Prrafodelista"/>
        <w:numPr>
          <w:ilvl w:val="0"/>
          <w:numId w:val="3"/>
        </w:numPr>
        <w:spacing w:before="120" w:after="120" w:line="240" w:lineRule="auto"/>
        <w:jc w:val="both"/>
        <w:rPr>
          <w:rFonts w:ascii="Bookman Old Style" w:hAnsi="Bookman Old Style" w:cs="Arial"/>
          <w:color w:val="000000" w:themeColor="text1"/>
        </w:rPr>
      </w:pPr>
      <w:r w:rsidRPr="00436D25">
        <w:rPr>
          <w:rFonts w:ascii="Bookman Old Style" w:hAnsi="Bookman Old Style" w:cs="Arial"/>
          <w:color w:val="000000" w:themeColor="text1"/>
        </w:rPr>
        <w:t xml:space="preserve">Quien, teniendo un título de técnico profesional o de tecnólogo quiera proseguir sus estudios para obtener un título profesional, conforme lo establece el capítulo de traslados, transferencias y equivalencia de este </w:t>
      </w:r>
      <w:r w:rsidR="00D81C28" w:rsidRPr="00436D25">
        <w:rPr>
          <w:rFonts w:ascii="Bookman Old Style" w:hAnsi="Bookman Old Style" w:cs="Arial"/>
          <w:color w:val="000000" w:themeColor="text1"/>
        </w:rPr>
        <w:t>r</w:t>
      </w:r>
      <w:r w:rsidRPr="00436D25">
        <w:rPr>
          <w:rFonts w:ascii="Bookman Old Style" w:hAnsi="Bookman Old Style" w:cs="Arial"/>
          <w:color w:val="000000" w:themeColor="text1"/>
        </w:rPr>
        <w:t>eglamento.</w:t>
      </w:r>
    </w:p>
    <w:p w14:paraId="2F380AA2" w14:textId="6C0BE6B9" w:rsidR="00575D63" w:rsidRPr="00436D25" w:rsidRDefault="00FF775C" w:rsidP="00D81C28">
      <w:pPr>
        <w:widowControl w:val="0"/>
        <w:autoSpaceDE w:val="0"/>
        <w:autoSpaceDN w:val="0"/>
        <w:adjustRightInd w:val="0"/>
        <w:spacing w:before="120" w:after="120" w:line="240" w:lineRule="auto"/>
        <w:ind w:left="142"/>
        <w:jc w:val="both"/>
        <w:rPr>
          <w:rFonts w:ascii="Bookman Old Style" w:hAnsi="Bookman Old Style" w:cs="Arial"/>
          <w:color w:val="000000" w:themeColor="text1"/>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color w:val="000000" w:themeColor="text1"/>
        </w:rPr>
        <w:t>INSCRIPCIÓN.</w:t>
      </w:r>
      <w:r w:rsidRPr="00436D25">
        <w:rPr>
          <w:rFonts w:ascii="Bookman Old Style" w:hAnsi="Bookman Old Style" w:cs="Arial"/>
          <w:color w:val="000000" w:themeColor="text1"/>
        </w:rPr>
        <w:t xml:space="preserve"> </w:t>
      </w:r>
      <w:r w:rsidR="00575D63" w:rsidRPr="00436D25">
        <w:rPr>
          <w:rFonts w:ascii="Bookman Old Style" w:hAnsi="Bookman Old Style" w:cs="Arial"/>
          <w:color w:val="000000" w:themeColor="text1"/>
        </w:rPr>
        <w:t>L</w:t>
      </w:r>
      <w:r w:rsidRPr="00436D25">
        <w:rPr>
          <w:rFonts w:ascii="Bookman Old Style" w:hAnsi="Bookman Old Style" w:cs="Arial"/>
          <w:color w:val="000000" w:themeColor="text1"/>
        </w:rPr>
        <w:t xml:space="preserve">a inscripción es el acto que realizan todas las personas que aspiren a ingresar por primera vez o por transferencia a cualquiera de los programas regulares y cursos especiales ofrecidos por </w:t>
      </w:r>
      <w:r w:rsidR="00F74079" w:rsidRPr="00436D25">
        <w:rPr>
          <w:rFonts w:ascii="Bookman Old Style" w:hAnsi="Bookman Old Style" w:cs="Arial"/>
          <w:color w:val="000000" w:themeColor="text1"/>
        </w:rPr>
        <w:t>el INFOTEP</w:t>
      </w:r>
      <w:r w:rsidRPr="00436D25">
        <w:rPr>
          <w:rFonts w:ascii="Bookman Old Style" w:hAnsi="Bookman Old Style" w:cs="Arial"/>
          <w:color w:val="000000" w:themeColor="text1"/>
        </w:rPr>
        <w:t xml:space="preserve">, la cual puede realizarse personalmente o por tercera persona y a través de las plataformas virtuales </w:t>
      </w:r>
      <w:r w:rsidR="00F74079" w:rsidRPr="00436D25">
        <w:rPr>
          <w:rFonts w:ascii="Bookman Old Style" w:hAnsi="Bookman Old Style" w:cs="Arial"/>
          <w:color w:val="000000" w:themeColor="text1"/>
        </w:rPr>
        <w:t xml:space="preserve">institucionales </w:t>
      </w:r>
      <w:r w:rsidRPr="00436D25">
        <w:rPr>
          <w:rFonts w:ascii="Bookman Old Style" w:hAnsi="Bookman Old Style" w:cs="Arial"/>
          <w:color w:val="000000" w:themeColor="text1"/>
        </w:rPr>
        <w:t>dispuestas</w:t>
      </w:r>
      <w:r w:rsidR="00F74079" w:rsidRPr="00436D25">
        <w:rPr>
          <w:rFonts w:ascii="Bookman Old Style" w:hAnsi="Bookman Old Style" w:cs="Arial"/>
          <w:color w:val="000000" w:themeColor="text1"/>
        </w:rPr>
        <w:t>.</w:t>
      </w:r>
      <w:r w:rsidRPr="00436D25">
        <w:rPr>
          <w:rFonts w:ascii="Bookman Old Style" w:hAnsi="Bookman Old Style" w:cs="Arial"/>
          <w:color w:val="000000" w:themeColor="text1"/>
        </w:rPr>
        <w:t xml:space="preserve">  </w:t>
      </w:r>
    </w:p>
    <w:p w14:paraId="7FCF0403" w14:textId="77CDF41F" w:rsidR="00575D63" w:rsidRPr="00436D25" w:rsidRDefault="00FF775C" w:rsidP="00D81C28">
      <w:pPr>
        <w:widowControl w:val="0"/>
        <w:autoSpaceDE w:val="0"/>
        <w:autoSpaceDN w:val="0"/>
        <w:adjustRightInd w:val="0"/>
        <w:spacing w:before="120" w:after="120" w:line="240" w:lineRule="auto"/>
        <w:ind w:left="142"/>
        <w:jc w:val="both"/>
        <w:rPr>
          <w:rFonts w:ascii="Bookman Old Style" w:hAnsi="Bookman Old Style" w:cs="Arial"/>
          <w:color w:val="000000" w:themeColor="text1"/>
        </w:rPr>
      </w:pPr>
      <w:r w:rsidRPr="00436D25">
        <w:rPr>
          <w:rFonts w:ascii="Bookman Old Style" w:hAnsi="Bookman Old Style" w:cs="Arial"/>
          <w:b/>
          <w:color w:val="000000" w:themeColor="text1"/>
        </w:rPr>
        <w:t>PARÁGRAFO</w:t>
      </w:r>
      <w:r w:rsidRPr="00436D25">
        <w:rPr>
          <w:rFonts w:ascii="Bookman Old Style" w:hAnsi="Bookman Old Style" w:cs="Arial"/>
          <w:color w:val="000000" w:themeColor="text1"/>
        </w:rPr>
        <w:t xml:space="preserve">.  Las inscripciones solo son válidas, por el período académico a que la misma se refiera, no son reembolsables a </w:t>
      </w:r>
      <w:r w:rsidR="00575D63" w:rsidRPr="00436D25">
        <w:rPr>
          <w:rFonts w:ascii="Bookman Old Style" w:hAnsi="Bookman Old Style" w:cs="Arial"/>
          <w:color w:val="000000" w:themeColor="text1"/>
        </w:rPr>
        <w:t>excepción</w:t>
      </w:r>
      <w:r w:rsidRPr="00436D25">
        <w:rPr>
          <w:rFonts w:ascii="Bookman Old Style" w:hAnsi="Bookman Old Style" w:cs="Arial"/>
          <w:color w:val="000000" w:themeColor="text1"/>
        </w:rPr>
        <w:t xml:space="preserve"> de las establecidas en el presente </w:t>
      </w:r>
      <w:r w:rsidR="00D81C28" w:rsidRPr="00436D25">
        <w:rPr>
          <w:rFonts w:ascii="Bookman Old Style" w:hAnsi="Bookman Old Style" w:cs="Arial"/>
          <w:color w:val="000000" w:themeColor="text1"/>
        </w:rPr>
        <w:t>r</w:t>
      </w:r>
      <w:r w:rsidRPr="00436D25">
        <w:rPr>
          <w:rFonts w:ascii="Bookman Old Style" w:hAnsi="Bookman Old Style" w:cs="Arial"/>
          <w:color w:val="000000" w:themeColor="text1"/>
        </w:rPr>
        <w:t>eglamento</w:t>
      </w:r>
      <w:r w:rsidR="00575D63" w:rsidRPr="00436D25">
        <w:rPr>
          <w:rFonts w:ascii="Bookman Old Style" w:hAnsi="Bookman Old Style" w:cs="Arial"/>
          <w:color w:val="000000" w:themeColor="text1"/>
        </w:rPr>
        <w:t>.</w:t>
      </w:r>
      <w:r w:rsidRPr="00436D25">
        <w:rPr>
          <w:rFonts w:ascii="Bookman Old Style" w:hAnsi="Bookman Old Style" w:cs="Arial"/>
          <w:color w:val="000000" w:themeColor="text1"/>
        </w:rPr>
        <w:t xml:space="preserve"> </w:t>
      </w:r>
    </w:p>
    <w:p w14:paraId="2F28EE2F" w14:textId="3B0B97E9" w:rsidR="005A205C" w:rsidRPr="00436D25" w:rsidRDefault="005A205C"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color w:val="000000" w:themeColor="text1"/>
          <w:spacing w:val="-5"/>
          <w:lang w:val="es-ES"/>
        </w:rPr>
        <w:t>REQUISITOS GENERALES DE INSCRIPCIÓN</w:t>
      </w:r>
      <w:r w:rsidRPr="00436D25">
        <w:rPr>
          <w:rFonts w:ascii="Bookman Old Style" w:hAnsi="Bookman Old Style" w:cs="Arial"/>
          <w:bCs/>
          <w:color w:val="000000" w:themeColor="text1"/>
          <w:spacing w:val="-5"/>
          <w:lang w:val="es-ES"/>
        </w:rPr>
        <w:t>. El aspirante que desee ingresar a cualquiera de los programas ofrecidos por INFOTEP</w:t>
      </w:r>
      <w:r w:rsidR="00CC1997" w:rsidRPr="00436D25">
        <w:rPr>
          <w:rFonts w:ascii="Bookman Old Style" w:hAnsi="Bookman Old Style" w:cs="Arial"/>
          <w:bCs/>
          <w:color w:val="000000" w:themeColor="text1"/>
          <w:spacing w:val="-5"/>
          <w:lang w:val="es-ES"/>
        </w:rPr>
        <w:t>,</w:t>
      </w:r>
      <w:r w:rsidRPr="00436D25">
        <w:rPr>
          <w:rFonts w:ascii="Bookman Old Style" w:hAnsi="Bookman Old Style" w:cs="Arial"/>
          <w:bCs/>
          <w:color w:val="000000" w:themeColor="text1"/>
          <w:spacing w:val="-5"/>
          <w:lang w:val="es-ES"/>
        </w:rPr>
        <w:t xml:space="preserve"> deberá presentar la siguiente documentación:</w:t>
      </w:r>
    </w:p>
    <w:p w14:paraId="5046463B" w14:textId="77777777" w:rsidR="005A205C" w:rsidRPr="00436D25" w:rsidRDefault="005A205C" w:rsidP="003E4039">
      <w:pPr>
        <w:pStyle w:val="Prrafodelista"/>
        <w:widowControl w:val="0"/>
        <w:numPr>
          <w:ilvl w:val="0"/>
          <w:numId w:val="4"/>
        </w:numPr>
        <w:autoSpaceDE w:val="0"/>
        <w:autoSpaceDN w:val="0"/>
        <w:adjustRightInd w:val="0"/>
        <w:spacing w:before="120" w:after="120" w:line="240" w:lineRule="auto"/>
        <w:jc w:val="both"/>
        <w:rPr>
          <w:rFonts w:ascii="Bookman Old Style" w:hAnsi="Bookman Old Style"/>
          <w:color w:val="000000" w:themeColor="text1"/>
          <w:lang w:val="es-ES"/>
        </w:rPr>
      </w:pPr>
      <w:r w:rsidRPr="00436D25">
        <w:rPr>
          <w:rFonts w:ascii="Bookman Old Style" w:hAnsi="Bookman Old Style" w:cs="Arial"/>
          <w:bCs/>
          <w:color w:val="000000" w:themeColor="text1"/>
          <w:spacing w:val="-5"/>
          <w:lang w:val="es-ES"/>
        </w:rPr>
        <w:t>Comprobante de pago de los derechos de inscripción, salvo los casos donde se exima.</w:t>
      </w:r>
    </w:p>
    <w:p w14:paraId="33013860" w14:textId="77777777" w:rsidR="005A205C" w:rsidRPr="00436D25" w:rsidRDefault="005A205C" w:rsidP="003E4039">
      <w:pPr>
        <w:pStyle w:val="Prrafodelista"/>
        <w:widowControl w:val="0"/>
        <w:numPr>
          <w:ilvl w:val="0"/>
          <w:numId w:val="4"/>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Formulario de inscripción diligenciado.</w:t>
      </w:r>
    </w:p>
    <w:p w14:paraId="50DC86C7" w14:textId="77777777" w:rsidR="005A205C" w:rsidRPr="00436D25" w:rsidRDefault="005A205C" w:rsidP="003E4039">
      <w:pPr>
        <w:pStyle w:val="Prrafodelista"/>
        <w:widowControl w:val="0"/>
        <w:numPr>
          <w:ilvl w:val="0"/>
          <w:numId w:val="4"/>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Fotocopia legible del documento de identidad.</w:t>
      </w:r>
    </w:p>
    <w:p w14:paraId="372B5A35" w14:textId="77777777" w:rsidR="005A205C" w:rsidRPr="00436D25" w:rsidRDefault="005A205C" w:rsidP="003E4039">
      <w:pPr>
        <w:pStyle w:val="Prrafodelista"/>
        <w:widowControl w:val="0"/>
        <w:numPr>
          <w:ilvl w:val="0"/>
          <w:numId w:val="4"/>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Fotocopia legible de las pruebas SABER 11. Cuando este requisito aplique.</w:t>
      </w:r>
    </w:p>
    <w:p w14:paraId="15307BE6" w14:textId="77777777" w:rsidR="005A205C" w:rsidRPr="00436D25" w:rsidRDefault="005A205C" w:rsidP="003E4039">
      <w:pPr>
        <w:pStyle w:val="Prrafodelista"/>
        <w:widowControl w:val="0"/>
        <w:numPr>
          <w:ilvl w:val="0"/>
          <w:numId w:val="4"/>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Fotocopia legible de la Tarjeta de la OCCRE.</w:t>
      </w:r>
    </w:p>
    <w:p w14:paraId="000DD577" w14:textId="77777777" w:rsidR="005A205C" w:rsidRPr="00436D25" w:rsidRDefault="005A205C" w:rsidP="003E4039">
      <w:pPr>
        <w:pStyle w:val="Prrafodelista"/>
        <w:widowControl w:val="0"/>
        <w:numPr>
          <w:ilvl w:val="0"/>
          <w:numId w:val="4"/>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Fotocopia de diploma o acta de grado, cuando este requisito aplique.</w:t>
      </w:r>
    </w:p>
    <w:p w14:paraId="2DC2DE78" w14:textId="77777777" w:rsidR="005A205C" w:rsidRPr="00436D25" w:rsidRDefault="005A205C" w:rsidP="003E4039">
      <w:pPr>
        <w:pStyle w:val="Prrafodelista"/>
        <w:widowControl w:val="0"/>
        <w:numPr>
          <w:ilvl w:val="0"/>
          <w:numId w:val="4"/>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Tres (3) fotos recientes tamaño 3x4 fondo blanco.</w:t>
      </w:r>
    </w:p>
    <w:p w14:paraId="27DD69D4" w14:textId="77777777" w:rsidR="005A205C" w:rsidRPr="00436D25" w:rsidRDefault="005A205C" w:rsidP="003E4039">
      <w:pPr>
        <w:pStyle w:val="Prrafodelista"/>
        <w:widowControl w:val="0"/>
        <w:numPr>
          <w:ilvl w:val="0"/>
          <w:numId w:val="4"/>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Certificación de afiliación al sistema de salud</w:t>
      </w:r>
    </w:p>
    <w:p w14:paraId="5366DB7B" w14:textId="5BD56A88" w:rsidR="002A1FA6" w:rsidRPr="00436D25" w:rsidRDefault="005A205C" w:rsidP="00D81C28">
      <w:pPr>
        <w:pStyle w:val="Prrafodelista"/>
        <w:widowControl w:val="0"/>
        <w:numPr>
          <w:ilvl w:val="0"/>
          <w:numId w:val="4"/>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Fotocopia del </w:t>
      </w:r>
      <w:r w:rsidR="002A1FA6" w:rsidRPr="00436D25">
        <w:rPr>
          <w:rFonts w:ascii="Bookman Old Style" w:hAnsi="Bookman Old Style" w:cs="Arial"/>
          <w:bCs/>
          <w:color w:val="000000" w:themeColor="text1"/>
          <w:spacing w:val="-5"/>
          <w:lang w:val="es-ES"/>
        </w:rPr>
        <w:t>Sisbén</w:t>
      </w:r>
      <w:r w:rsidRPr="00436D25">
        <w:rPr>
          <w:rFonts w:ascii="Bookman Old Style" w:hAnsi="Bookman Old Style" w:cs="Arial"/>
          <w:bCs/>
          <w:color w:val="000000" w:themeColor="text1"/>
          <w:spacing w:val="-5"/>
          <w:lang w:val="es-ES"/>
        </w:rPr>
        <w:t>, cuando este requisito aplique.</w:t>
      </w:r>
    </w:p>
    <w:p w14:paraId="5855FCA7" w14:textId="19FBE437" w:rsidR="00BA58E7" w:rsidRPr="00436D25" w:rsidRDefault="005A205C" w:rsidP="00BA58E7">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w:t>
      </w:r>
      <w:r w:rsidRPr="00436D25">
        <w:rPr>
          <w:rFonts w:ascii="Bookman Old Style" w:hAnsi="Bookman Old Style" w:cs="Arial"/>
          <w:bCs/>
          <w:color w:val="000000" w:themeColor="text1"/>
          <w:spacing w:val="-5"/>
          <w:lang w:val="es-ES"/>
        </w:rPr>
        <w:t>:</w:t>
      </w:r>
      <w:r w:rsidR="009D25BD" w:rsidRPr="00436D25">
        <w:rPr>
          <w:rFonts w:ascii="Bookman Old Style" w:hAnsi="Bookman Old Style" w:cs="Arial"/>
          <w:bCs/>
          <w:color w:val="000000" w:themeColor="text1"/>
          <w:spacing w:val="-5"/>
          <w:lang w:val="es-ES"/>
        </w:rPr>
        <w:t xml:space="preserve"> </w:t>
      </w:r>
      <w:r w:rsidR="00F74079" w:rsidRPr="00436D25">
        <w:rPr>
          <w:rFonts w:ascii="Bookman Old Style" w:hAnsi="Bookman Old Style" w:cs="Arial"/>
          <w:bCs/>
          <w:color w:val="000000" w:themeColor="text1"/>
          <w:spacing w:val="-5"/>
          <w:lang w:val="es-ES"/>
        </w:rPr>
        <w:t>El INFOTEP</w:t>
      </w:r>
      <w:r w:rsidR="00CC1997" w:rsidRPr="00436D25">
        <w:rPr>
          <w:rFonts w:ascii="Bookman Old Style" w:hAnsi="Bookman Old Style" w:cs="Arial"/>
          <w:bCs/>
          <w:color w:val="000000" w:themeColor="text1"/>
          <w:spacing w:val="-5"/>
          <w:lang w:val="es-ES"/>
        </w:rPr>
        <w:t xml:space="preserve">, </w:t>
      </w:r>
      <w:r w:rsidR="009D25BD" w:rsidRPr="00436D25">
        <w:rPr>
          <w:rFonts w:ascii="Bookman Old Style" w:hAnsi="Bookman Old Style" w:cs="Arial"/>
          <w:bCs/>
          <w:color w:val="000000" w:themeColor="text1"/>
          <w:spacing w:val="-5"/>
          <w:lang w:val="es-ES"/>
        </w:rPr>
        <w:t xml:space="preserve">establecerá los procedimientos </w:t>
      </w:r>
      <w:r w:rsidR="00BA58E7" w:rsidRPr="00436D25">
        <w:rPr>
          <w:rFonts w:ascii="Bookman Old Style" w:hAnsi="Bookman Old Style" w:cs="Arial"/>
          <w:bCs/>
          <w:color w:val="000000" w:themeColor="text1"/>
          <w:spacing w:val="-5"/>
          <w:lang w:val="es-ES"/>
        </w:rPr>
        <w:t>para los</w:t>
      </w:r>
      <w:r w:rsidR="009D25BD" w:rsidRPr="00436D25">
        <w:rPr>
          <w:rFonts w:ascii="Bookman Old Style" w:hAnsi="Bookman Old Style" w:cs="Arial"/>
          <w:bCs/>
          <w:color w:val="000000" w:themeColor="text1"/>
          <w:spacing w:val="-5"/>
          <w:lang w:val="es-ES"/>
        </w:rPr>
        <w:t xml:space="preserve"> estudiantes de </w:t>
      </w:r>
      <w:r w:rsidR="009D25BD" w:rsidRPr="00436D25">
        <w:rPr>
          <w:rFonts w:ascii="Bookman Old Style" w:hAnsi="Bookman Old Style" w:cs="Arial"/>
          <w:bCs/>
          <w:color w:val="000000" w:themeColor="text1"/>
          <w:spacing w:val="-5"/>
          <w:lang w:val="es-ES"/>
        </w:rPr>
        <w:lastRenderedPageBreak/>
        <w:t>los convenios de articulación de la educación media con la superior</w:t>
      </w:r>
      <w:r w:rsidRPr="00436D25">
        <w:rPr>
          <w:rFonts w:ascii="Bookman Old Style" w:hAnsi="Bookman Old Style" w:cs="Arial"/>
          <w:bCs/>
          <w:color w:val="000000" w:themeColor="text1"/>
          <w:spacing w:val="-5"/>
          <w:lang w:val="es-ES"/>
        </w:rPr>
        <w:t xml:space="preserve">, que deseen ingresar a los programas regulares se aplicará el procedimiento establecido por </w:t>
      </w:r>
      <w:r w:rsidR="00F74079" w:rsidRPr="00436D25">
        <w:rPr>
          <w:rFonts w:ascii="Bookman Old Style" w:hAnsi="Bookman Old Style" w:cs="Arial"/>
          <w:bCs/>
          <w:color w:val="000000" w:themeColor="text1"/>
          <w:spacing w:val="-5"/>
          <w:lang w:val="es-ES"/>
        </w:rPr>
        <w:t>el INFOTEP</w:t>
      </w:r>
      <w:r w:rsidRPr="00436D25">
        <w:rPr>
          <w:rFonts w:ascii="Bookman Old Style" w:hAnsi="Bookman Old Style" w:cs="Arial"/>
          <w:bCs/>
          <w:color w:val="000000" w:themeColor="text1"/>
          <w:spacing w:val="-5"/>
          <w:lang w:val="es-ES"/>
        </w:rPr>
        <w:t xml:space="preserve">.  </w:t>
      </w:r>
    </w:p>
    <w:p w14:paraId="7976A9F3" w14:textId="373FD6AE" w:rsidR="00BA58E7" w:rsidRPr="00436D25" w:rsidRDefault="00CC1997" w:rsidP="00BA58E7">
      <w:pPr>
        <w:widowControl w:val="0"/>
        <w:autoSpaceDE w:val="0"/>
        <w:autoSpaceDN w:val="0"/>
        <w:adjustRightInd w:val="0"/>
        <w:spacing w:before="120" w:after="120" w:line="240" w:lineRule="auto"/>
        <w:ind w:left="142"/>
        <w:jc w:val="both"/>
        <w:rPr>
          <w:rFonts w:ascii="Bookman Old Style" w:eastAsia="Calibri,Times New Roman" w:hAnsi="Bookman Old Style" w:cs="Calibri"/>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BA58E7" w:rsidRPr="00436D25">
        <w:rPr>
          <w:rFonts w:ascii="Bookman Old Style" w:eastAsia="Calibri,Times New Roman" w:hAnsi="Bookman Old Style" w:cs="Calibri"/>
          <w:b/>
          <w:color w:val="000000" w:themeColor="text1"/>
          <w:lang w:val="es-ES"/>
        </w:rPr>
        <w:t>REQUISITOS ESPECIALES DE INSCRIPCIÓN</w:t>
      </w:r>
      <w:r w:rsidR="00CD20FC" w:rsidRPr="00436D25">
        <w:rPr>
          <w:rFonts w:ascii="Bookman Old Style" w:eastAsia="Calibri,Times New Roman" w:hAnsi="Bookman Old Style" w:cs="Calibri"/>
          <w:b/>
          <w:color w:val="000000" w:themeColor="text1"/>
          <w:lang w:val="es-ES"/>
        </w:rPr>
        <w:t xml:space="preserve"> DE ACUERDO AL NIVEL DE </w:t>
      </w:r>
      <w:r w:rsidR="006741F1" w:rsidRPr="00436D25">
        <w:rPr>
          <w:rFonts w:ascii="Bookman Old Style" w:eastAsia="Calibri,Times New Roman" w:hAnsi="Bookman Old Style" w:cs="Calibri"/>
          <w:b/>
          <w:color w:val="000000" w:themeColor="text1"/>
          <w:lang w:val="es-ES"/>
        </w:rPr>
        <w:t>FORMACIÓN</w:t>
      </w:r>
      <w:r w:rsidR="00BA58E7" w:rsidRPr="00436D25">
        <w:rPr>
          <w:rFonts w:ascii="Bookman Old Style" w:eastAsia="Calibri,Times New Roman" w:hAnsi="Bookman Old Style" w:cs="Calibri"/>
          <w:b/>
          <w:color w:val="000000" w:themeColor="text1"/>
          <w:lang w:val="es-ES"/>
        </w:rPr>
        <w:t xml:space="preserve">. </w:t>
      </w:r>
      <w:r w:rsidR="00BA58E7" w:rsidRPr="00436D25">
        <w:rPr>
          <w:rFonts w:ascii="Bookman Old Style" w:eastAsia="Calibri,Times New Roman" w:hAnsi="Bookman Old Style" w:cs="Calibri"/>
          <w:color w:val="000000" w:themeColor="text1"/>
          <w:lang w:val="es-ES"/>
        </w:rPr>
        <w:t>S</w:t>
      </w:r>
      <w:r w:rsidR="00F3236F" w:rsidRPr="00436D25">
        <w:rPr>
          <w:rFonts w:ascii="Bookman Old Style" w:eastAsia="Calibri,Times New Roman" w:hAnsi="Bookman Old Style" w:cs="Calibri"/>
          <w:color w:val="000000" w:themeColor="text1"/>
          <w:lang w:val="es-ES"/>
        </w:rPr>
        <w:t xml:space="preserve">on </w:t>
      </w:r>
      <w:r w:rsidR="00BA58E7" w:rsidRPr="00436D25">
        <w:rPr>
          <w:rFonts w:ascii="Bookman Old Style" w:eastAsia="Calibri,Times New Roman" w:hAnsi="Bookman Old Style" w:cs="Calibri"/>
          <w:color w:val="000000" w:themeColor="text1"/>
          <w:lang w:val="es-ES"/>
        </w:rPr>
        <w:t>requisitos especiales de inscripción, todos aquellos que deben cumplir los aspirantes</w:t>
      </w:r>
      <w:r w:rsidR="000B3617" w:rsidRPr="00436D25">
        <w:rPr>
          <w:rFonts w:ascii="Bookman Old Style" w:eastAsia="Calibri,Times New Roman" w:hAnsi="Bookman Old Style" w:cs="Calibri"/>
          <w:color w:val="000000" w:themeColor="text1"/>
          <w:lang w:val="es-ES"/>
        </w:rPr>
        <w:t xml:space="preserve"> para</w:t>
      </w:r>
      <w:r w:rsidR="00BA58E7" w:rsidRPr="00436D25">
        <w:rPr>
          <w:rFonts w:ascii="Bookman Old Style" w:eastAsia="Calibri,Times New Roman" w:hAnsi="Bookman Old Style" w:cs="Calibri"/>
          <w:color w:val="000000" w:themeColor="text1"/>
          <w:lang w:val="es-ES"/>
        </w:rPr>
        <w:t xml:space="preserve"> ingresar a</w:t>
      </w:r>
      <w:r w:rsidR="00F3236F" w:rsidRPr="00436D25">
        <w:rPr>
          <w:rFonts w:ascii="Bookman Old Style" w:eastAsia="Calibri,Times New Roman" w:hAnsi="Bookman Old Style" w:cs="Calibri"/>
          <w:color w:val="000000" w:themeColor="text1"/>
          <w:lang w:val="es-ES"/>
        </w:rPr>
        <w:t xml:space="preserve"> la Institución </w:t>
      </w:r>
      <w:r w:rsidR="000B3617" w:rsidRPr="00436D25">
        <w:rPr>
          <w:rFonts w:ascii="Bookman Old Style" w:eastAsia="Calibri,Times New Roman" w:hAnsi="Bookman Old Style" w:cs="Calibri"/>
          <w:color w:val="000000" w:themeColor="text1"/>
          <w:lang w:val="es-ES"/>
        </w:rPr>
        <w:t xml:space="preserve">en los </w:t>
      </w:r>
      <w:r w:rsidR="00BA58E7" w:rsidRPr="00436D25">
        <w:rPr>
          <w:rFonts w:ascii="Bookman Old Style" w:eastAsia="Calibri,Times New Roman" w:hAnsi="Bookman Old Style" w:cs="Calibri"/>
          <w:color w:val="000000" w:themeColor="text1"/>
          <w:lang w:val="es-ES"/>
        </w:rPr>
        <w:t xml:space="preserve">programas académicos </w:t>
      </w:r>
      <w:r w:rsidR="00F3236F" w:rsidRPr="00436D25">
        <w:rPr>
          <w:rFonts w:ascii="Bookman Old Style" w:eastAsia="Calibri,Times New Roman" w:hAnsi="Bookman Old Style" w:cs="Calibri"/>
          <w:color w:val="000000" w:themeColor="text1"/>
          <w:lang w:val="es-ES"/>
        </w:rPr>
        <w:t>por ciclos propedéuticos</w:t>
      </w:r>
      <w:r w:rsidR="000B3617" w:rsidRPr="00436D25">
        <w:rPr>
          <w:rFonts w:ascii="Bookman Old Style" w:eastAsia="Calibri,Times New Roman" w:hAnsi="Bookman Old Style" w:cs="Calibri"/>
          <w:color w:val="000000" w:themeColor="text1"/>
          <w:lang w:val="es-ES"/>
        </w:rPr>
        <w:t xml:space="preserve">, </w:t>
      </w:r>
      <w:r w:rsidR="00BA58E7" w:rsidRPr="00436D25">
        <w:rPr>
          <w:rFonts w:ascii="Bookman Old Style" w:eastAsia="Calibri,Times New Roman" w:hAnsi="Bookman Old Style" w:cs="Calibri"/>
          <w:color w:val="000000" w:themeColor="text1"/>
          <w:lang w:val="es-ES"/>
        </w:rPr>
        <w:t xml:space="preserve">que se enuncian a continuación: </w:t>
      </w:r>
    </w:p>
    <w:p w14:paraId="430F106B" w14:textId="402CA6DC" w:rsidR="00BA58E7" w:rsidRPr="00436D25" w:rsidRDefault="006741F1" w:rsidP="006741F1">
      <w:pPr>
        <w:widowControl w:val="0"/>
        <w:autoSpaceDE w:val="0"/>
        <w:autoSpaceDN w:val="0"/>
        <w:adjustRightInd w:val="0"/>
        <w:spacing w:before="120" w:after="120" w:line="240" w:lineRule="auto"/>
        <w:ind w:left="142"/>
        <w:jc w:val="both"/>
        <w:rPr>
          <w:rFonts w:ascii="Bookman Old Style" w:eastAsia="Calibri,Times New Roman" w:hAnsi="Bookman Old Style" w:cs="Calibri"/>
          <w:color w:val="000000" w:themeColor="text1"/>
          <w:lang w:val="es-ES"/>
        </w:rPr>
      </w:pPr>
      <w:r w:rsidRPr="00436D25">
        <w:rPr>
          <w:rFonts w:ascii="Bookman Old Style" w:hAnsi="Bookman Old Style" w:cs="Arial"/>
          <w:b/>
          <w:bCs/>
          <w:color w:val="000000" w:themeColor="text1"/>
          <w:spacing w:val="-5"/>
          <w:lang w:val="es-ES"/>
        </w:rPr>
        <w:t>PARÁGRAFO</w:t>
      </w:r>
      <w:r w:rsidRPr="00436D25">
        <w:rPr>
          <w:rFonts w:ascii="Bookman Old Style" w:eastAsia="Calibri,Times New Roman" w:hAnsi="Bookman Old Style" w:cs="Calibri"/>
          <w:b/>
          <w:color w:val="000000" w:themeColor="text1"/>
          <w:lang w:val="es-ES"/>
        </w:rPr>
        <w:t xml:space="preserve"> 1.</w:t>
      </w:r>
      <w:r w:rsidRPr="00436D25">
        <w:rPr>
          <w:rFonts w:ascii="Bookman Old Style" w:eastAsia="Calibri,Times New Roman" w:hAnsi="Bookman Old Style" w:cs="Calibri"/>
          <w:color w:val="000000" w:themeColor="text1"/>
          <w:lang w:val="es-ES"/>
        </w:rPr>
        <w:t xml:space="preserve"> Los requisitos para el nivel de formación </w:t>
      </w:r>
      <w:r w:rsidR="00BA58E7" w:rsidRPr="00436D25">
        <w:rPr>
          <w:rFonts w:ascii="Bookman Old Style" w:eastAsia="Calibri,Times New Roman" w:hAnsi="Bookman Old Style" w:cs="Calibri"/>
          <w:color w:val="000000" w:themeColor="text1"/>
          <w:lang w:val="es-ES"/>
        </w:rPr>
        <w:t>Técni</w:t>
      </w:r>
      <w:r w:rsidRPr="00436D25">
        <w:rPr>
          <w:rFonts w:ascii="Bookman Old Style" w:eastAsia="Calibri,Times New Roman" w:hAnsi="Bookman Old Style" w:cs="Calibri"/>
          <w:color w:val="000000" w:themeColor="text1"/>
          <w:lang w:val="es-ES"/>
        </w:rPr>
        <w:t>ca</w:t>
      </w:r>
      <w:r w:rsidR="00BA58E7" w:rsidRPr="00436D25">
        <w:rPr>
          <w:rFonts w:ascii="Bookman Old Style" w:eastAsia="Calibri,Times New Roman" w:hAnsi="Bookman Old Style" w:cs="Calibri"/>
          <w:color w:val="000000" w:themeColor="text1"/>
          <w:lang w:val="es-ES"/>
        </w:rPr>
        <w:t xml:space="preserve"> Profesional</w:t>
      </w:r>
      <w:r w:rsidRPr="00436D25">
        <w:rPr>
          <w:rFonts w:ascii="Bookman Old Style" w:eastAsia="Calibri,Times New Roman" w:hAnsi="Bookman Old Style" w:cs="Calibri"/>
          <w:color w:val="000000" w:themeColor="text1"/>
          <w:lang w:val="es-ES"/>
        </w:rPr>
        <w:t xml:space="preserve"> son: </w:t>
      </w:r>
    </w:p>
    <w:p w14:paraId="33F5B1F6" w14:textId="77777777" w:rsidR="00BA58E7" w:rsidRPr="00436D25" w:rsidRDefault="00BA58E7" w:rsidP="00BA58E7">
      <w:pPr>
        <w:widowControl w:val="0"/>
        <w:autoSpaceDE w:val="0"/>
        <w:autoSpaceDN w:val="0"/>
        <w:adjustRightInd w:val="0"/>
        <w:spacing w:before="120" w:after="120" w:line="240" w:lineRule="auto"/>
        <w:ind w:left="142"/>
        <w:jc w:val="both"/>
        <w:rPr>
          <w:rFonts w:ascii="Bookman Old Style" w:eastAsia="Calibri,Times New Roman" w:hAnsi="Bookman Old Style" w:cs="Calibri"/>
          <w:color w:val="000000" w:themeColor="text1"/>
          <w:lang w:val="es-ES"/>
        </w:rPr>
      </w:pPr>
      <w:r w:rsidRPr="00436D25">
        <w:rPr>
          <w:rFonts w:ascii="Bookman Old Style" w:eastAsia="Calibri,Times New Roman" w:hAnsi="Bookman Old Style" w:cs="Calibri"/>
          <w:color w:val="000000" w:themeColor="text1"/>
          <w:lang w:val="es-ES"/>
        </w:rPr>
        <w:t>a. Cumplir con todos los requisitos generales.</w:t>
      </w:r>
    </w:p>
    <w:p w14:paraId="73B90314" w14:textId="77777777" w:rsidR="00BA58E7" w:rsidRPr="00436D25" w:rsidRDefault="00BA58E7" w:rsidP="00BA58E7">
      <w:pPr>
        <w:widowControl w:val="0"/>
        <w:autoSpaceDE w:val="0"/>
        <w:autoSpaceDN w:val="0"/>
        <w:adjustRightInd w:val="0"/>
        <w:spacing w:before="120" w:after="120" w:line="240" w:lineRule="auto"/>
        <w:ind w:left="142"/>
        <w:jc w:val="both"/>
        <w:rPr>
          <w:rFonts w:ascii="Bookman Old Style" w:eastAsia="Calibri,Times New Roman" w:hAnsi="Bookman Old Style" w:cs="Calibri"/>
          <w:color w:val="000000" w:themeColor="text1"/>
          <w:lang w:val="es-ES"/>
        </w:rPr>
      </w:pPr>
      <w:r w:rsidRPr="00436D25">
        <w:rPr>
          <w:rFonts w:ascii="Bookman Old Style" w:eastAsia="Calibri,Times New Roman" w:hAnsi="Bookman Old Style" w:cs="Calibri"/>
          <w:color w:val="000000" w:themeColor="text1"/>
          <w:lang w:val="es-ES"/>
        </w:rPr>
        <w:t>b. Certificado de aprobación del grado noveno (9°) de la básica secundaria. y/o presentar título de bachiller o certificado de grado en trámite.</w:t>
      </w:r>
    </w:p>
    <w:p w14:paraId="1BB818DE" w14:textId="77777777" w:rsidR="00BA58E7" w:rsidRPr="00436D25" w:rsidRDefault="00BA58E7" w:rsidP="00BA58E7">
      <w:pPr>
        <w:widowControl w:val="0"/>
        <w:autoSpaceDE w:val="0"/>
        <w:autoSpaceDN w:val="0"/>
        <w:adjustRightInd w:val="0"/>
        <w:spacing w:before="120" w:after="120" w:line="240" w:lineRule="auto"/>
        <w:ind w:left="142"/>
        <w:jc w:val="both"/>
        <w:rPr>
          <w:rFonts w:ascii="Bookman Old Style" w:eastAsia="Calibri,Times New Roman" w:hAnsi="Bookman Old Style" w:cs="Calibri"/>
          <w:color w:val="000000" w:themeColor="text1"/>
          <w:lang w:val="es-ES"/>
        </w:rPr>
      </w:pPr>
      <w:r w:rsidRPr="00436D25">
        <w:rPr>
          <w:rFonts w:ascii="Bookman Old Style" w:eastAsia="Calibri,Times New Roman" w:hAnsi="Bookman Old Style" w:cs="Calibri"/>
          <w:color w:val="000000" w:themeColor="text1"/>
          <w:lang w:val="es-ES"/>
        </w:rPr>
        <w:t>c. Si es egresado SENA, presentar Certificado de Aptitud Profesional (CAP) con un mínimo de dos (2) años de experiencia en áreas afines al programa al que aspira.</w:t>
      </w:r>
    </w:p>
    <w:p w14:paraId="009EC735" w14:textId="2325E1A7" w:rsidR="00BA58E7" w:rsidRPr="00436D25" w:rsidRDefault="006741F1" w:rsidP="00BA58E7">
      <w:pPr>
        <w:widowControl w:val="0"/>
        <w:autoSpaceDE w:val="0"/>
        <w:autoSpaceDN w:val="0"/>
        <w:adjustRightInd w:val="0"/>
        <w:spacing w:before="120" w:after="120" w:line="240" w:lineRule="auto"/>
        <w:ind w:left="142"/>
        <w:jc w:val="both"/>
        <w:rPr>
          <w:rFonts w:ascii="Bookman Old Style" w:eastAsia="Calibri,Times New Roman" w:hAnsi="Bookman Old Style" w:cs="Calibri"/>
          <w:color w:val="000000" w:themeColor="text1"/>
          <w:lang w:val="es-ES"/>
        </w:rPr>
      </w:pPr>
      <w:r w:rsidRPr="00436D25">
        <w:rPr>
          <w:rFonts w:ascii="Bookman Old Style" w:hAnsi="Bookman Old Style" w:cs="Arial"/>
          <w:b/>
          <w:bCs/>
          <w:color w:val="000000" w:themeColor="text1"/>
          <w:spacing w:val="-5"/>
          <w:lang w:val="es-ES"/>
        </w:rPr>
        <w:t>PARÁGRAFO</w:t>
      </w:r>
      <w:r w:rsidRPr="00436D25">
        <w:rPr>
          <w:rFonts w:ascii="Bookman Old Style" w:eastAsia="Calibri,Times New Roman" w:hAnsi="Bookman Old Style" w:cs="Calibri"/>
          <w:b/>
          <w:color w:val="000000" w:themeColor="text1"/>
          <w:lang w:val="es-ES"/>
        </w:rPr>
        <w:t xml:space="preserve"> 2.</w:t>
      </w:r>
      <w:r w:rsidRPr="00436D25">
        <w:rPr>
          <w:rFonts w:ascii="Bookman Old Style" w:eastAsia="Calibri,Times New Roman" w:hAnsi="Bookman Old Style" w:cs="Calibri"/>
          <w:color w:val="000000" w:themeColor="text1"/>
          <w:lang w:val="es-ES"/>
        </w:rPr>
        <w:t xml:space="preserve"> Los requisitos para el nivel de formación de</w:t>
      </w:r>
      <w:r w:rsidR="00BA58E7" w:rsidRPr="00436D25">
        <w:rPr>
          <w:rFonts w:ascii="Bookman Old Style" w:eastAsia="Calibri,Times New Roman" w:hAnsi="Bookman Old Style" w:cs="Calibri"/>
          <w:color w:val="000000" w:themeColor="text1"/>
          <w:lang w:val="es-ES"/>
        </w:rPr>
        <w:t xml:space="preserve"> Tecnol</w:t>
      </w:r>
      <w:r w:rsidRPr="00436D25">
        <w:rPr>
          <w:rFonts w:ascii="Bookman Old Style" w:eastAsia="Calibri,Times New Roman" w:hAnsi="Bookman Old Style" w:cs="Calibri"/>
          <w:color w:val="000000" w:themeColor="text1"/>
          <w:lang w:val="es-ES"/>
        </w:rPr>
        <w:t>o</w:t>
      </w:r>
      <w:r w:rsidR="00BA58E7" w:rsidRPr="00436D25">
        <w:rPr>
          <w:rFonts w:ascii="Bookman Old Style" w:eastAsia="Calibri,Times New Roman" w:hAnsi="Bookman Old Style" w:cs="Calibri"/>
          <w:color w:val="000000" w:themeColor="text1"/>
          <w:lang w:val="es-ES"/>
        </w:rPr>
        <w:t>g</w:t>
      </w:r>
      <w:r w:rsidRPr="00436D25">
        <w:rPr>
          <w:rFonts w:ascii="Bookman Old Style" w:eastAsia="Calibri,Times New Roman" w:hAnsi="Bookman Old Style" w:cs="Calibri"/>
          <w:color w:val="000000" w:themeColor="text1"/>
          <w:lang w:val="es-ES"/>
        </w:rPr>
        <w:t xml:space="preserve">ía son: </w:t>
      </w:r>
    </w:p>
    <w:p w14:paraId="664CE576" w14:textId="77777777" w:rsidR="00BA58E7" w:rsidRPr="00436D25" w:rsidRDefault="00BA58E7" w:rsidP="00BA58E7">
      <w:pPr>
        <w:widowControl w:val="0"/>
        <w:autoSpaceDE w:val="0"/>
        <w:autoSpaceDN w:val="0"/>
        <w:adjustRightInd w:val="0"/>
        <w:spacing w:before="120" w:after="120" w:line="240" w:lineRule="auto"/>
        <w:ind w:left="142"/>
        <w:jc w:val="both"/>
        <w:rPr>
          <w:rFonts w:ascii="Bookman Old Style" w:eastAsia="Calibri,Times New Roman" w:hAnsi="Bookman Old Style" w:cs="Calibri"/>
          <w:color w:val="000000" w:themeColor="text1"/>
          <w:lang w:val="es-ES"/>
        </w:rPr>
      </w:pPr>
      <w:r w:rsidRPr="00436D25">
        <w:rPr>
          <w:rFonts w:ascii="Bookman Old Style" w:eastAsia="Calibri,Times New Roman" w:hAnsi="Bookman Old Style" w:cs="Calibri"/>
          <w:color w:val="000000" w:themeColor="text1"/>
          <w:lang w:val="es-ES"/>
        </w:rPr>
        <w:t>a. Cumplir con todos los requisitos generales.</w:t>
      </w:r>
    </w:p>
    <w:p w14:paraId="2F0BDC53" w14:textId="77777777" w:rsidR="00BA58E7" w:rsidRPr="00436D25" w:rsidRDefault="00BA58E7" w:rsidP="00BA58E7">
      <w:pPr>
        <w:widowControl w:val="0"/>
        <w:autoSpaceDE w:val="0"/>
        <w:autoSpaceDN w:val="0"/>
        <w:adjustRightInd w:val="0"/>
        <w:spacing w:before="120" w:after="120" w:line="240" w:lineRule="auto"/>
        <w:ind w:left="142"/>
        <w:jc w:val="both"/>
        <w:rPr>
          <w:rFonts w:ascii="Bookman Old Style" w:eastAsia="Calibri,Times New Roman" w:hAnsi="Bookman Old Style" w:cs="Calibri"/>
          <w:color w:val="000000" w:themeColor="text1"/>
          <w:lang w:val="es-ES"/>
        </w:rPr>
      </w:pPr>
      <w:r w:rsidRPr="00436D25">
        <w:rPr>
          <w:rFonts w:ascii="Bookman Old Style" w:eastAsia="Calibri,Times New Roman" w:hAnsi="Bookman Old Style" w:cs="Calibri"/>
          <w:color w:val="000000" w:themeColor="text1"/>
          <w:lang w:val="es-ES"/>
        </w:rPr>
        <w:t>b. Poseer título de bachiller de una institución reconocida por el MEN.</w:t>
      </w:r>
    </w:p>
    <w:p w14:paraId="75103623" w14:textId="77777777" w:rsidR="00BA58E7" w:rsidRPr="00436D25" w:rsidRDefault="00BA58E7" w:rsidP="00BA58E7">
      <w:pPr>
        <w:widowControl w:val="0"/>
        <w:autoSpaceDE w:val="0"/>
        <w:autoSpaceDN w:val="0"/>
        <w:adjustRightInd w:val="0"/>
        <w:spacing w:before="120" w:after="120" w:line="240" w:lineRule="auto"/>
        <w:ind w:left="142"/>
        <w:jc w:val="both"/>
        <w:rPr>
          <w:rFonts w:ascii="Bookman Old Style" w:eastAsia="Calibri,Times New Roman" w:hAnsi="Bookman Old Style" w:cs="Calibri"/>
          <w:color w:val="000000" w:themeColor="text1"/>
          <w:lang w:val="es-ES"/>
        </w:rPr>
      </w:pPr>
      <w:r w:rsidRPr="00436D25">
        <w:rPr>
          <w:rFonts w:ascii="Bookman Old Style" w:eastAsia="Calibri,Times New Roman" w:hAnsi="Bookman Old Style" w:cs="Calibri"/>
          <w:color w:val="000000" w:themeColor="text1"/>
          <w:lang w:val="es-ES"/>
        </w:rPr>
        <w:t>c. Haber presentado las pruebas de estado – ICFES para ingreso a la educación superior.</w:t>
      </w:r>
    </w:p>
    <w:p w14:paraId="09F9E2B1" w14:textId="694D8CFA" w:rsidR="00BA58E7" w:rsidRPr="00436D25" w:rsidRDefault="00BA58E7" w:rsidP="00BA58E7">
      <w:pPr>
        <w:widowControl w:val="0"/>
        <w:autoSpaceDE w:val="0"/>
        <w:autoSpaceDN w:val="0"/>
        <w:adjustRightInd w:val="0"/>
        <w:spacing w:before="120" w:after="120" w:line="240" w:lineRule="auto"/>
        <w:ind w:left="142"/>
        <w:jc w:val="both"/>
        <w:rPr>
          <w:rFonts w:ascii="Bookman Old Style" w:eastAsia="Calibri,Times New Roman" w:hAnsi="Bookman Old Style" w:cs="Calibri"/>
          <w:color w:val="000000" w:themeColor="text1"/>
          <w:lang w:val="es-ES"/>
        </w:rPr>
      </w:pPr>
      <w:r w:rsidRPr="00436D25">
        <w:rPr>
          <w:rFonts w:ascii="Bookman Old Style" w:eastAsia="Calibri,Times New Roman" w:hAnsi="Bookman Old Style" w:cs="Calibri"/>
          <w:color w:val="000000" w:themeColor="text1"/>
          <w:lang w:val="es-ES"/>
        </w:rPr>
        <w:t xml:space="preserve">d. Certificado de aprobación del primer </w:t>
      </w:r>
      <w:r w:rsidR="006741F1" w:rsidRPr="00436D25">
        <w:rPr>
          <w:rFonts w:ascii="Bookman Old Style" w:eastAsia="Calibri,Times New Roman" w:hAnsi="Bookman Old Style" w:cs="Calibri"/>
          <w:color w:val="000000" w:themeColor="text1"/>
          <w:lang w:val="es-ES"/>
        </w:rPr>
        <w:t>nivel de formación</w:t>
      </w:r>
      <w:r w:rsidRPr="00436D25">
        <w:rPr>
          <w:rFonts w:ascii="Bookman Old Style" w:eastAsia="Calibri,Times New Roman" w:hAnsi="Bookman Old Style" w:cs="Calibri"/>
          <w:color w:val="000000" w:themeColor="text1"/>
          <w:lang w:val="es-ES"/>
        </w:rPr>
        <w:t xml:space="preserve"> </w:t>
      </w:r>
      <w:r w:rsidR="006741F1" w:rsidRPr="00436D25">
        <w:rPr>
          <w:rFonts w:ascii="Bookman Old Style" w:eastAsia="Calibri,Times New Roman" w:hAnsi="Bookman Old Style" w:cs="Calibri"/>
          <w:color w:val="000000" w:themeColor="text1"/>
          <w:lang w:val="es-ES"/>
        </w:rPr>
        <w:t>de</w:t>
      </w:r>
      <w:r w:rsidRPr="00436D25">
        <w:rPr>
          <w:rFonts w:ascii="Bookman Old Style" w:eastAsia="Calibri,Times New Roman" w:hAnsi="Bookman Old Style" w:cs="Calibri"/>
          <w:color w:val="000000" w:themeColor="text1"/>
          <w:lang w:val="es-ES"/>
        </w:rPr>
        <w:t xml:space="preserve"> técnic</w:t>
      </w:r>
      <w:r w:rsidR="006741F1" w:rsidRPr="00436D25">
        <w:rPr>
          <w:rFonts w:ascii="Bookman Old Style" w:eastAsia="Calibri,Times New Roman" w:hAnsi="Bookman Old Style" w:cs="Calibri"/>
          <w:color w:val="000000" w:themeColor="text1"/>
          <w:lang w:val="es-ES"/>
        </w:rPr>
        <w:t>a</w:t>
      </w:r>
      <w:r w:rsidRPr="00436D25">
        <w:rPr>
          <w:rFonts w:ascii="Bookman Old Style" w:eastAsia="Calibri,Times New Roman" w:hAnsi="Bookman Old Style" w:cs="Calibri"/>
          <w:color w:val="000000" w:themeColor="text1"/>
          <w:lang w:val="es-ES"/>
        </w:rPr>
        <w:t xml:space="preserve"> profesional otorgado por El INFOTEP o por otra institución de educación superior que ofrezca esta modalidad reconocida por el MEN.</w:t>
      </w:r>
    </w:p>
    <w:p w14:paraId="527A4B16" w14:textId="77777777" w:rsidR="00BA58E7" w:rsidRPr="00436D25" w:rsidRDefault="00BA58E7" w:rsidP="00BA58E7">
      <w:pPr>
        <w:widowControl w:val="0"/>
        <w:autoSpaceDE w:val="0"/>
        <w:autoSpaceDN w:val="0"/>
        <w:adjustRightInd w:val="0"/>
        <w:spacing w:before="120" w:after="120" w:line="240" w:lineRule="auto"/>
        <w:ind w:left="142"/>
        <w:jc w:val="both"/>
        <w:rPr>
          <w:rFonts w:ascii="Bookman Old Style" w:eastAsia="Calibri,Times New Roman" w:hAnsi="Bookman Old Style" w:cs="Calibri"/>
          <w:color w:val="000000" w:themeColor="text1"/>
          <w:lang w:val="es-ES"/>
        </w:rPr>
      </w:pPr>
      <w:r w:rsidRPr="00436D25">
        <w:rPr>
          <w:rFonts w:ascii="Bookman Old Style" w:eastAsia="Calibri,Times New Roman" w:hAnsi="Bookman Old Style" w:cs="Calibri"/>
          <w:color w:val="000000" w:themeColor="text1"/>
          <w:lang w:val="es-ES"/>
        </w:rPr>
        <w:t>e. Para egresados del SENA, presentar certificado de técnico, demostrando dos (2) años mínimos de experiencia en el área del programa al que aspira.</w:t>
      </w:r>
    </w:p>
    <w:p w14:paraId="544B43CD" w14:textId="7657765D" w:rsidR="00BA58E7" w:rsidRPr="00436D25" w:rsidRDefault="006741F1" w:rsidP="00BA58E7">
      <w:pPr>
        <w:widowControl w:val="0"/>
        <w:autoSpaceDE w:val="0"/>
        <w:autoSpaceDN w:val="0"/>
        <w:adjustRightInd w:val="0"/>
        <w:spacing w:before="120" w:after="120" w:line="240" w:lineRule="auto"/>
        <w:ind w:left="142"/>
        <w:jc w:val="both"/>
        <w:rPr>
          <w:rFonts w:ascii="Bookman Old Style" w:eastAsia="Calibri,Times New Roman" w:hAnsi="Bookman Old Style" w:cs="Calibri"/>
          <w:color w:val="000000" w:themeColor="text1"/>
          <w:lang w:val="es-ES"/>
        </w:rPr>
      </w:pPr>
      <w:r w:rsidRPr="00436D25">
        <w:rPr>
          <w:rFonts w:ascii="Bookman Old Style" w:hAnsi="Bookman Old Style" w:cs="Arial"/>
          <w:b/>
          <w:bCs/>
          <w:color w:val="000000" w:themeColor="text1"/>
          <w:spacing w:val="-5"/>
          <w:lang w:val="es-ES"/>
        </w:rPr>
        <w:t>PARÁGRAFO</w:t>
      </w:r>
      <w:r w:rsidRPr="00436D25">
        <w:rPr>
          <w:rFonts w:ascii="Bookman Old Style" w:eastAsia="Calibri,Times New Roman" w:hAnsi="Bookman Old Style" w:cs="Calibri"/>
          <w:b/>
          <w:color w:val="000000" w:themeColor="text1"/>
          <w:lang w:val="es-ES"/>
        </w:rPr>
        <w:t xml:space="preserve"> </w:t>
      </w:r>
      <w:r w:rsidR="002931DD" w:rsidRPr="00436D25">
        <w:rPr>
          <w:rFonts w:ascii="Bookman Old Style" w:eastAsia="Calibri,Times New Roman" w:hAnsi="Bookman Old Style" w:cs="Calibri"/>
          <w:b/>
          <w:color w:val="000000" w:themeColor="text1"/>
          <w:lang w:val="es-ES"/>
        </w:rPr>
        <w:t>3</w:t>
      </w:r>
      <w:r w:rsidRPr="00436D25">
        <w:rPr>
          <w:rFonts w:ascii="Bookman Old Style" w:eastAsia="Calibri,Times New Roman" w:hAnsi="Bookman Old Style" w:cs="Calibri"/>
          <w:b/>
          <w:color w:val="000000" w:themeColor="text1"/>
          <w:lang w:val="es-ES"/>
        </w:rPr>
        <w:t>.</w:t>
      </w:r>
      <w:r w:rsidRPr="00436D25">
        <w:rPr>
          <w:rFonts w:ascii="Bookman Old Style" w:eastAsia="Calibri,Times New Roman" w:hAnsi="Bookman Old Style" w:cs="Calibri"/>
          <w:color w:val="000000" w:themeColor="text1"/>
          <w:lang w:val="es-ES"/>
        </w:rPr>
        <w:t xml:space="preserve"> Los requisitos para el nivel de formación de </w:t>
      </w:r>
      <w:r w:rsidR="00BA58E7" w:rsidRPr="00436D25">
        <w:rPr>
          <w:rFonts w:ascii="Bookman Old Style" w:eastAsia="Calibri,Times New Roman" w:hAnsi="Bookman Old Style" w:cs="Calibri"/>
          <w:color w:val="000000" w:themeColor="text1"/>
          <w:lang w:val="es-ES"/>
        </w:rPr>
        <w:t>Profesional Universitario</w:t>
      </w:r>
      <w:r w:rsidRPr="00436D25">
        <w:rPr>
          <w:rFonts w:ascii="Bookman Old Style" w:eastAsia="Calibri,Times New Roman" w:hAnsi="Bookman Old Style" w:cs="Calibri"/>
          <w:color w:val="000000" w:themeColor="text1"/>
          <w:lang w:val="es-ES"/>
        </w:rPr>
        <w:t xml:space="preserve"> son:</w:t>
      </w:r>
    </w:p>
    <w:p w14:paraId="6674FEF7" w14:textId="77777777" w:rsidR="00BA58E7" w:rsidRPr="00436D25" w:rsidRDefault="00BA58E7" w:rsidP="00BA58E7">
      <w:pPr>
        <w:widowControl w:val="0"/>
        <w:autoSpaceDE w:val="0"/>
        <w:autoSpaceDN w:val="0"/>
        <w:adjustRightInd w:val="0"/>
        <w:spacing w:before="120" w:after="120" w:line="240" w:lineRule="auto"/>
        <w:ind w:left="142"/>
        <w:jc w:val="both"/>
        <w:rPr>
          <w:rFonts w:ascii="Bookman Old Style" w:eastAsia="Calibri,Times New Roman" w:hAnsi="Bookman Old Style" w:cs="Calibri"/>
          <w:color w:val="000000" w:themeColor="text1"/>
          <w:lang w:val="es-ES"/>
        </w:rPr>
      </w:pPr>
      <w:r w:rsidRPr="00436D25">
        <w:rPr>
          <w:rFonts w:ascii="Bookman Old Style" w:eastAsia="Calibri,Times New Roman" w:hAnsi="Bookman Old Style" w:cs="Calibri"/>
          <w:color w:val="000000" w:themeColor="text1"/>
          <w:lang w:val="es-ES"/>
        </w:rPr>
        <w:t>a. Cumplir con todos los requisitos generales.</w:t>
      </w:r>
    </w:p>
    <w:p w14:paraId="31662E5C" w14:textId="63445AEB" w:rsidR="00BA58E7" w:rsidRPr="00436D25" w:rsidRDefault="00BA58E7" w:rsidP="00BA58E7">
      <w:pPr>
        <w:widowControl w:val="0"/>
        <w:autoSpaceDE w:val="0"/>
        <w:autoSpaceDN w:val="0"/>
        <w:adjustRightInd w:val="0"/>
        <w:spacing w:before="120" w:after="120" w:line="240" w:lineRule="auto"/>
        <w:ind w:left="142"/>
        <w:jc w:val="both"/>
        <w:rPr>
          <w:rFonts w:ascii="Bookman Old Style" w:eastAsia="Calibri,Times New Roman" w:hAnsi="Bookman Old Style" w:cs="Calibri"/>
          <w:color w:val="000000" w:themeColor="text1"/>
          <w:lang w:val="es-ES"/>
        </w:rPr>
      </w:pPr>
      <w:r w:rsidRPr="00436D25">
        <w:rPr>
          <w:rFonts w:ascii="Bookman Old Style" w:eastAsia="Calibri,Times New Roman" w:hAnsi="Bookman Old Style" w:cs="Calibri"/>
          <w:color w:val="000000" w:themeColor="text1"/>
          <w:lang w:val="es-ES"/>
        </w:rPr>
        <w:t xml:space="preserve">b. Certificado de aprobación </w:t>
      </w:r>
      <w:r w:rsidR="006D770F" w:rsidRPr="00436D25">
        <w:rPr>
          <w:rFonts w:ascii="Bookman Old Style" w:eastAsia="Calibri,Times New Roman" w:hAnsi="Bookman Old Style" w:cs="Calibri"/>
          <w:color w:val="000000" w:themeColor="text1"/>
          <w:lang w:val="es-ES"/>
        </w:rPr>
        <w:t>del nivel de formación de</w:t>
      </w:r>
      <w:r w:rsidRPr="00436D25">
        <w:rPr>
          <w:rFonts w:ascii="Bookman Old Style" w:eastAsia="Calibri,Times New Roman" w:hAnsi="Bookman Old Style" w:cs="Calibri"/>
          <w:color w:val="000000" w:themeColor="text1"/>
          <w:lang w:val="es-ES"/>
        </w:rPr>
        <w:t xml:space="preserve"> </w:t>
      </w:r>
      <w:r w:rsidR="006D770F" w:rsidRPr="00436D25">
        <w:rPr>
          <w:rFonts w:ascii="Bookman Old Style" w:eastAsia="Calibri,Times New Roman" w:hAnsi="Bookman Old Style" w:cs="Calibri"/>
          <w:color w:val="000000" w:themeColor="text1"/>
          <w:lang w:val="es-ES"/>
        </w:rPr>
        <w:t xml:space="preserve">tecnología, </w:t>
      </w:r>
      <w:r w:rsidRPr="00436D25">
        <w:rPr>
          <w:rFonts w:ascii="Bookman Old Style" w:eastAsia="Calibri,Times New Roman" w:hAnsi="Bookman Old Style" w:cs="Calibri"/>
          <w:color w:val="000000" w:themeColor="text1"/>
          <w:lang w:val="es-ES"/>
        </w:rPr>
        <w:t xml:space="preserve"> otorgado por </w:t>
      </w:r>
      <w:r w:rsidR="006D770F" w:rsidRPr="00436D25">
        <w:rPr>
          <w:rFonts w:ascii="Bookman Old Style" w:eastAsia="Calibri,Times New Roman" w:hAnsi="Bookman Old Style" w:cs="Calibri"/>
          <w:color w:val="000000" w:themeColor="text1"/>
          <w:lang w:val="es-ES"/>
        </w:rPr>
        <w:t>e</w:t>
      </w:r>
      <w:r w:rsidRPr="00436D25">
        <w:rPr>
          <w:rFonts w:ascii="Bookman Old Style" w:eastAsia="Calibri,Times New Roman" w:hAnsi="Bookman Old Style" w:cs="Calibri"/>
          <w:color w:val="000000" w:themeColor="text1"/>
          <w:lang w:val="es-ES"/>
        </w:rPr>
        <w:t>l INFOTEP o por otra institución de educación superior que ofrezca esta modalidad y sea reconocida por el MEN.</w:t>
      </w:r>
    </w:p>
    <w:p w14:paraId="3B92BF94" w14:textId="051C2D06" w:rsidR="00BA58E7" w:rsidRPr="00436D25" w:rsidRDefault="00BA58E7" w:rsidP="00BA58E7">
      <w:pPr>
        <w:widowControl w:val="0"/>
        <w:autoSpaceDE w:val="0"/>
        <w:autoSpaceDN w:val="0"/>
        <w:adjustRightInd w:val="0"/>
        <w:spacing w:before="120" w:after="120" w:line="240" w:lineRule="auto"/>
        <w:ind w:left="142"/>
        <w:jc w:val="both"/>
        <w:rPr>
          <w:rFonts w:ascii="Bookman Old Style" w:eastAsia="Calibri,Times New Roman" w:hAnsi="Bookman Old Style" w:cs="Calibri"/>
          <w:color w:val="000000" w:themeColor="text1"/>
          <w:lang w:val="es-ES"/>
        </w:rPr>
      </w:pPr>
      <w:r w:rsidRPr="00436D25">
        <w:rPr>
          <w:rFonts w:ascii="Bookman Old Style" w:eastAsia="Calibri,Times New Roman" w:hAnsi="Bookman Old Style" w:cs="Calibri"/>
          <w:color w:val="000000" w:themeColor="text1"/>
          <w:lang w:val="es-ES"/>
        </w:rPr>
        <w:t>c. Carta de motivación, expresando las razones por las cuales quiere cursar el programa</w:t>
      </w:r>
      <w:r w:rsidR="00F3236F" w:rsidRPr="00436D25">
        <w:rPr>
          <w:rFonts w:ascii="Bookman Old Style" w:eastAsia="Calibri,Times New Roman" w:hAnsi="Bookman Old Style" w:cs="Calibri"/>
          <w:color w:val="000000" w:themeColor="text1"/>
          <w:lang w:val="es-ES"/>
        </w:rPr>
        <w:t>.</w:t>
      </w:r>
    </w:p>
    <w:p w14:paraId="169EB27A" w14:textId="455CFB9D" w:rsidR="00D81C28" w:rsidRPr="00436D25" w:rsidRDefault="005A205C" w:rsidP="00D81C28">
      <w:pPr>
        <w:widowControl w:val="0"/>
        <w:autoSpaceDE w:val="0"/>
        <w:autoSpaceDN w:val="0"/>
        <w:adjustRightInd w:val="0"/>
        <w:spacing w:before="120" w:after="120" w:line="240" w:lineRule="auto"/>
        <w:ind w:left="142"/>
        <w:jc w:val="both"/>
        <w:rPr>
          <w:rFonts w:ascii="Bookman Old Style" w:hAnsi="Bookman Old Style" w:cs="Arial"/>
          <w:b/>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1"/>
          <w:lang w:val="es-ES"/>
        </w:rPr>
        <w:t>ES</w:t>
      </w:r>
      <w:r w:rsidRPr="00436D25">
        <w:rPr>
          <w:rFonts w:ascii="Bookman Old Style" w:hAnsi="Bookman Old Style" w:cs="Arial"/>
          <w:b/>
          <w:bCs/>
          <w:color w:val="000000" w:themeColor="text1"/>
          <w:spacing w:val="3"/>
          <w:lang w:val="es-ES"/>
        </w:rPr>
        <w:t>T</w:t>
      </w:r>
      <w:r w:rsidRPr="00436D25">
        <w:rPr>
          <w:rFonts w:ascii="Bookman Old Style" w:hAnsi="Bookman Old Style" w:cs="Arial"/>
          <w:b/>
          <w:bCs/>
          <w:color w:val="000000" w:themeColor="text1"/>
          <w:lang w:val="es-ES"/>
        </w:rPr>
        <w:t>UD</w:t>
      </w:r>
      <w:r w:rsidRPr="00436D25">
        <w:rPr>
          <w:rFonts w:ascii="Bookman Old Style" w:hAnsi="Bookman Old Style" w:cs="Arial"/>
          <w:b/>
          <w:bCs/>
          <w:color w:val="000000" w:themeColor="text1"/>
          <w:spacing w:val="5"/>
          <w:lang w:val="es-ES"/>
        </w:rPr>
        <w:t>I</w:t>
      </w:r>
      <w:r w:rsidRPr="00436D25">
        <w:rPr>
          <w:rFonts w:ascii="Bookman Old Style" w:hAnsi="Bookman Old Style" w:cs="Arial"/>
          <w:b/>
          <w:bCs/>
          <w:color w:val="000000" w:themeColor="text1"/>
          <w:spacing w:val="-2"/>
          <w:lang w:val="es-ES"/>
        </w:rPr>
        <w:t>A</w:t>
      </w:r>
      <w:r w:rsidRPr="00436D25">
        <w:rPr>
          <w:rFonts w:ascii="Bookman Old Style" w:hAnsi="Bookman Old Style" w:cs="Arial"/>
          <w:b/>
          <w:bCs/>
          <w:color w:val="000000" w:themeColor="text1"/>
          <w:lang w:val="es-ES"/>
        </w:rPr>
        <w:t>N</w:t>
      </w:r>
      <w:r w:rsidRPr="00436D25">
        <w:rPr>
          <w:rFonts w:ascii="Bookman Old Style" w:hAnsi="Bookman Old Style" w:cs="Arial"/>
          <w:b/>
          <w:bCs/>
          <w:color w:val="000000" w:themeColor="text1"/>
          <w:spacing w:val="3"/>
          <w:lang w:val="es-ES"/>
        </w:rPr>
        <w:t>T</w:t>
      </w:r>
      <w:r w:rsidRPr="00436D25">
        <w:rPr>
          <w:rFonts w:ascii="Bookman Old Style" w:hAnsi="Bookman Old Style" w:cs="Arial"/>
          <w:b/>
          <w:bCs/>
          <w:color w:val="000000" w:themeColor="text1"/>
          <w:spacing w:val="-1"/>
          <w:lang w:val="es-ES"/>
        </w:rPr>
        <w:t>E</w:t>
      </w:r>
      <w:r w:rsidRPr="00436D25">
        <w:rPr>
          <w:rFonts w:ascii="Bookman Old Style" w:hAnsi="Bookman Old Style" w:cs="Arial"/>
          <w:b/>
          <w:bCs/>
          <w:color w:val="000000" w:themeColor="text1"/>
          <w:lang w:val="es-ES"/>
        </w:rPr>
        <w:t>S NU</w:t>
      </w:r>
      <w:r w:rsidRPr="00436D25">
        <w:rPr>
          <w:rFonts w:ascii="Bookman Old Style" w:hAnsi="Bookman Old Style" w:cs="Arial"/>
          <w:b/>
          <w:bCs/>
          <w:color w:val="000000" w:themeColor="text1"/>
          <w:spacing w:val="2"/>
          <w:lang w:val="es-ES"/>
        </w:rPr>
        <w:t>E</w:t>
      </w:r>
      <w:r w:rsidRPr="00436D25">
        <w:rPr>
          <w:rFonts w:ascii="Bookman Old Style" w:hAnsi="Bookman Old Style" w:cs="Arial"/>
          <w:b/>
          <w:bCs/>
          <w:color w:val="000000" w:themeColor="text1"/>
          <w:spacing w:val="-1"/>
          <w:lang w:val="es-ES"/>
        </w:rPr>
        <w:t>V</w:t>
      </w:r>
      <w:r w:rsidRPr="00436D25">
        <w:rPr>
          <w:rFonts w:ascii="Bookman Old Style" w:hAnsi="Bookman Old Style" w:cs="Arial"/>
          <w:b/>
          <w:bCs/>
          <w:color w:val="000000" w:themeColor="text1"/>
          <w:spacing w:val="1"/>
          <w:lang w:val="es-ES"/>
        </w:rPr>
        <w:t>O</w:t>
      </w:r>
      <w:r w:rsidRPr="00436D25">
        <w:rPr>
          <w:rFonts w:ascii="Bookman Old Style" w:hAnsi="Bookman Old Style" w:cs="Arial"/>
          <w:b/>
          <w:bCs/>
          <w:color w:val="000000" w:themeColor="text1"/>
          <w:spacing w:val="-1"/>
          <w:lang w:val="es-ES"/>
        </w:rPr>
        <w:t>S</w:t>
      </w:r>
      <w:r w:rsidRPr="00436D25">
        <w:rPr>
          <w:rFonts w:ascii="Bookman Old Style" w:hAnsi="Bookman Old Style" w:cs="Arial"/>
          <w:b/>
          <w:bCs/>
          <w:color w:val="000000" w:themeColor="text1"/>
          <w:lang w:val="es-ES"/>
        </w:rPr>
        <w:t>.</w:t>
      </w:r>
      <w:r w:rsidRPr="00436D25">
        <w:rPr>
          <w:rFonts w:ascii="Bookman Old Style" w:hAnsi="Bookman Old Style" w:cs="Arial"/>
          <w:b/>
          <w:bCs/>
          <w:color w:val="000000" w:themeColor="text1"/>
          <w:spacing w:val="3"/>
          <w:lang w:val="es-ES"/>
        </w:rPr>
        <w:t xml:space="preserve"> </w:t>
      </w:r>
      <w:r w:rsidRPr="00436D25">
        <w:rPr>
          <w:rFonts w:ascii="Bookman Old Style" w:hAnsi="Bookman Old Style" w:cs="Arial"/>
          <w:color w:val="000000" w:themeColor="text1"/>
          <w:spacing w:val="-1"/>
          <w:lang w:val="es-ES"/>
        </w:rPr>
        <w:t>S</w:t>
      </w:r>
      <w:r w:rsidRPr="00436D25">
        <w:rPr>
          <w:rFonts w:ascii="Bookman Old Style" w:hAnsi="Bookman Old Style" w:cs="Arial"/>
          <w:color w:val="000000" w:themeColor="text1"/>
          <w:lang w:val="es-ES"/>
        </w:rPr>
        <w:t>on</w:t>
      </w:r>
      <w:r w:rsidRPr="00436D25">
        <w:rPr>
          <w:rFonts w:ascii="Bookman Old Style" w:hAnsi="Bookman Old Style" w:cs="Arial"/>
          <w:color w:val="000000" w:themeColor="text1"/>
          <w:spacing w:val="2"/>
          <w:lang w:val="es-ES"/>
        </w:rPr>
        <w:t xml:space="preserve"> </w:t>
      </w:r>
      <w:r w:rsidRPr="00436D25">
        <w:rPr>
          <w:rFonts w:ascii="Bookman Old Style" w:hAnsi="Bookman Old Style" w:cs="Arial"/>
          <w:color w:val="000000" w:themeColor="text1"/>
          <w:lang w:val="es-ES"/>
        </w:rPr>
        <w:t>e</w:t>
      </w:r>
      <w:r w:rsidRPr="00436D25">
        <w:rPr>
          <w:rFonts w:ascii="Bookman Old Style" w:hAnsi="Bookman Old Style" w:cs="Arial"/>
          <w:color w:val="000000" w:themeColor="text1"/>
          <w:spacing w:val="1"/>
          <w:lang w:val="es-ES"/>
        </w:rPr>
        <w:t>s</w:t>
      </w:r>
      <w:r w:rsidRPr="00436D25">
        <w:rPr>
          <w:rFonts w:ascii="Bookman Old Style" w:hAnsi="Bookman Old Style" w:cs="Arial"/>
          <w:color w:val="000000" w:themeColor="text1"/>
          <w:lang w:val="es-ES"/>
        </w:rPr>
        <w:t>tu</w:t>
      </w:r>
      <w:r w:rsidRPr="00436D25">
        <w:rPr>
          <w:rFonts w:ascii="Bookman Old Style" w:hAnsi="Bookman Old Style" w:cs="Arial"/>
          <w:color w:val="000000" w:themeColor="text1"/>
          <w:spacing w:val="-1"/>
          <w:lang w:val="es-ES"/>
        </w:rPr>
        <w:t>d</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lang w:val="es-ES"/>
        </w:rPr>
        <w:t>a</w:t>
      </w:r>
      <w:r w:rsidRPr="00436D25">
        <w:rPr>
          <w:rFonts w:ascii="Bookman Old Style" w:hAnsi="Bookman Old Style" w:cs="Arial"/>
          <w:color w:val="000000" w:themeColor="text1"/>
          <w:spacing w:val="-1"/>
          <w:lang w:val="es-ES"/>
        </w:rPr>
        <w:t>n</w:t>
      </w:r>
      <w:r w:rsidRPr="00436D25">
        <w:rPr>
          <w:rFonts w:ascii="Bookman Old Style" w:hAnsi="Bookman Old Style" w:cs="Arial"/>
          <w:color w:val="000000" w:themeColor="text1"/>
          <w:lang w:val="es-ES"/>
        </w:rPr>
        <w:t>tes</w:t>
      </w:r>
      <w:r w:rsidRPr="00436D25">
        <w:rPr>
          <w:rFonts w:ascii="Bookman Old Style" w:hAnsi="Bookman Old Style" w:cs="Arial"/>
          <w:color w:val="000000" w:themeColor="text1"/>
          <w:spacing w:val="1"/>
          <w:lang w:val="es-ES"/>
        </w:rPr>
        <w:t xml:space="preserve"> </w:t>
      </w:r>
      <w:r w:rsidRPr="00436D25">
        <w:rPr>
          <w:rFonts w:ascii="Bookman Old Style" w:hAnsi="Bookman Old Style" w:cs="Arial"/>
          <w:color w:val="000000" w:themeColor="text1"/>
          <w:spacing w:val="2"/>
          <w:lang w:val="es-ES"/>
        </w:rPr>
        <w:t>n</w:t>
      </w:r>
      <w:r w:rsidRPr="00436D25">
        <w:rPr>
          <w:rFonts w:ascii="Bookman Old Style" w:hAnsi="Bookman Old Style" w:cs="Arial"/>
          <w:color w:val="000000" w:themeColor="text1"/>
          <w:lang w:val="es-ES"/>
        </w:rPr>
        <w:t>u</w:t>
      </w:r>
      <w:r w:rsidRPr="00436D25">
        <w:rPr>
          <w:rFonts w:ascii="Bookman Old Style" w:hAnsi="Bookman Old Style" w:cs="Arial"/>
          <w:color w:val="000000" w:themeColor="text1"/>
          <w:spacing w:val="1"/>
          <w:lang w:val="es-ES"/>
        </w:rPr>
        <w:t>e</w:t>
      </w:r>
      <w:r w:rsidRPr="00436D25">
        <w:rPr>
          <w:rFonts w:ascii="Bookman Old Style" w:hAnsi="Bookman Old Style" w:cs="Arial"/>
          <w:color w:val="000000" w:themeColor="text1"/>
          <w:spacing w:val="-1"/>
          <w:lang w:val="es-ES"/>
        </w:rPr>
        <w:t>v</w:t>
      </w:r>
      <w:r w:rsidRPr="00436D25">
        <w:rPr>
          <w:rFonts w:ascii="Bookman Old Style" w:hAnsi="Bookman Old Style" w:cs="Arial"/>
          <w:color w:val="000000" w:themeColor="text1"/>
          <w:lang w:val="es-ES"/>
        </w:rPr>
        <w:t>os</w:t>
      </w:r>
      <w:r w:rsidRPr="00436D25">
        <w:rPr>
          <w:rFonts w:ascii="Bookman Old Style" w:hAnsi="Bookman Old Style" w:cs="Arial"/>
          <w:color w:val="000000" w:themeColor="text1"/>
          <w:spacing w:val="1"/>
          <w:lang w:val="es-ES"/>
        </w:rPr>
        <w:t xml:space="preserve"> </w:t>
      </w:r>
      <w:r w:rsidRPr="00436D25">
        <w:rPr>
          <w:rFonts w:ascii="Bookman Old Style" w:hAnsi="Bookman Old Style" w:cs="Arial"/>
          <w:color w:val="000000" w:themeColor="text1"/>
          <w:lang w:val="es-ES"/>
        </w:rPr>
        <w:t>a</w:t>
      </w:r>
      <w:r w:rsidRPr="00436D25">
        <w:rPr>
          <w:rFonts w:ascii="Bookman Old Style" w:hAnsi="Bookman Old Style" w:cs="Arial"/>
          <w:color w:val="000000" w:themeColor="text1"/>
          <w:spacing w:val="1"/>
          <w:lang w:val="es-ES"/>
        </w:rPr>
        <w:t>q</w:t>
      </w:r>
      <w:r w:rsidRPr="00436D25">
        <w:rPr>
          <w:rFonts w:ascii="Bookman Old Style" w:hAnsi="Bookman Old Style" w:cs="Arial"/>
          <w:color w:val="000000" w:themeColor="text1"/>
          <w:lang w:val="es-ES"/>
        </w:rPr>
        <w:t>u</w:t>
      </w:r>
      <w:r w:rsidRPr="00436D25">
        <w:rPr>
          <w:rFonts w:ascii="Bookman Old Style" w:hAnsi="Bookman Old Style" w:cs="Arial"/>
          <w:color w:val="000000" w:themeColor="text1"/>
          <w:spacing w:val="-1"/>
          <w:lang w:val="es-ES"/>
        </w:rPr>
        <w:t>e</w:t>
      </w:r>
      <w:r w:rsidRPr="00436D25">
        <w:rPr>
          <w:rFonts w:ascii="Bookman Old Style" w:hAnsi="Bookman Old Style" w:cs="Arial"/>
          <w:color w:val="000000" w:themeColor="text1"/>
          <w:spacing w:val="1"/>
          <w:lang w:val="es-ES"/>
        </w:rPr>
        <w:t>l</w:t>
      </w:r>
      <w:r w:rsidRPr="00436D25">
        <w:rPr>
          <w:rFonts w:ascii="Bookman Old Style" w:hAnsi="Bookman Old Style" w:cs="Arial"/>
          <w:color w:val="000000" w:themeColor="text1"/>
          <w:spacing w:val="-1"/>
          <w:lang w:val="es-ES"/>
        </w:rPr>
        <w:t>l</w:t>
      </w:r>
      <w:r w:rsidRPr="00436D25">
        <w:rPr>
          <w:rFonts w:ascii="Bookman Old Style" w:hAnsi="Bookman Old Style" w:cs="Arial"/>
          <w:color w:val="000000" w:themeColor="text1"/>
          <w:lang w:val="es-ES"/>
        </w:rPr>
        <w:t>os</w:t>
      </w:r>
      <w:r w:rsidRPr="00436D25">
        <w:rPr>
          <w:rFonts w:ascii="Bookman Old Style" w:hAnsi="Bookman Old Style" w:cs="Arial"/>
          <w:color w:val="000000" w:themeColor="text1"/>
          <w:spacing w:val="4"/>
          <w:lang w:val="es-ES"/>
        </w:rPr>
        <w:t xml:space="preserve"> </w:t>
      </w:r>
      <w:r w:rsidRPr="00436D25">
        <w:rPr>
          <w:rFonts w:ascii="Bookman Old Style" w:hAnsi="Bookman Old Style" w:cs="Arial"/>
          <w:color w:val="000000" w:themeColor="text1"/>
          <w:lang w:val="es-ES"/>
        </w:rPr>
        <w:t>q</w:t>
      </w:r>
      <w:r w:rsidRPr="00436D25">
        <w:rPr>
          <w:rFonts w:ascii="Bookman Old Style" w:hAnsi="Bookman Old Style" w:cs="Arial"/>
          <w:color w:val="000000" w:themeColor="text1"/>
          <w:spacing w:val="-1"/>
          <w:lang w:val="es-ES"/>
        </w:rPr>
        <w:t>u</w:t>
      </w:r>
      <w:r w:rsidRPr="00436D25">
        <w:rPr>
          <w:rFonts w:ascii="Bookman Old Style" w:hAnsi="Bookman Old Style" w:cs="Arial"/>
          <w:color w:val="000000" w:themeColor="text1"/>
          <w:lang w:val="es-ES"/>
        </w:rPr>
        <w:t xml:space="preserve">e, </w:t>
      </w:r>
      <w:r w:rsidRPr="00436D25">
        <w:rPr>
          <w:rFonts w:ascii="Bookman Old Style" w:hAnsi="Bookman Old Style" w:cs="Arial"/>
          <w:color w:val="000000" w:themeColor="text1"/>
          <w:spacing w:val="1"/>
          <w:lang w:val="es-ES"/>
        </w:rPr>
        <w:t>c</w:t>
      </w:r>
      <w:r w:rsidRPr="00436D25">
        <w:rPr>
          <w:rFonts w:ascii="Bookman Old Style" w:hAnsi="Bookman Old Style" w:cs="Arial"/>
          <w:color w:val="000000" w:themeColor="text1"/>
          <w:lang w:val="es-ES"/>
        </w:rPr>
        <w:t>u</w:t>
      </w:r>
      <w:r w:rsidRPr="00436D25">
        <w:rPr>
          <w:rFonts w:ascii="Bookman Old Style" w:hAnsi="Bookman Old Style" w:cs="Arial"/>
          <w:color w:val="000000" w:themeColor="text1"/>
          <w:spacing w:val="4"/>
          <w:lang w:val="es-ES"/>
        </w:rPr>
        <w:t>m</w:t>
      </w:r>
      <w:r w:rsidRPr="00436D25">
        <w:rPr>
          <w:rFonts w:ascii="Bookman Old Style" w:hAnsi="Bookman Old Style" w:cs="Arial"/>
          <w:color w:val="000000" w:themeColor="text1"/>
          <w:lang w:val="es-ES"/>
        </w:rPr>
        <w:t>p</w:t>
      </w:r>
      <w:r w:rsidRPr="00436D25">
        <w:rPr>
          <w:rFonts w:ascii="Bookman Old Style" w:hAnsi="Bookman Old Style" w:cs="Arial"/>
          <w:color w:val="000000" w:themeColor="text1"/>
          <w:spacing w:val="-1"/>
          <w:lang w:val="es-ES"/>
        </w:rPr>
        <w:t>li</w:t>
      </w:r>
      <w:r w:rsidRPr="00436D25">
        <w:rPr>
          <w:rFonts w:ascii="Bookman Old Style" w:hAnsi="Bookman Old Style" w:cs="Arial"/>
          <w:color w:val="000000" w:themeColor="text1"/>
          <w:lang w:val="es-ES"/>
        </w:rPr>
        <w:t>d</w:t>
      </w:r>
      <w:r w:rsidRPr="00436D25">
        <w:rPr>
          <w:rFonts w:ascii="Bookman Old Style" w:hAnsi="Bookman Old Style" w:cs="Arial"/>
          <w:color w:val="000000" w:themeColor="text1"/>
          <w:spacing w:val="-1"/>
          <w:lang w:val="es-ES"/>
        </w:rPr>
        <w:t>o</w:t>
      </w:r>
      <w:r w:rsidRPr="00436D25">
        <w:rPr>
          <w:rFonts w:ascii="Bookman Old Style" w:hAnsi="Bookman Old Style" w:cs="Arial"/>
          <w:color w:val="000000" w:themeColor="text1"/>
          <w:lang w:val="es-ES"/>
        </w:rPr>
        <w:t>s</w:t>
      </w:r>
      <w:r w:rsidRPr="00436D25">
        <w:rPr>
          <w:rFonts w:ascii="Bookman Old Style" w:hAnsi="Bookman Old Style" w:cs="Arial"/>
          <w:color w:val="000000" w:themeColor="text1"/>
          <w:spacing w:val="2"/>
          <w:lang w:val="es-ES"/>
        </w:rPr>
        <w:t xml:space="preserve"> </w:t>
      </w:r>
      <w:r w:rsidRPr="00436D25">
        <w:rPr>
          <w:rFonts w:ascii="Bookman Old Style" w:hAnsi="Bookman Old Style" w:cs="Arial"/>
          <w:color w:val="000000" w:themeColor="text1"/>
          <w:spacing w:val="1"/>
          <w:lang w:val="es-ES"/>
        </w:rPr>
        <w:t>l</w:t>
      </w:r>
      <w:r w:rsidRPr="00436D25">
        <w:rPr>
          <w:rFonts w:ascii="Bookman Old Style" w:hAnsi="Bookman Old Style" w:cs="Arial"/>
          <w:color w:val="000000" w:themeColor="text1"/>
          <w:lang w:val="es-ES"/>
        </w:rPr>
        <w:t>os</w:t>
      </w:r>
      <w:r w:rsidRPr="00436D25">
        <w:rPr>
          <w:rFonts w:ascii="Bookman Old Style" w:hAnsi="Bookman Old Style" w:cs="Arial"/>
          <w:color w:val="000000" w:themeColor="text1"/>
          <w:spacing w:val="2"/>
          <w:lang w:val="es-ES"/>
        </w:rPr>
        <w:t xml:space="preserve"> </w:t>
      </w:r>
      <w:r w:rsidRPr="00436D25">
        <w:rPr>
          <w:rFonts w:ascii="Bookman Old Style" w:hAnsi="Bookman Old Style" w:cs="Arial"/>
          <w:color w:val="000000" w:themeColor="text1"/>
          <w:spacing w:val="1"/>
          <w:lang w:val="es-ES"/>
        </w:rPr>
        <w:t>r</w:t>
      </w:r>
      <w:r w:rsidRPr="00436D25">
        <w:rPr>
          <w:rFonts w:ascii="Bookman Old Style" w:hAnsi="Bookman Old Style" w:cs="Arial"/>
          <w:color w:val="000000" w:themeColor="text1"/>
          <w:lang w:val="es-ES"/>
        </w:rPr>
        <w:t>e</w:t>
      </w:r>
      <w:r w:rsidRPr="00436D25">
        <w:rPr>
          <w:rFonts w:ascii="Bookman Old Style" w:hAnsi="Bookman Old Style" w:cs="Arial"/>
          <w:color w:val="000000" w:themeColor="text1"/>
          <w:spacing w:val="-1"/>
          <w:lang w:val="es-ES"/>
        </w:rPr>
        <w:t>q</w:t>
      </w:r>
      <w:r w:rsidRPr="00436D25">
        <w:rPr>
          <w:rFonts w:ascii="Bookman Old Style" w:hAnsi="Bookman Old Style" w:cs="Arial"/>
          <w:color w:val="000000" w:themeColor="text1"/>
          <w:spacing w:val="2"/>
          <w:lang w:val="es-ES"/>
        </w:rPr>
        <w:t>u</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spacing w:val="1"/>
          <w:lang w:val="es-ES"/>
        </w:rPr>
        <w:t>s</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lang w:val="es-ES"/>
        </w:rPr>
        <w:t xml:space="preserve">tos </w:t>
      </w:r>
      <w:r w:rsidRPr="00436D25">
        <w:rPr>
          <w:rFonts w:ascii="Bookman Old Style" w:hAnsi="Bookman Old Style" w:cs="Arial"/>
          <w:color w:val="000000" w:themeColor="text1"/>
          <w:spacing w:val="1"/>
          <w:lang w:val="es-ES"/>
        </w:rPr>
        <w:t>r</w:t>
      </w:r>
      <w:r w:rsidRPr="00436D25">
        <w:rPr>
          <w:rFonts w:ascii="Bookman Old Style" w:hAnsi="Bookman Old Style" w:cs="Arial"/>
          <w:color w:val="000000" w:themeColor="text1"/>
          <w:lang w:val="es-ES"/>
        </w:rPr>
        <w:t>e</w:t>
      </w:r>
      <w:r w:rsidRPr="00436D25">
        <w:rPr>
          <w:rFonts w:ascii="Bookman Old Style" w:hAnsi="Bookman Old Style" w:cs="Arial"/>
          <w:color w:val="000000" w:themeColor="text1"/>
          <w:spacing w:val="-1"/>
          <w:lang w:val="es-ES"/>
        </w:rPr>
        <w:t>gl</w:t>
      </w:r>
      <w:r w:rsidRPr="00436D25">
        <w:rPr>
          <w:rFonts w:ascii="Bookman Old Style" w:hAnsi="Bookman Old Style" w:cs="Arial"/>
          <w:color w:val="000000" w:themeColor="text1"/>
          <w:lang w:val="es-ES"/>
        </w:rPr>
        <w:t>a</w:t>
      </w:r>
      <w:r w:rsidRPr="00436D25">
        <w:rPr>
          <w:rFonts w:ascii="Bookman Old Style" w:hAnsi="Bookman Old Style" w:cs="Arial"/>
          <w:color w:val="000000" w:themeColor="text1"/>
          <w:spacing w:val="4"/>
          <w:lang w:val="es-ES"/>
        </w:rPr>
        <w:t>m</w:t>
      </w:r>
      <w:r w:rsidRPr="00436D25">
        <w:rPr>
          <w:rFonts w:ascii="Bookman Old Style" w:hAnsi="Bookman Old Style" w:cs="Arial"/>
          <w:color w:val="000000" w:themeColor="text1"/>
          <w:lang w:val="es-ES"/>
        </w:rPr>
        <w:t>e</w:t>
      </w:r>
      <w:r w:rsidRPr="00436D25">
        <w:rPr>
          <w:rFonts w:ascii="Bookman Old Style" w:hAnsi="Bookman Old Style" w:cs="Arial"/>
          <w:color w:val="000000" w:themeColor="text1"/>
          <w:spacing w:val="-1"/>
          <w:lang w:val="es-ES"/>
        </w:rPr>
        <w:t>n</w:t>
      </w:r>
      <w:r w:rsidRPr="00436D25">
        <w:rPr>
          <w:rFonts w:ascii="Bookman Old Style" w:hAnsi="Bookman Old Style" w:cs="Arial"/>
          <w:color w:val="000000" w:themeColor="text1"/>
          <w:lang w:val="es-ES"/>
        </w:rPr>
        <w:t>tar</w:t>
      </w:r>
      <w:r w:rsidRPr="00436D25">
        <w:rPr>
          <w:rFonts w:ascii="Bookman Old Style" w:hAnsi="Bookman Old Style" w:cs="Arial"/>
          <w:color w:val="000000" w:themeColor="text1"/>
          <w:spacing w:val="2"/>
          <w:lang w:val="es-ES"/>
        </w:rPr>
        <w:t>i</w:t>
      </w:r>
      <w:r w:rsidRPr="00436D25">
        <w:rPr>
          <w:rFonts w:ascii="Bookman Old Style" w:hAnsi="Bookman Old Style" w:cs="Arial"/>
          <w:color w:val="000000" w:themeColor="text1"/>
          <w:lang w:val="es-ES"/>
        </w:rPr>
        <w:t>os</w:t>
      </w:r>
      <w:r w:rsidRPr="00436D25">
        <w:rPr>
          <w:rFonts w:ascii="Bookman Old Style" w:hAnsi="Bookman Old Style" w:cs="Arial"/>
          <w:color w:val="000000" w:themeColor="text1"/>
          <w:spacing w:val="6"/>
          <w:lang w:val="es-ES"/>
        </w:rPr>
        <w:t xml:space="preserve"> </w:t>
      </w:r>
      <w:r w:rsidRPr="00436D25">
        <w:rPr>
          <w:rFonts w:ascii="Bookman Old Style" w:hAnsi="Bookman Old Style" w:cs="Arial"/>
          <w:color w:val="000000" w:themeColor="text1"/>
          <w:spacing w:val="1"/>
          <w:lang w:val="es-ES"/>
        </w:rPr>
        <w:t>d</w:t>
      </w:r>
      <w:r w:rsidRPr="00436D25">
        <w:rPr>
          <w:rFonts w:ascii="Bookman Old Style" w:hAnsi="Bookman Old Style" w:cs="Arial"/>
          <w:color w:val="000000" w:themeColor="text1"/>
          <w:lang w:val="es-ES"/>
        </w:rPr>
        <w:t>e</w:t>
      </w:r>
      <w:r w:rsidRPr="00436D25">
        <w:rPr>
          <w:rFonts w:ascii="Bookman Old Style" w:hAnsi="Bookman Old Style" w:cs="Arial"/>
          <w:color w:val="000000" w:themeColor="text1"/>
          <w:spacing w:val="4"/>
          <w:lang w:val="es-ES"/>
        </w:rPr>
        <w:t xml:space="preserve"> </w:t>
      </w:r>
      <w:r w:rsidRPr="00436D25">
        <w:rPr>
          <w:rFonts w:ascii="Bookman Old Style" w:hAnsi="Bookman Old Style" w:cs="Arial"/>
          <w:color w:val="000000" w:themeColor="text1"/>
          <w:lang w:val="es-ES"/>
        </w:rPr>
        <w:t>a</w:t>
      </w:r>
      <w:r w:rsidRPr="00436D25">
        <w:rPr>
          <w:rFonts w:ascii="Bookman Old Style" w:hAnsi="Bookman Old Style" w:cs="Arial"/>
          <w:color w:val="000000" w:themeColor="text1"/>
          <w:spacing w:val="-1"/>
          <w:lang w:val="es-ES"/>
        </w:rPr>
        <w:t>d</w:t>
      </w:r>
      <w:r w:rsidRPr="00436D25">
        <w:rPr>
          <w:rFonts w:ascii="Bookman Old Style" w:hAnsi="Bookman Old Style" w:cs="Arial"/>
          <w:color w:val="000000" w:themeColor="text1"/>
          <w:spacing w:val="4"/>
          <w:lang w:val="es-ES"/>
        </w:rPr>
        <w:t>m</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spacing w:val="1"/>
          <w:lang w:val="es-ES"/>
        </w:rPr>
        <w:t>s</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lang w:val="es-ES"/>
        </w:rPr>
        <w:t>ó</w:t>
      </w:r>
      <w:r w:rsidRPr="00436D25">
        <w:rPr>
          <w:rFonts w:ascii="Bookman Old Style" w:hAnsi="Bookman Old Style" w:cs="Arial"/>
          <w:color w:val="000000" w:themeColor="text1"/>
          <w:spacing w:val="-1"/>
          <w:lang w:val="es-ES"/>
        </w:rPr>
        <w:t>n</w:t>
      </w:r>
      <w:r w:rsidRPr="00436D25">
        <w:rPr>
          <w:rFonts w:ascii="Bookman Old Style" w:hAnsi="Bookman Old Style" w:cs="Arial"/>
          <w:color w:val="000000" w:themeColor="text1"/>
          <w:lang w:val="es-ES"/>
        </w:rPr>
        <w:t>,</w:t>
      </w:r>
      <w:r w:rsidRPr="00436D25">
        <w:rPr>
          <w:rFonts w:ascii="Bookman Old Style" w:hAnsi="Bookman Old Style" w:cs="Arial"/>
          <w:color w:val="000000" w:themeColor="text1"/>
          <w:spacing w:val="4"/>
          <w:lang w:val="es-ES"/>
        </w:rPr>
        <w:t xml:space="preserve"> </w:t>
      </w:r>
      <w:r w:rsidRPr="00436D25">
        <w:rPr>
          <w:rFonts w:ascii="Bookman Old Style" w:hAnsi="Bookman Old Style" w:cs="Arial"/>
          <w:color w:val="000000" w:themeColor="text1"/>
          <w:spacing w:val="1"/>
          <w:lang w:val="es-ES"/>
        </w:rPr>
        <w:t>s</w:t>
      </w:r>
      <w:r w:rsidRPr="00436D25">
        <w:rPr>
          <w:rFonts w:ascii="Bookman Old Style" w:hAnsi="Bookman Old Style" w:cs="Arial"/>
          <w:color w:val="000000" w:themeColor="text1"/>
          <w:lang w:val="es-ES"/>
        </w:rPr>
        <w:t>e</w:t>
      </w:r>
      <w:r w:rsidRPr="00436D25">
        <w:rPr>
          <w:rFonts w:ascii="Bookman Old Style" w:hAnsi="Bookman Old Style" w:cs="Arial"/>
          <w:color w:val="000000" w:themeColor="text1"/>
          <w:spacing w:val="2"/>
          <w:lang w:val="es-ES"/>
        </w:rPr>
        <w:t xml:space="preserve"> </w:t>
      </w:r>
      <w:r w:rsidRPr="00436D25">
        <w:rPr>
          <w:rFonts w:ascii="Bookman Old Style" w:hAnsi="Bookman Old Style" w:cs="Arial"/>
          <w:color w:val="000000" w:themeColor="text1"/>
          <w:spacing w:val="4"/>
          <w:lang w:val="es-ES"/>
        </w:rPr>
        <w:t>m</w:t>
      </w:r>
      <w:r w:rsidRPr="00436D25">
        <w:rPr>
          <w:rFonts w:ascii="Bookman Old Style" w:hAnsi="Bookman Old Style" w:cs="Arial"/>
          <w:color w:val="000000" w:themeColor="text1"/>
          <w:lang w:val="es-ES"/>
        </w:rPr>
        <w:t>atr</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spacing w:val="1"/>
          <w:lang w:val="es-ES"/>
        </w:rPr>
        <w:t>c</w:t>
      </w:r>
      <w:r w:rsidRPr="00436D25">
        <w:rPr>
          <w:rFonts w:ascii="Bookman Old Style" w:hAnsi="Bookman Old Style" w:cs="Arial"/>
          <w:color w:val="000000" w:themeColor="text1"/>
          <w:lang w:val="es-ES"/>
        </w:rPr>
        <w:t>u</w:t>
      </w:r>
      <w:r w:rsidRPr="00436D25">
        <w:rPr>
          <w:rFonts w:ascii="Bookman Old Style" w:hAnsi="Bookman Old Style" w:cs="Arial"/>
          <w:color w:val="000000" w:themeColor="text1"/>
          <w:spacing w:val="-1"/>
          <w:lang w:val="es-ES"/>
        </w:rPr>
        <w:t>l</w:t>
      </w:r>
      <w:r w:rsidRPr="00436D25">
        <w:rPr>
          <w:rFonts w:ascii="Bookman Old Style" w:hAnsi="Bookman Old Style" w:cs="Arial"/>
          <w:color w:val="000000" w:themeColor="text1"/>
          <w:lang w:val="es-ES"/>
        </w:rPr>
        <w:t>an</w:t>
      </w:r>
      <w:r w:rsidRPr="00436D25">
        <w:rPr>
          <w:rFonts w:ascii="Bookman Old Style" w:hAnsi="Bookman Old Style" w:cs="Arial"/>
          <w:color w:val="000000" w:themeColor="text1"/>
          <w:spacing w:val="3"/>
          <w:lang w:val="es-ES"/>
        </w:rPr>
        <w:t xml:space="preserve"> </w:t>
      </w:r>
      <w:r w:rsidRPr="00436D25">
        <w:rPr>
          <w:rFonts w:ascii="Bookman Old Style" w:hAnsi="Bookman Old Style" w:cs="Arial"/>
          <w:color w:val="000000" w:themeColor="text1"/>
          <w:spacing w:val="2"/>
          <w:lang w:val="es-ES"/>
        </w:rPr>
        <w:t>p</w:t>
      </w:r>
      <w:r w:rsidRPr="00436D25">
        <w:rPr>
          <w:rFonts w:ascii="Bookman Old Style" w:hAnsi="Bookman Old Style" w:cs="Arial"/>
          <w:color w:val="000000" w:themeColor="text1"/>
          <w:lang w:val="es-ES"/>
        </w:rPr>
        <w:t>or</w:t>
      </w:r>
      <w:r w:rsidRPr="00436D25">
        <w:rPr>
          <w:rFonts w:ascii="Bookman Old Style" w:hAnsi="Bookman Old Style" w:cs="Arial"/>
          <w:color w:val="000000" w:themeColor="text1"/>
          <w:spacing w:val="5"/>
          <w:lang w:val="es-ES"/>
        </w:rPr>
        <w:t xml:space="preserve"> </w:t>
      </w:r>
      <w:r w:rsidRPr="00436D25">
        <w:rPr>
          <w:rFonts w:ascii="Bookman Old Style" w:hAnsi="Bookman Old Style" w:cs="Arial"/>
          <w:color w:val="000000" w:themeColor="text1"/>
          <w:lang w:val="es-ES"/>
        </w:rPr>
        <w:t>pri</w:t>
      </w:r>
      <w:r w:rsidRPr="00436D25">
        <w:rPr>
          <w:rFonts w:ascii="Bookman Old Style" w:hAnsi="Bookman Old Style" w:cs="Arial"/>
          <w:color w:val="000000" w:themeColor="text1"/>
          <w:spacing w:val="1"/>
          <w:lang w:val="es-ES"/>
        </w:rPr>
        <w:t>m</w:t>
      </w:r>
      <w:r w:rsidRPr="00436D25">
        <w:rPr>
          <w:rFonts w:ascii="Bookman Old Style" w:hAnsi="Bookman Old Style" w:cs="Arial"/>
          <w:color w:val="000000" w:themeColor="text1"/>
          <w:lang w:val="es-ES"/>
        </w:rPr>
        <w:t>era</w:t>
      </w:r>
      <w:r w:rsidRPr="00436D25">
        <w:rPr>
          <w:rFonts w:ascii="Bookman Old Style" w:hAnsi="Bookman Old Style" w:cs="Arial"/>
          <w:color w:val="000000" w:themeColor="text1"/>
          <w:spacing w:val="4"/>
          <w:lang w:val="es-ES"/>
        </w:rPr>
        <w:t xml:space="preserve"> </w:t>
      </w:r>
      <w:r w:rsidRPr="00436D25">
        <w:rPr>
          <w:rFonts w:ascii="Bookman Old Style" w:hAnsi="Bookman Old Style" w:cs="Arial"/>
          <w:color w:val="000000" w:themeColor="text1"/>
          <w:spacing w:val="-1"/>
          <w:lang w:val="es-ES"/>
        </w:rPr>
        <w:t>v</w:t>
      </w:r>
      <w:r w:rsidRPr="00436D25">
        <w:rPr>
          <w:rFonts w:ascii="Bookman Old Style" w:hAnsi="Bookman Old Style" w:cs="Arial"/>
          <w:color w:val="000000" w:themeColor="text1"/>
          <w:spacing w:val="2"/>
          <w:lang w:val="es-ES"/>
        </w:rPr>
        <w:t>e</w:t>
      </w:r>
      <w:r w:rsidRPr="00436D25">
        <w:rPr>
          <w:rFonts w:ascii="Bookman Old Style" w:hAnsi="Bookman Old Style" w:cs="Arial"/>
          <w:color w:val="000000" w:themeColor="text1"/>
          <w:lang w:val="es-ES"/>
        </w:rPr>
        <w:t>z</w:t>
      </w:r>
      <w:r w:rsidRPr="00436D25">
        <w:rPr>
          <w:rFonts w:ascii="Bookman Old Style" w:hAnsi="Bookman Old Style" w:cs="Arial"/>
          <w:color w:val="000000" w:themeColor="text1"/>
          <w:spacing w:val="3"/>
          <w:lang w:val="es-ES"/>
        </w:rPr>
        <w:t xml:space="preserve"> </w:t>
      </w:r>
      <w:r w:rsidRPr="00436D25">
        <w:rPr>
          <w:rFonts w:ascii="Bookman Old Style" w:hAnsi="Bookman Old Style" w:cs="Arial"/>
          <w:color w:val="000000" w:themeColor="text1"/>
          <w:lang w:val="es-ES"/>
        </w:rPr>
        <w:t>en</w:t>
      </w:r>
      <w:r w:rsidRPr="00436D25">
        <w:rPr>
          <w:rFonts w:ascii="Bookman Old Style" w:hAnsi="Bookman Old Style" w:cs="Arial"/>
          <w:color w:val="000000" w:themeColor="text1"/>
          <w:spacing w:val="3"/>
          <w:lang w:val="es-ES"/>
        </w:rPr>
        <w:t xml:space="preserve"> </w:t>
      </w:r>
      <w:r w:rsidRPr="00436D25">
        <w:rPr>
          <w:rFonts w:ascii="Bookman Old Style" w:hAnsi="Bookman Old Style" w:cs="Arial"/>
          <w:color w:val="000000" w:themeColor="text1"/>
          <w:spacing w:val="1"/>
          <w:lang w:val="es-ES"/>
        </w:rPr>
        <w:t>c</w:t>
      </w:r>
      <w:r w:rsidRPr="00436D25">
        <w:rPr>
          <w:rFonts w:ascii="Bookman Old Style" w:hAnsi="Bookman Old Style" w:cs="Arial"/>
          <w:color w:val="000000" w:themeColor="text1"/>
          <w:lang w:val="es-ES"/>
        </w:rPr>
        <w:t>u</w:t>
      </w:r>
      <w:r w:rsidRPr="00436D25">
        <w:rPr>
          <w:rFonts w:ascii="Bookman Old Style" w:hAnsi="Bookman Old Style" w:cs="Arial"/>
          <w:color w:val="000000" w:themeColor="text1"/>
          <w:spacing w:val="1"/>
          <w:lang w:val="es-ES"/>
        </w:rPr>
        <w:t>a</w:t>
      </w:r>
      <w:r w:rsidRPr="00436D25">
        <w:rPr>
          <w:rFonts w:ascii="Bookman Old Style" w:hAnsi="Bookman Old Style" w:cs="Arial"/>
          <w:color w:val="000000" w:themeColor="text1"/>
          <w:spacing w:val="-1"/>
          <w:lang w:val="es-ES"/>
        </w:rPr>
        <w:t>l</w:t>
      </w:r>
      <w:r w:rsidRPr="00436D25">
        <w:rPr>
          <w:rFonts w:ascii="Bookman Old Style" w:hAnsi="Bookman Old Style" w:cs="Arial"/>
          <w:color w:val="000000" w:themeColor="text1"/>
          <w:lang w:val="es-ES"/>
        </w:rPr>
        <w:t>q</w:t>
      </w:r>
      <w:r w:rsidRPr="00436D25">
        <w:rPr>
          <w:rFonts w:ascii="Bookman Old Style" w:hAnsi="Bookman Old Style" w:cs="Arial"/>
          <w:color w:val="000000" w:themeColor="text1"/>
          <w:spacing w:val="1"/>
          <w:lang w:val="es-ES"/>
        </w:rPr>
        <w:t>u</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lang w:val="es-ES"/>
        </w:rPr>
        <w:t>era</w:t>
      </w:r>
      <w:r w:rsidRPr="00436D25">
        <w:rPr>
          <w:rFonts w:ascii="Bookman Old Style" w:hAnsi="Bookman Old Style" w:cs="Arial"/>
          <w:color w:val="000000" w:themeColor="text1"/>
          <w:spacing w:val="5"/>
          <w:lang w:val="es-ES"/>
        </w:rPr>
        <w:t xml:space="preserve"> </w:t>
      </w:r>
      <w:r w:rsidRPr="00436D25">
        <w:rPr>
          <w:rFonts w:ascii="Bookman Old Style" w:hAnsi="Bookman Old Style" w:cs="Arial"/>
          <w:color w:val="000000" w:themeColor="text1"/>
          <w:spacing w:val="2"/>
          <w:lang w:val="es-ES"/>
        </w:rPr>
        <w:t>d</w:t>
      </w:r>
      <w:r w:rsidRPr="00436D25">
        <w:rPr>
          <w:rFonts w:ascii="Bookman Old Style" w:hAnsi="Bookman Old Style" w:cs="Arial"/>
          <w:color w:val="000000" w:themeColor="text1"/>
          <w:lang w:val="es-ES"/>
        </w:rPr>
        <w:t>e</w:t>
      </w:r>
      <w:r w:rsidRPr="00436D25">
        <w:rPr>
          <w:rFonts w:ascii="Bookman Old Style" w:hAnsi="Bookman Old Style" w:cs="Arial"/>
          <w:color w:val="000000" w:themeColor="text1"/>
          <w:spacing w:val="6"/>
          <w:lang w:val="es-ES"/>
        </w:rPr>
        <w:t xml:space="preserve"> </w:t>
      </w:r>
      <w:r w:rsidRPr="00436D25">
        <w:rPr>
          <w:rFonts w:ascii="Bookman Old Style" w:hAnsi="Bookman Old Style" w:cs="Arial"/>
          <w:color w:val="000000" w:themeColor="text1"/>
          <w:spacing w:val="-1"/>
          <w:lang w:val="es-ES"/>
        </w:rPr>
        <w:t>l</w:t>
      </w:r>
      <w:r w:rsidRPr="00436D25">
        <w:rPr>
          <w:rFonts w:ascii="Bookman Old Style" w:hAnsi="Bookman Old Style" w:cs="Arial"/>
          <w:color w:val="000000" w:themeColor="text1"/>
          <w:lang w:val="es-ES"/>
        </w:rPr>
        <w:t>os</w:t>
      </w:r>
      <w:r w:rsidRPr="00436D25">
        <w:rPr>
          <w:rFonts w:ascii="Bookman Old Style" w:hAnsi="Bookman Old Style" w:cs="Arial"/>
          <w:color w:val="000000" w:themeColor="text1"/>
          <w:spacing w:val="5"/>
          <w:lang w:val="es-ES"/>
        </w:rPr>
        <w:t xml:space="preserve"> </w:t>
      </w:r>
      <w:r w:rsidRPr="00436D25">
        <w:rPr>
          <w:rFonts w:ascii="Bookman Old Style" w:hAnsi="Bookman Old Style" w:cs="Arial"/>
          <w:color w:val="000000" w:themeColor="text1"/>
          <w:lang w:val="es-ES"/>
        </w:rPr>
        <w:t>progra</w:t>
      </w:r>
      <w:r w:rsidRPr="00436D25">
        <w:rPr>
          <w:rFonts w:ascii="Bookman Old Style" w:hAnsi="Bookman Old Style" w:cs="Arial"/>
          <w:color w:val="000000" w:themeColor="text1"/>
          <w:spacing w:val="4"/>
          <w:lang w:val="es-ES"/>
        </w:rPr>
        <w:t>m</w:t>
      </w:r>
      <w:r w:rsidRPr="00436D25">
        <w:rPr>
          <w:rFonts w:ascii="Bookman Old Style" w:hAnsi="Bookman Old Style" w:cs="Arial"/>
          <w:color w:val="000000" w:themeColor="text1"/>
          <w:lang w:val="es-ES"/>
        </w:rPr>
        <w:t>as q</w:t>
      </w:r>
      <w:r w:rsidRPr="00436D25">
        <w:rPr>
          <w:rFonts w:ascii="Bookman Old Style" w:hAnsi="Bookman Old Style" w:cs="Arial"/>
          <w:color w:val="000000" w:themeColor="text1"/>
          <w:spacing w:val="-1"/>
          <w:lang w:val="es-ES"/>
        </w:rPr>
        <w:t>u</w:t>
      </w:r>
      <w:r w:rsidRPr="00436D25">
        <w:rPr>
          <w:rFonts w:ascii="Bookman Old Style" w:hAnsi="Bookman Old Style" w:cs="Arial"/>
          <w:color w:val="000000" w:themeColor="text1"/>
          <w:lang w:val="es-ES"/>
        </w:rPr>
        <w:t>e</w:t>
      </w:r>
      <w:r w:rsidRPr="00436D25">
        <w:rPr>
          <w:rFonts w:ascii="Bookman Old Style" w:hAnsi="Bookman Old Style" w:cs="Arial"/>
          <w:color w:val="000000" w:themeColor="text1"/>
          <w:spacing w:val="4"/>
          <w:lang w:val="es-ES"/>
        </w:rPr>
        <w:t xml:space="preserve"> </w:t>
      </w:r>
      <w:r w:rsidRPr="00436D25">
        <w:rPr>
          <w:rFonts w:ascii="Bookman Old Style" w:hAnsi="Bookman Old Style" w:cs="Arial"/>
          <w:color w:val="000000" w:themeColor="text1"/>
          <w:lang w:val="es-ES"/>
        </w:rPr>
        <w:t>o</w:t>
      </w:r>
      <w:r w:rsidRPr="00436D25">
        <w:rPr>
          <w:rFonts w:ascii="Bookman Old Style" w:hAnsi="Bookman Old Style" w:cs="Arial"/>
          <w:color w:val="000000" w:themeColor="text1"/>
          <w:spacing w:val="2"/>
          <w:lang w:val="es-ES"/>
        </w:rPr>
        <w:t>f</w:t>
      </w:r>
      <w:r w:rsidRPr="00436D25">
        <w:rPr>
          <w:rFonts w:ascii="Bookman Old Style" w:hAnsi="Bookman Old Style" w:cs="Arial"/>
          <w:color w:val="000000" w:themeColor="text1"/>
          <w:spacing w:val="1"/>
          <w:lang w:val="es-ES"/>
        </w:rPr>
        <w:t>r</w:t>
      </w:r>
      <w:r w:rsidRPr="00436D25">
        <w:rPr>
          <w:rFonts w:ascii="Bookman Old Style" w:hAnsi="Bookman Old Style" w:cs="Arial"/>
          <w:color w:val="000000" w:themeColor="text1"/>
          <w:lang w:val="es-ES"/>
        </w:rPr>
        <w:t>e</w:t>
      </w:r>
      <w:r w:rsidRPr="00436D25">
        <w:rPr>
          <w:rFonts w:ascii="Bookman Old Style" w:hAnsi="Bookman Old Style" w:cs="Arial"/>
          <w:color w:val="000000" w:themeColor="text1"/>
          <w:spacing w:val="-2"/>
          <w:lang w:val="es-ES"/>
        </w:rPr>
        <w:t>c</w:t>
      </w:r>
      <w:r w:rsidRPr="00436D25">
        <w:rPr>
          <w:rFonts w:ascii="Bookman Old Style" w:hAnsi="Bookman Old Style" w:cs="Arial"/>
          <w:color w:val="000000" w:themeColor="text1"/>
          <w:lang w:val="es-ES"/>
        </w:rPr>
        <w:t xml:space="preserve">e el </w:t>
      </w:r>
      <w:r w:rsidRPr="00436D25">
        <w:rPr>
          <w:rFonts w:ascii="Bookman Old Style" w:hAnsi="Bookman Old Style" w:cs="Arial"/>
          <w:bCs/>
          <w:color w:val="000000" w:themeColor="text1"/>
          <w:spacing w:val="-5"/>
          <w:lang w:val="es-ES"/>
        </w:rPr>
        <w:t>INFOTEP</w:t>
      </w:r>
      <w:r w:rsidRPr="00436D25">
        <w:rPr>
          <w:rFonts w:ascii="Bookman Old Style" w:hAnsi="Bookman Old Style" w:cs="Arial"/>
          <w:color w:val="000000" w:themeColor="text1"/>
          <w:lang w:val="es-ES"/>
        </w:rPr>
        <w:t>.</w:t>
      </w:r>
      <w:r w:rsidRPr="00436D25">
        <w:rPr>
          <w:rFonts w:ascii="Bookman Old Style" w:hAnsi="Bookman Old Style" w:cs="Arial"/>
          <w:b/>
          <w:color w:val="000000" w:themeColor="text1"/>
          <w:lang w:val="es-ES"/>
        </w:rPr>
        <w:t xml:space="preserve">  </w:t>
      </w:r>
    </w:p>
    <w:p w14:paraId="09208534" w14:textId="0BA50C55" w:rsidR="005A205C" w:rsidRPr="00436D25" w:rsidRDefault="005A205C"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C40150" w:rsidRPr="00436D25">
        <w:rPr>
          <w:rFonts w:ascii="Bookman Old Style" w:hAnsi="Bookman Old Style" w:cs="Calibri"/>
          <w:b/>
          <w:color w:val="000000" w:themeColor="text1"/>
          <w:lang w:val="es-ES"/>
        </w:rPr>
        <w:t xml:space="preserve">REINGRESO. </w:t>
      </w:r>
      <w:r w:rsidRPr="00436D25">
        <w:rPr>
          <w:rFonts w:ascii="Bookman Old Style" w:hAnsi="Bookman Old Style" w:cs="Arial"/>
          <w:bCs/>
          <w:color w:val="000000" w:themeColor="text1"/>
          <w:spacing w:val="-5"/>
          <w:lang w:val="es-ES"/>
        </w:rPr>
        <w:t xml:space="preserve">Todo reingreso al INFOTEP, deberá ser solicitado de </w:t>
      </w:r>
      <w:r w:rsidRPr="00436D25">
        <w:rPr>
          <w:rFonts w:ascii="Bookman Old Style" w:hAnsi="Bookman Old Style" w:cs="Arial"/>
          <w:bCs/>
          <w:color w:val="000000" w:themeColor="text1"/>
          <w:spacing w:val="-5"/>
          <w:lang w:val="es-ES"/>
        </w:rPr>
        <w:lastRenderedPageBreak/>
        <w:t xml:space="preserve">manera formal por el estudiante y autorizado por el Vicerrector Académico, </w:t>
      </w:r>
      <w:r w:rsidRPr="00436D25">
        <w:rPr>
          <w:rFonts w:ascii="Bookman Old Style" w:hAnsi="Bookman Old Style" w:cs="Arial"/>
          <w:bCs/>
          <w:color w:val="000000" w:themeColor="text1"/>
          <w:spacing w:val="-5"/>
        </w:rPr>
        <w:t xml:space="preserve">con el cumplimiento de las siguientes condiciones: </w:t>
      </w:r>
    </w:p>
    <w:p w14:paraId="3FA2C973" w14:textId="77777777" w:rsidR="005A205C" w:rsidRPr="00436D25" w:rsidRDefault="005A205C" w:rsidP="00706E01">
      <w:pPr>
        <w:pStyle w:val="Prrafodelista"/>
        <w:widowControl w:val="0"/>
        <w:numPr>
          <w:ilvl w:val="0"/>
          <w:numId w:val="34"/>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La</w:t>
      </w:r>
      <w:r w:rsidRPr="00436D25">
        <w:rPr>
          <w:rFonts w:ascii="Bookman Old Style" w:hAnsi="Bookman Old Style"/>
          <w:color w:val="000000" w:themeColor="text1"/>
        </w:rPr>
        <w:t xml:space="preserve"> </w:t>
      </w:r>
      <w:r w:rsidRPr="00436D25">
        <w:rPr>
          <w:rFonts w:ascii="Bookman Old Style" w:hAnsi="Bookman Old Style" w:cs="Arial"/>
          <w:bCs/>
          <w:color w:val="000000" w:themeColor="text1"/>
          <w:spacing w:val="-5"/>
          <w:lang w:val="es-ES"/>
        </w:rPr>
        <w:t>solicitud deberá presentarse dentro de las fechas definidas por el calendario académico.</w:t>
      </w:r>
    </w:p>
    <w:p w14:paraId="63170509" w14:textId="71BAB9E1" w:rsidR="005A205C" w:rsidRPr="00436D25" w:rsidRDefault="005A205C" w:rsidP="00706E01">
      <w:pPr>
        <w:pStyle w:val="Prrafodelista"/>
        <w:widowControl w:val="0"/>
        <w:numPr>
          <w:ilvl w:val="0"/>
          <w:numId w:val="34"/>
        </w:numPr>
        <w:autoSpaceDE w:val="0"/>
        <w:autoSpaceDN w:val="0"/>
        <w:adjustRightInd w:val="0"/>
        <w:spacing w:before="120" w:after="120" w:line="240" w:lineRule="auto"/>
        <w:jc w:val="both"/>
        <w:rPr>
          <w:rFonts w:ascii="Bookman Old Style" w:hAnsi="Bookman Old Style" w:cs="Arial"/>
          <w:bCs/>
          <w:color w:val="000000" w:themeColor="text1"/>
          <w:spacing w:val="-5"/>
        </w:rPr>
      </w:pPr>
      <w:r w:rsidRPr="00436D25">
        <w:rPr>
          <w:rFonts w:ascii="Bookman Old Style" w:hAnsi="Bookman Old Style" w:cs="Arial"/>
          <w:bCs/>
          <w:color w:val="000000" w:themeColor="text1"/>
          <w:spacing w:val="-5"/>
          <w:lang w:val="es-ES"/>
        </w:rPr>
        <w:t xml:space="preserve">Si la solicitud cumple con todos los requisitos </w:t>
      </w:r>
      <w:r w:rsidR="00136C8F" w:rsidRPr="00436D25">
        <w:rPr>
          <w:rFonts w:ascii="Bookman Old Style" w:hAnsi="Bookman Old Style" w:cs="Arial"/>
          <w:bCs/>
          <w:color w:val="000000" w:themeColor="text1"/>
          <w:spacing w:val="-5"/>
          <w:lang w:val="es-ES"/>
        </w:rPr>
        <w:t>i</w:t>
      </w:r>
      <w:r w:rsidRPr="00436D25">
        <w:rPr>
          <w:rFonts w:ascii="Bookman Old Style" w:hAnsi="Bookman Old Style" w:cs="Arial"/>
          <w:bCs/>
          <w:color w:val="000000" w:themeColor="text1"/>
          <w:spacing w:val="-5"/>
          <w:lang w:val="es-ES"/>
        </w:rPr>
        <w:t>nstitucionales exigidos,</w:t>
      </w:r>
      <w:r w:rsidRPr="00436D25">
        <w:rPr>
          <w:rFonts w:ascii="Bookman Old Style" w:hAnsi="Bookman Old Style" w:cs="Arial"/>
          <w:bCs/>
          <w:color w:val="000000" w:themeColor="text1"/>
          <w:spacing w:val="-5"/>
        </w:rPr>
        <w:t xml:space="preserve"> deberá pagar los derechos de rein</w:t>
      </w:r>
      <w:r w:rsidR="009D25BD" w:rsidRPr="00436D25">
        <w:rPr>
          <w:rFonts w:ascii="Bookman Old Style" w:hAnsi="Bookman Old Style" w:cs="Arial"/>
          <w:bCs/>
          <w:color w:val="000000" w:themeColor="text1"/>
          <w:spacing w:val="-5"/>
        </w:rPr>
        <w:t>greso</w:t>
      </w:r>
      <w:r w:rsidRPr="00436D25">
        <w:rPr>
          <w:rFonts w:ascii="Bookman Old Style" w:hAnsi="Bookman Old Style" w:cs="Arial"/>
          <w:bCs/>
          <w:color w:val="000000" w:themeColor="text1"/>
          <w:spacing w:val="-5"/>
        </w:rPr>
        <w:t xml:space="preserve"> y demás derechos pecuniarios a los que haya lugar.</w:t>
      </w:r>
    </w:p>
    <w:p w14:paraId="1449F86C" w14:textId="75AA866E" w:rsidR="005A205C" w:rsidRPr="00436D25" w:rsidRDefault="005A205C" w:rsidP="00706E01">
      <w:pPr>
        <w:pStyle w:val="Prrafodelista"/>
        <w:widowControl w:val="0"/>
        <w:numPr>
          <w:ilvl w:val="0"/>
          <w:numId w:val="34"/>
        </w:numPr>
        <w:autoSpaceDE w:val="0"/>
        <w:autoSpaceDN w:val="0"/>
        <w:adjustRightInd w:val="0"/>
        <w:spacing w:before="120" w:after="120" w:line="240" w:lineRule="auto"/>
        <w:jc w:val="both"/>
        <w:rPr>
          <w:rFonts w:ascii="Bookman Old Style" w:hAnsi="Bookman Old Style" w:cs="Arial"/>
          <w:bCs/>
          <w:color w:val="000000" w:themeColor="text1"/>
          <w:spacing w:val="-5"/>
        </w:rPr>
      </w:pPr>
      <w:r w:rsidRPr="00436D25">
        <w:rPr>
          <w:rFonts w:ascii="Bookman Old Style" w:hAnsi="Bookman Old Style" w:cs="Arial"/>
          <w:bCs/>
          <w:color w:val="000000" w:themeColor="text1"/>
          <w:spacing w:val="-5"/>
        </w:rPr>
        <w:t xml:space="preserve">Actualizar la información personal establecida por el </w:t>
      </w:r>
      <w:r w:rsidRPr="00436D25">
        <w:rPr>
          <w:rFonts w:ascii="Bookman Old Style" w:hAnsi="Bookman Old Style" w:cs="Arial"/>
          <w:bCs/>
          <w:color w:val="000000" w:themeColor="text1"/>
          <w:spacing w:val="-5"/>
          <w:lang w:val="es-ES"/>
        </w:rPr>
        <w:t>INFOTEP</w:t>
      </w:r>
      <w:r w:rsidR="00136C8F" w:rsidRPr="00436D25">
        <w:rPr>
          <w:rFonts w:ascii="Bookman Old Style" w:hAnsi="Bookman Old Style" w:cs="Arial"/>
          <w:bCs/>
          <w:color w:val="000000" w:themeColor="text1"/>
          <w:spacing w:val="-5"/>
          <w:lang w:val="es-ES"/>
        </w:rPr>
        <w:t>.</w:t>
      </w:r>
    </w:p>
    <w:p w14:paraId="494345FE" w14:textId="407B6C00" w:rsidR="00136C8F" w:rsidRPr="00436D25" w:rsidRDefault="00CA6910" w:rsidP="00922D18">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922D18" w:rsidRPr="00436D25">
        <w:rPr>
          <w:rFonts w:ascii="Bookman Old Style" w:hAnsi="Bookman Old Style" w:cs="Calibri"/>
          <w:b/>
          <w:color w:val="000000" w:themeColor="text1"/>
          <w:lang w:val="es-ES"/>
        </w:rPr>
        <w:t xml:space="preserve">DEL RENDIMIENTO ACADEMICO. </w:t>
      </w:r>
      <w:r w:rsidRPr="00436D25">
        <w:rPr>
          <w:rFonts w:ascii="Bookman Old Style" w:hAnsi="Bookman Old Style" w:cs="Arial"/>
          <w:bCs/>
          <w:color w:val="000000" w:themeColor="text1"/>
          <w:spacing w:val="-5"/>
          <w:lang w:val="es-ES"/>
        </w:rPr>
        <w:t>El estudiante que haya incurrido en bajo rendimiento académico y como consecuencia de esto desee retirarse del INFOTEP</w:t>
      </w:r>
      <w:r w:rsidR="00922D18" w:rsidRPr="00436D25">
        <w:rPr>
          <w:rFonts w:ascii="Bookman Old Style" w:hAnsi="Bookman Old Style" w:cs="Arial"/>
          <w:bCs/>
          <w:color w:val="000000" w:themeColor="text1"/>
          <w:spacing w:val="-5"/>
          <w:lang w:val="es-ES"/>
        </w:rPr>
        <w:t xml:space="preserve">, </w:t>
      </w:r>
      <w:r w:rsidRPr="00436D25">
        <w:rPr>
          <w:rFonts w:ascii="Bookman Old Style" w:hAnsi="Bookman Old Style" w:cs="Arial"/>
          <w:bCs/>
          <w:color w:val="000000" w:themeColor="text1"/>
          <w:spacing w:val="-5"/>
          <w:lang w:val="es-ES"/>
        </w:rPr>
        <w:t xml:space="preserve"> por un semestre o más, podrá solicitar reingreso al programa académico respectivo, en un plazo no mayor a un (1) año.</w:t>
      </w:r>
    </w:p>
    <w:p w14:paraId="35C39C92" w14:textId="058B6594" w:rsidR="00136C8F" w:rsidRPr="00436D25" w:rsidRDefault="00CA6910" w:rsidP="00A551AC">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1.</w:t>
      </w:r>
      <w:r w:rsidRPr="00436D25">
        <w:rPr>
          <w:rFonts w:ascii="Bookman Old Style" w:hAnsi="Bookman Old Style" w:cs="Arial"/>
          <w:bCs/>
          <w:color w:val="000000" w:themeColor="text1"/>
          <w:spacing w:val="-5"/>
          <w:lang w:val="es-ES"/>
        </w:rPr>
        <w:t xml:space="preserve"> Los derechos de reingreso, una vez se haya perdido la calidad de estudiante están condicionados a la existencia de los programas y planes de estudio a los que se pretende reingresar, y a las modificaciones que éstos hayan tenido. </w:t>
      </w:r>
    </w:p>
    <w:p w14:paraId="5F9A9832" w14:textId="34E0F92A" w:rsidR="00CA6910" w:rsidRPr="00436D25" w:rsidRDefault="00CA6910"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5"/>
          <w:lang w:val="es-ES"/>
        </w:rPr>
        <w:t xml:space="preserve">REQUISITOS DE REINGRESO. </w:t>
      </w:r>
      <w:r w:rsidRPr="00436D25">
        <w:rPr>
          <w:rFonts w:ascii="Bookman Old Style" w:hAnsi="Bookman Old Style" w:cs="Arial"/>
          <w:bCs/>
          <w:color w:val="000000" w:themeColor="text1"/>
          <w:spacing w:val="-5"/>
          <w:lang w:val="es-ES"/>
        </w:rPr>
        <w:t xml:space="preserve">Todo </w:t>
      </w:r>
      <w:r w:rsidR="00DF3304" w:rsidRPr="00436D25">
        <w:rPr>
          <w:rFonts w:ascii="Bookman Old Style" w:hAnsi="Bookman Old Style" w:cs="Arial"/>
          <w:bCs/>
          <w:color w:val="000000" w:themeColor="text1"/>
          <w:spacing w:val="-5"/>
          <w:lang w:val="es-ES"/>
        </w:rPr>
        <w:t>r</w:t>
      </w:r>
      <w:r w:rsidRPr="00436D25">
        <w:rPr>
          <w:rFonts w:ascii="Bookman Old Style" w:hAnsi="Bookman Old Style" w:cs="Arial"/>
          <w:bCs/>
          <w:color w:val="000000" w:themeColor="text1"/>
          <w:spacing w:val="-5"/>
          <w:lang w:val="es-ES"/>
        </w:rPr>
        <w:t xml:space="preserve">eingreso deberá ser solicitado y radicado ante el proceso que tenga a su cargo las funciones de admisiones, registro y control académico de la forma que se enuncia a continuación:   </w:t>
      </w:r>
    </w:p>
    <w:p w14:paraId="48CD959F" w14:textId="4E3B4F35" w:rsidR="00CA6910" w:rsidRPr="00436D25" w:rsidRDefault="00CA6910" w:rsidP="003E4039">
      <w:pPr>
        <w:pStyle w:val="Prrafodelista"/>
        <w:widowControl w:val="0"/>
        <w:numPr>
          <w:ilvl w:val="0"/>
          <w:numId w:val="5"/>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Los reingresos, están condicionados a la existencia de los programas y planes de estudios a los que se solicita ingresar, y así mismo a las modificaciones que esos hayan tenido, en el momento de la aprobación. La Vicerrectoría Académica, definirá el plan de estudios a cursar.</w:t>
      </w:r>
    </w:p>
    <w:p w14:paraId="11F1DE57" w14:textId="180DA518" w:rsidR="00CA6910" w:rsidRPr="00436D25" w:rsidRDefault="00CA6910" w:rsidP="003E4039">
      <w:pPr>
        <w:pStyle w:val="Prrafodelista"/>
        <w:widowControl w:val="0"/>
        <w:numPr>
          <w:ilvl w:val="0"/>
          <w:numId w:val="5"/>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Aprobado el rei</w:t>
      </w:r>
      <w:r w:rsidR="009D25BD" w:rsidRPr="00436D25">
        <w:rPr>
          <w:rFonts w:ascii="Bookman Old Style" w:hAnsi="Bookman Old Style" w:cs="Arial"/>
          <w:bCs/>
          <w:color w:val="000000" w:themeColor="text1"/>
          <w:spacing w:val="-5"/>
          <w:lang w:val="es-ES"/>
        </w:rPr>
        <w:t>ngreso</w:t>
      </w:r>
      <w:r w:rsidRPr="00436D25">
        <w:rPr>
          <w:rFonts w:ascii="Bookman Old Style" w:hAnsi="Bookman Old Style" w:cs="Arial"/>
          <w:bCs/>
          <w:color w:val="000000" w:themeColor="text1"/>
          <w:spacing w:val="-5"/>
          <w:lang w:val="es-ES"/>
        </w:rPr>
        <w:t xml:space="preserve">, el estudiante deberá acogerse al plan de estudios vigentes al momento de la aprobación de acuerdo a lo previsto en el literal anterior. </w:t>
      </w:r>
    </w:p>
    <w:p w14:paraId="06EB6076" w14:textId="7354133D" w:rsidR="00CA6910" w:rsidRPr="00436D25" w:rsidRDefault="00CA6910" w:rsidP="003E4039">
      <w:pPr>
        <w:pStyle w:val="Prrafodelista"/>
        <w:widowControl w:val="0"/>
        <w:numPr>
          <w:ilvl w:val="0"/>
          <w:numId w:val="5"/>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Los aspirantes a reingreso, deberán solicitarlo dentro de un plazo máximo de tres años, a partir de la fecha en la que se produjo su retiro de la </w:t>
      </w:r>
      <w:r w:rsidR="00A551AC" w:rsidRPr="00436D25">
        <w:rPr>
          <w:rFonts w:ascii="Bookman Old Style" w:hAnsi="Bookman Old Style" w:cs="Arial"/>
          <w:bCs/>
          <w:color w:val="000000" w:themeColor="text1"/>
          <w:spacing w:val="-5"/>
          <w:lang w:val="es-ES"/>
        </w:rPr>
        <w:t>i</w:t>
      </w:r>
      <w:r w:rsidRPr="00436D25">
        <w:rPr>
          <w:rFonts w:ascii="Bookman Old Style" w:hAnsi="Bookman Old Style" w:cs="Arial"/>
          <w:bCs/>
          <w:color w:val="000000" w:themeColor="text1"/>
          <w:spacing w:val="-5"/>
          <w:lang w:val="es-ES"/>
        </w:rPr>
        <w:t xml:space="preserve">nstitución.  </w:t>
      </w:r>
    </w:p>
    <w:p w14:paraId="0EE052D5" w14:textId="1327B53C" w:rsidR="00CA6910" w:rsidRPr="00436D25" w:rsidRDefault="00CA6910" w:rsidP="003E4039">
      <w:pPr>
        <w:pStyle w:val="Prrafodelista"/>
        <w:widowControl w:val="0"/>
        <w:numPr>
          <w:ilvl w:val="0"/>
          <w:numId w:val="5"/>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En todos los casos, se deberá constatar que el aspirante a reingreso no registre sanciones disciplinarias vigentes.   </w:t>
      </w:r>
    </w:p>
    <w:p w14:paraId="4ED65F30" w14:textId="056E38A5" w:rsidR="00CA6910" w:rsidRPr="00436D25" w:rsidRDefault="00CA6910" w:rsidP="003E4039">
      <w:pPr>
        <w:pStyle w:val="Prrafodelista"/>
        <w:widowControl w:val="0"/>
        <w:numPr>
          <w:ilvl w:val="0"/>
          <w:numId w:val="5"/>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Cuando la solicitud de reingreso conlleve a un cambio de programa académico, esta debe ser aprobada por el Vicerrector </w:t>
      </w:r>
      <w:r w:rsidR="00A551AC" w:rsidRPr="00436D25">
        <w:rPr>
          <w:rFonts w:ascii="Bookman Old Style" w:hAnsi="Bookman Old Style" w:cs="Arial"/>
          <w:bCs/>
          <w:color w:val="000000" w:themeColor="text1"/>
          <w:spacing w:val="-5"/>
          <w:lang w:val="es-ES"/>
        </w:rPr>
        <w:t>A</w:t>
      </w:r>
      <w:r w:rsidRPr="00436D25">
        <w:rPr>
          <w:rFonts w:ascii="Bookman Old Style" w:hAnsi="Bookman Old Style" w:cs="Arial"/>
          <w:bCs/>
          <w:color w:val="000000" w:themeColor="text1"/>
          <w:spacing w:val="-5"/>
          <w:lang w:val="es-ES"/>
        </w:rPr>
        <w:t xml:space="preserve">cadémico. </w:t>
      </w:r>
    </w:p>
    <w:p w14:paraId="40AC8E33" w14:textId="7733CB9D" w:rsidR="00136C8F" w:rsidRPr="00436D25" w:rsidRDefault="00CA6910" w:rsidP="00A551AC">
      <w:pPr>
        <w:pStyle w:val="Prrafodelista"/>
        <w:widowControl w:val="0"/>
        <w:numPr>
          <w:ilvl w:val="0"/>
          <w:numId w:val="5"/>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Presentar la documentación exigida para la inscripción y paz y salvo de bienestar, biblioteca y financiero requerido.</w:t>
      </w:r>
    </w:p>
    <w:p w14:paraId="78928ADC" w14:textId="27F12894" w:rsidR="00136C8F" w:rsidRPr="00436D25" w:rsidRDefault="00D46593" w:rsidP="00A551AC">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1</w:t>
      </w:r>
      <w:r w:rsidRPr="00436D25">
        <w:rPr>
          <w:rFonts w:ascii="Bookman Old Style" w:hAnsi="Bookman Old Style" w:cs="Arial"/>
          <w:bCs/>
          <w:color w:val="000000" w:themeColor="text1"/>
          <w:spacing w:val="-5"/>
          <w:lang w:val="es-ES"/>
        </w:rPr>
        <w:t xml:space="preserve">. </w:t>
      </w:r>
      <w:r w:rsidR="00CA6910" w:rsidRPr="00436D25">
        <w:rPr>
          <w:rFonts w:ascii="Bookman Old Style" w:hAnsi="Bookman Old Style" w:cs="Arial"/>
          <w:bCs/>
          <w:color w:val="000000" w:themeColor="text1"/>
          <w:spacing w:val="-5"/>
          <w:lang w:val="es-ES"/>
        </w:rPr>
        <w:t>L</w:t>
      </w:r>
      <w:r w:rsidR="006E6ACC" w:rsidRPr="00436D25">
        <w:rPr>
          <w:rFonts w:ascii="Bookman Old Style" w:hAnsi="Bookman Old Style" w:cs="Arial"/>
          <w:bCs/>
          <w:color w:val="000000" w:themeColor="text1"/>
          <w:spacing w:val="-5"/>
          <w:lang w:val="es-ES"/>
        </w:rPr>
        <w:t xml:space="preserve">os estudiantes que pertenezcan a grupos establecidos por la </w:t>
      </w:r>
      <w:r w:rsidR="00CD20FC" w:rsidRPr="00436D25">
        <w:rPr>
          <w:rFonts w:ascii="Bookman Old Style" w:hAnsi="Bookman Old Style" w:cs="Arial"/>
          <w:bCs/>
          <w:color w:val="000000" w:themeColor="text1"/>
          <w:spacing w:val="-5"/>
          <w:lang w:val="es-ES"/>
        </w:rPr>
        <w:t>normatividad nacional</w:t>
      </w:r>
      <w:r w:rsidR="006E6ACC" w:rsidRPr="00436D25">
        <w:rPr>
          <w:rFonts w:ascii="Bookman Old Style" w:hAnsi="Bookman Old Style" w:cs="Arial"/>
          <w:bCs/>
          <w:color w:val="000000" w:themeColor="text1"/>
          <w:spacing w:val="-5"/>
          <w:lang w:val="es-ES"/>
        </w:rPr>
        <w:t xml:space="preserve">, como destinatarios de beneficios para el ingreso a la </w:t>
      </w:r>
      <w:r w:rsidR="00A551AC" w:rsidRPr="00436D25">
        <w:rPr>
          <w:rFonts w:ascii="Bookman Old Style" w:hAnsi="Bookman Old Style" w:cs="Arial"/>
          <w:bCs/>
          <w:color w:val="000000" w:themeColor="text1"/>
          <w:spacing w:val="-5"/>
          <w:lang w:val="es-ES"/>
        </w:rPr>
        <w:t>e</w:t>
      </w:r>
      <w:r w:rsidR="006E6ACC" w:rsidRPr="00436D25">
        <w:rPr>
          <w:rFonts w:ascii="Bookman Old Style" w:hAnsi="Bookman Old Style" w:cs="Arial"/>
          <w:bCs/>
          <w:color w:val="000000" w:themeColor="text1"/>
          <w:spacing w:val="-5"/>
          <w:lang w:val="es-ES"/>
        </w:rPr>
        <w:t xml:space="preserve">ducación </w:t>
      </w:r>
      <w:r w:rsidR="00A551AC" w:rsidRPr="00436D25">
        <w:rPr>
          <w:rFonts w:ascii="Bookman Old Style" w:hAnsi="Bookman Old Style" w:cs="Arial"/>
          <w:bCs/>
          <w:color w:val="000000" w:themeColor="text1"/>
          <w:spacing w:val="-5"/>
          <w:lang w:val="es-ES"/>
        </w:rPr>
        <w:t>s</w:t>
      </w:r>
      <w:r w:rsidR="006E6ACC" w:rsidRPr="00436D25">
        <w:rPr>
          <w:rFonts w:ascii="Bookman Old Style" w:hAnsi="Bookman Old Style" w:cs="Arial"/>
          <w:bCs/>
          <w:color w:val="000000" w:themeColor="text1"/>
          <w:spacing w:val="-5"/>
          <w:lang w:val="es-ES"/>
        </w:rPr>
        <w:t xml:space="preserve">uperior, </w:t>
      </w:r>
      <w:r w:rsidR="00CA6910" w:rsidRPr="00436D25">
        <w:rPr>
          <w:rFonts w:ascii="Bookman Old Style" w:hAnsi="Bookman Old Style" w:cs="Arial"/>
          <w:bCs/>
          <w:color w:val="000000" w:themeColor="text1"/>
          <w:spacing w:val="-5"/>
          <w:lang w:val="es-ES"/>
        </w:rPr>
        <w:t>deberán acreditar los requisitos mínimos establecidos en el presente Reglamento para el ingreso a</w:t>
      </w:r>
      <w:r w:rsidR="00F74079" w:rsidRPr="00436D25">
        <w:rPr>
          <w:rFonts w:ascii="Bookman Old Style" w:hAnsi="Bookman Old Style" w:cs="Arial"/>
          <w:bCs/>
          <w:color w:val="000000" w:themeColor="text1"/>
          <w:spacing w:val="-5"/>
          <w:lang w:val="es-ES"/>
        </w:rPr>
        <w:t>l INFOTEP</w:t>
      </w:r>
      <w:r w:rsidR="00CA6910" w:rsidRPr="00436D25">
        <w:rPr>
          <w:rFonts w:ascii="Bookman Old Style" w:hAnsi="Bookman Old Style" w:cs="Arial"/>
          <w:bCs/>
          <w:color w:val="000000" w:themeColor="text1"/>
          <w:spacing w:val="-5"/>
          <w:lang w:val="es-ES"/>
        </w:rPr>
        <w:t xml:space="preserve">, teniendo en cuenta los cupos designados por el Consejo Académico para estos grupos poblacionales. </w:t>
      </w:r>
    </w:p>
    <w:p w14:paraId="1EDB4B7F" w14:textId="399E2B3B" w:rsidR="00136C8F" w:rsidRPr="00436D25" w:rsidRDefault="00D46593" w:rsidP="00A551AC">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2</w:t>
      </w:r>
      <w:r w:rsidRPr="00436D25">
        <w:rPr>
          <w:rFonts w:ascii="Bookman Old Style" w:hAnsi="Bookman Old Style" w:cs="Arial"/>
          <w:bCs/>
          <w:color w:val="000000" w:themeColor="text1"/>
          <w:spacing w:val="-5"/>
          <w:lang w:val="es-ES"/>
        </w:rPr>
        <w:t xml:space="preserve">. </w:t>
      </w:r>
      <w:r w:rsidR="00CA6910" w:rsidRPr="00436D25">
        <w:rPr>
          <w:rFonts w:ascii="Bookman Old Style" w:hAnsi="Bookman Old Style" w:cs="Arial"/>
          <w:bCs/>
          <w:color w:val="000000" w:themeColor="text1"/>
          <w:spacing w:val="-5"/>
          <w:lang w:val="es-ES"/>
        </w:rPr>
        <w:t xml:space="preserve">Para su  inscripción,  los aspirantes  de  los  grupos  de  excepción,  deberán  presentar  los documentos que los acrediten como pertenecientes a uno de </w:t>
      </w:r>
      <w:r w:rsidR="00CA6910" w:rsidRPr="00436D25">
        <w:rPr>
          <w:rFonts w:ascii="Bookman Old Style" w:hAnsi="Bookman Old Style" w:cs="Arial"/>
          <w:bCs/>
          <w:color w:val="000000" w:themeColor="text1"/>
          <w:spacing w:val="-5"/>
          <w:lang w:val="es-ES"/>
        </w:rPr>
        <w:lastRenderedPageBreak/>
        <w:t>éstos, además de los requisitos establecidos en el presente Reglamento.</w:t>
      </w:r>
    </w:p>
    <w:p w14:paraId="7B637FF6" w14:textId="6BF2675C" w:rsidR="00CA6910" w:rsidRPr="00436D25" w:rsidRDefault="00CA6910"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5"/>
          <w:lang w:val="es-ES"/>
        </w:rPr>
        <w:t>ADMISIÓN.</w:t>
      </w:r>
      <w:r w:rsidRPr="00436D25">
        <w:rPr>
          <w:rFonts w:ascii="Bookman Old Style" w:hAnsi="Bookman Old Style" w:cs="Arial"/>
          <w:bCs/>
          <w:color w:val="000000" w:themeColor="text1"/>
          <w:spacing w:val="-5"/>
          <w:lang w:val="es-ES"/>
        </w:rPr>
        <w:t xml:space="preserve"> La admisión es el acto por el cual </w:t>
      </w:r>
      <w:r w:rsidR="006E6ACC" w:rsidRPr="00436D25">
        <w:rPr>
          <w:rFonts w:ascii="Bookman Old Style" w:hAnsi="Bookman Old Style" w:cs="Arial"/>
          <w:bCs/>
          <w:color w:val="000000" w:themeColor="text1"/>
          <w:spacing w:val="-5"/>
          <w:lang w:val="es-ES"/>
        </w:rPr>
        <w:t xml:space="preserve">el </w:t>
      </w:r>
      <w:r w:rsidR="00CD20FC" w:rsidRPr="00436D25">
        <w:rPr>
          <w:rFonts w:ascii="Bookman Old Style" w:hAnsi="Bookman Old Style" w:cs="Arial"/>
          <w:bCs/>
          <w:color w:val="000000" w:themeColor="text1"/>
          <w:spacing w:val="-5"/>
          <w:lang w:val="es-ES"/>
        </w:rPr>
        <w:t>INFOTEP selecciona</w:t>
      </w:r>
      <w:r w:rsidRPr="00436D25">
        <w:rPr>
          <w:rFonts w:ascii="Bookman Old Style" w:hAnsi="Bookman Old Style" w:cs="Arial"/>
          <w:bCs/>
          <w:color w:val="000000" w:themeColor="text1"/>
          <w:spacing w:val="-5"/>
          <w:lang w:val="es-ES"/>
        </w:rPr>
        <w:t xml:space="preserve"> a los aspirantes que voluntariamente han cumplido con los requisitos establecidos en el proceso de inscripción, y estén de acuerdo con los reglamentos establecidos por </w:t>
      </w:r>
      <w:r w:rsidR="00F74079" w:rsidRPr="00436D25">
        <w:rPr>
          <w:rFonts w:ascii="Bookman Old Style" w:hAnsi="Bookman Old Style" w:cs="Arial"/>
          <w:bCs/>
          <w:color w:val="000000" w:themeColor="text1"/>
          <w:spacing w:val="-5"/>
          <w:lang w:val="es-ES"/>
        </w:rPr>
        <w:t>el INFOTEP</w:t>
      </w:r>
      <w:r w:rsidRPr="00436D25">
        <w:rPr>
          <w:rFonts w:ascii="Bookman Old Style" w:hAnsi="Bookman Old Style" w:cs="Arial"/>
          <w:bCs/>
          <w:color w:val="000000" w:themeColor="text1"/>
          <w:spacing w:val="-5"/>
          <w:lang w:val="es-ES"/>
        </w:rPr>
        <w:t xml:space="preserve">, adquiriendo el derecho a matricularse en cualquiera de sus programas.   </w:t>
      </w:r>
    </w:p>
    <w:p w14:paraId="3D554303" w14:textId="25023257" w:rsidR="00CA6910" w:rsidRPr="00436D25" w:rsidRDefault="00CA6910"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w:t>
      </w:r>
      <w:r w:rsidR="00CD20FC" w:rsidRPr="00436D25">
        <w:rPr>
          <w:rFonts w:ascii="Bookman Old Style" w:hAnsi="Bookman Old Style" w:cs="Arial"/>
          <w:b/>
          <w:bCs/>
          <w:color w:val="000000" w:themeColor="text1"/>
          <w:spacing w:val="-5"/>
          <w:lang w:val="es-ES"/>
        </w:rPr>
        <w:t xml:space="preserve"> 1</w:t>
      </w:r>
      <w:r w:rsidRPr="00436D25">
        <w:rPr>
          <w:rFonts w:ascii="Bookman Old Style" w:hAnsi="Bookman Old Style" w:cs="Arial"/>
          <w:bCs/>
          <w:color w:val="000000" w:themeColor="text1"/>
          <w:spacing w:val="-5"/>
          <w:lang w:val="es-ES"/>
        </w:rPr>
        <w:t xml:space="preserve">. </w:t>
      </w:r>
      <w:r w:rsidR="00F74079" w:rsidRPr="00436D25">
        <w:rPr>
          <w:rFonts w:ascii="Bookman Old Style" w:hAnsi="Bookman Old Style" w:cs="Arial"/>
          <w:bCs/>
          <w:color w:val="000000" w:themeColor="text1"/>
          <w:spacing w:val="-5"/>
          <w:lang w:val="es-ES"/>
        </w:rPr>
        <w:t xml:space="preserve">El INFOTEP </w:t>
      </w:r>
      <w:r w:rsidRPr="00436D25">
        <w:rPr>
          <w:rFonts w:ascii="Bookman Old Style" w:hAnsi="Bookman Old Style" w:cs="Arial"/>
          <w:bCs/>
          <w:color w:val="000000" w:themeColor="text1"/>
          <w:spacing w:val="-5"/>
          <w:lang w:val="es-ES"/>
        </w:rPr>
        <w:t>elaborará listas de estudiantes para formalizar los procesos de inscripción y admisión. Lo anterior con el propósito de garantizar la transparencia del proceso.</w:t>
      </w:r>
    </w:p>
    <w:p w14:paraId="6051ECC6" w14:textId="17243D83" w:rsidR="00CD20FC" w:rsidRPr="00436D25" w:rsidRDefault="00CD20FC"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2</w:t>
      </w:r>
      <w:r w:rsidRPr="00436D25">
        <w:rPr>
          <w:rFonts w:ascii="Bookman Old Style" w:hAnsi="Bookman Old Style" w:cs="Arial"/>
          <w:bCs/>
          <w:color w:val="000000" w:themeColor="text1"/>
          <w:spacing w:val="-5"/>
          <w:lang w:val="es-ES"/>
        </w:rPr>
        <w:t>. Los estudiantes del INFOTEP que hayan obtenido un título en un ciclo propedéutico, tendrán derecho a un cupo en el ciclo siguiente, previo cumplimiento de los requisitos establecidos en el capítulo de inscripciones sobre el ciclo al que aspire.</w:t>
      </w:r>
    </w:p>
    <w:p w14:paraId="0AF89313" w14:textId="496B5305" w:rsidR="00CA6910" w:rsidRPr="00436D25" w:rsidRDefault="00CA6910"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5"/>
          <w:lang w:val="es-ES"/>
        </w:rPr>
        <w:t>CRITERIOS DE ADMISIÓN</w:t>
      </w:r>
      <w:r w:rsidRPr="00436D25">
        <w:rPr>
          <w:rFonts w:ascii="Bookman Old Style" w:hAnsi="Bookman Old Style" w:cs="Arial"/>
          <w:bCs/>
          <w:color w:val="000000" w:themeColor="text1"/>
          <w:spacing w:val="-5"/>
          <w:lang w:val="es-ES"/>
        </w:rPr>
        <w:t xml:space="preserve">. Los criterios de admisión para los aspirantes a los diferentes programas que ofrece </w:t>
      </w:r>
      <w:r w:rsidR="00F74079" w:rsidRPr="00436D25">
        <w:rPr>
          <w:rFonts w:ascii="Bookman Old Style" w:hAnsi="Bookman Old Style" w:cs="Arial"/>
          <w:bCs/>
          <w:color w:val="000000" w:themeColor="text1"/>
          <w:spacing w:val="-5"/>
          <w:lang w:val="es-ES"/>
        </w:rPr>
        <w:t>el INFOTEP</w:t>
      </w:r>
      <w:r w:rsidR="00F27A55" w:rsidRPr="00436D25">
        <w:rPr>
          <w:rFonts w:ascii="Bookman Old Style" w:hAnsi="Bookman Old Style" w:cs="Arial"/>
          <w:bCs/>
          <w:color w:val="000000" w:themeColor="text1"/>
          <w:spacing w:val="-5"/>
          <w:lang w:val="es-ES"/>
        </w:rPr>
        <w:t>,</w:t>
      </w:r>
      <w:r w:rsidRPr="00436D25">
        <w:rPr>
          <w:rFonts w:ascii="Bookman Old Style" w:hAnsi="Bookman Old Style" w:cs="Arial"/>
          <w:bCs/>
          <w:color w:val="000000" w:themeColor="text1"/>
          <w:spacing w:val="-5"/>
          <w:lang w:val="es-ES"/>
        </w:rPr>
        <w:t xml:space="preserve"> además de los establecidos en el presente </w:t>
      </w:r>
      <w:r w:rsidR="00F27A55" w:rsidRPr="00436D25">
        <w:rPr>
          <w:rFonts w:ascii="Bookman Old Style" w:hAnsi="Bookman Old Style" w:cs="Arial"/>
          <w:bCs/>
          <w:color w:val="000000" w:themeColor="text1"/>
          <w:spacing w:val="-5"/>
          <w:lang w:val="es-ES"/>
        </w:rPr>
        <w:t>Reglamento</w:t>
      </w:r>
      <w:r w:rsidRPr="00436D25">
        <w:rPr>
          <w:rFonts w:ascii="Bookman Old Style" w:hAnsi="Bookman Old Style" w:cs="Arial"/>
          <w:bCs/>
          <w:color w:val="000000" w:themeColor="text1"/>
          <w:spacing w:val="-5"/>
          <w:lang w:val="es-ES"/>
        </w:rPr>
        <w:t xml:space="preserve">, serán los que establezca el Consejo Académico. La admisión del aspirante se hará conforme al procedimiento de admisión y registro. </w:t>
      </w:r>
    </w:p>
    <w:p w14:paraId="7D2EF03A" w14:textId="77777777" w:rsidR="00CA6910" w:rsidRPr="00436D25" w:rsidRDefault="00CA6910"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5"/>
          <w:lang w:val="es-ES"/>
        </w:rPr>
        <w:t>REQUISITOS DE ADMISIÓN</w:t>
      </w:r>
      <w:r w:rsidRPr="00436D25">
        <w:rPr>
          <w:rFonts w:ascii="Bookman Old Style" w:hAnsi="Bookman Old Style" w:cs="Arial"/>
          <w:bCs/>
          <w:color w:val="000000" w:themeColor="text1"/>
          <w:spacing w:val="-5"/>
          <w:lang w:val="es-ES"/>
        </w:rPr>
        <w:t>. Son requisitos de admisión para estudiantes nuevos:</w:t>
      </w:r>
    </w:p>
    <w:p w14:paraId="0CC2E758" w14:textId="3E2F005E" w:rsidR="00CA6910" w:rsidRPr="00436D25" w:rsidRDefault="00CA6910" w:rsidP="003E4039">
      <w:pPr>
        <w:pStyle w:val="Prrafodelista"/>
        <w:widowControl w:val="0"/>
        <w:numPr>
          <w:ilvl w:val="0"/>
          <w:numId w:val="6"/>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Registrar inscripción, dentro de los términos establecidos en el calendario académico. </w:t>
      </w:r>
    </w:p>
    <w:p w14:paraId="2C31E1A1" w14:textId="56B9DE00" w:rsidR="00CA6910" w:rsidRPr="00436D25" w:rsidRDefault="00CA6910" w:rsidP="003E4039">
      <w:pPr>
        <w:pStyle w:val="Prrafodelista"/>
        <w:widowControl w:val="0"/>
        <w:numPr>
          <w:ilvl w:val="0"/>
          <w:numId w:val="6"/>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Entregar la documentación definida, institucionalmente y cumplir con todos los requisitos establecidos en la inscripción. </w:t>
      </w:r>
    </w:p>
    <w:p w14:paraId="10A99BFB" w14:textId="355CC228" w:rsidR="00CA6910" w:rsidRPr="00436D25" w:rsidRDefault="00CA6910" w:rsidP="003E4039">
      <w:pPr>
        <w:pStyle w:val="Prrafodelista"/>
        <w:widowControl w:val="0"/>
        <w:numPr>
          <w:ilvl w:val="0"/>
          <w:numId w:val="6"/>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Los requisitos adicionales, establecidos por </w:t>
      </w:r>
      <w:r w:rsidR="00F74079" w:rsidRPr="00436D25">
        <w:rPr>
          <w:rFonts w:ascii="Bookman Old Style" w:hAnsi="Bookman Old Style" w:cs="Arial"/>
          <w:bCs/>
          <w:color w:val="000000" w:themeColor="text1"/>
          <w:spacing w:val="-5"/>
          <w:lang w:val="es-ES"/>
        </w:rPr>
        <w:t>el INFOTEP</w:t>
      </w:r>
      <w:r w:rsidRPr="00436D25">
        <w:rPr>
          <w:rFonts w:ascii="Bookman Old Style" w:hAnsi="Bookman Old Style" w:cs="Arial"/>
          <w:bCs/>
          <w:color w:val="000000" w:themeColor="text1"/>
          <w:spacing w:val="-5"/>
          <w:lang w:val="es-ES"/>
        </w:rPr>
        <w:t xml:space="preserve"> para casos especiales o específicos.  </w:t>
      </w:r>
    </w:p>
    <w:p w14:paraId="55D1B264" w14:textId="42913C1E" w:rsidR="00CA6910" w:rsidRPr="00436D25" w:rsidRDefault="00CA6910" w:rsidP="003E4039">
      <w:pPr>
        <w:pStyle w:val="Prrafodelista"/>
        <w:widowControl w:val="0"/>
        <w:numPr>
          <w:ilvl w:val="0"/>
          <w:numId w:val="6"/>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Haber sido seleccionado con arreglo a los procesos establecidos por </w:t>
      </w:r>
      <w:r w:rsidR="00F74079" w:rsidRPr="00436D25">
        <w:rPr>
          <w:rFonts w:ascii="Bookman Old Style" w:hAnsi="Bookman Old Style" w:cs="Arial"/>
          <w:bCs/>
          <w:color w:val="000000" w:themeColor="text1"/>
          <w:spacing w:val="-5"/>
          <w:lang w:val="es-ES"/>
        </w:rPr>
        <w:t>el INFOTEP</w:t>
      </w:r>
      <w:r w:rsidRPr="00436D25">
        <w:rPr>
          <w:rFonts w:ascii="Bookman Old Style" w:hAnsi="Bookman Old Style" w:cs="Arial"/>
          <w:bCs/>
          <w:color w:val="000000" w:themeColor="text1"/>
          <w:spacing w:val="-5"/>
          <w:lang w:val="es-ES"/>
        </w:rPr>
        <w:t>.</w:t>
      </w:r>
    </w:p>
    <w:p w14:paraId="2C2DC2E9" w14:textId="7C183374" w:rsidR="00F27A55" w:rsidRPr="00436D25" w:rsidRDefault="00CA6910" w:rsidP="00365C8D">
      <w:pPr>
        <w:pStyle w:val="Prrafodelista"/>
        <w:widowControl w:val="0"/>
        <w:numPr>
          <w:ilvl w:val="0"/>
          <w:numId w:val="6"/>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Presentar la prueba y/o entrevista, según los parámetros establecidos por el Consejo Académico.</w:t>
      </w:r>
    </w:p>
    <w:p w14:paraId="4848D1C3" w14:textId="657B911A" w:rsidR="00F27A55" w:rsidRPr="00436D25" w:rsidRDefault="00CA6910" w:rsidP="00365C8D">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w:t>
      </w:r>
      <w:r w:rsidRPr="00436D25">
        <w:rPr>
          <w:rFonts w:ascii="Bookman Old Style" w:hAnsi="Bookman Old Style" w:cs="Arial"/>
          <w:bCs/>
          <w:color w:val="000000" w:themeColor="text1"/>
          <w:spacing w:val="-5"/>
          <w:lang w:val="es-ES"/>
        </w:rPr>
        <w:t xml:space="preserve">  A través de acuerdo</w:t>
      </w:r>
      <w:r w:rsidR="00F27A55" w:rsidRPr="00436D25">
        <w:rPr>
          <w:rFonts w:ascii="Bookman Old Style" w:hAnsi="Bookman Old Style" w:cs="Arial"/>
          <w:bCs/>
          <w:color w:val="000000" w:themeColor="text1"/>
          <w:spacing w:val="-5"/>
          <w:lang w:val="es-ES"/>
        </w:rPr>
        <w:t>,</w:t>
      </w:r>
      <w:r w:rsidRPr="00436D25">
        <w:rPr>
          <w:rFonts w:ascii="Bookman Old Style" w:hAnsi="Bookman Old Style" w:cs="Arial"/>
          <w:bCs/>
          <w:color w:val="000000" w:themeColor="text1"/>
          <w:spacing w:val="-5"/>
          <w:lang w:val="es-ES"/>
        </w:rPr>
        <w:t xml:space="preserve"> el Consejo Académico, definirá los criterios, procedimientos e instrumentos que regulen la selección y admisión de los aspirantes a cursar un programa académico en</w:t>
      </w:r>
      <w:r w:rsidR="00F74079" w:rsidRPr="00436D25">
        <w:rPr>
          <w:rFonts w:ascii="Bookman Old Style" w:hAnsi="Bookman Old Style"/>
          <w:color w:val="000000" w:themeColor="text1"/>
        </w:rPr>
        <w:t xml:space="preserve"> </w:t>
      </w:r>
      <w:r w:rsidR="00F74079" w:rsidRPr="00436D25">
        <w:rPr>
          <w:rFonts w:ascii="Bookman Old Style" w:hAnsi="Bookman Old Style" w:cs="Arial"/>
          <w:bCs/>
          <w:color w:val="000000" w:themeColor="text1"/>
          <w:spacing w:val="-5"/>
          <w:lang w:val="es-ES"/>
        </w:rPr>
        <w:t>el INFOTEP</w:t>
      </w:r>
      <w:r w:rsidR="00365C8D" w:rsidRPr="00436D25">
        <w:rPr>
          <w:rFonts w:ascii="Bookman Old Style" w:hAnsi="Bookman Old Style" w:cs="Arial"/>
          <w:bCs/>
          <w:color w:val="000000" w:themeColor="text1"/>
          <w:spacing w:val="-5"/>
          <w:lang w:val="es-ES"/>
        </w:rPr>
        <w:t xml:space="preserve">, </w:t>
      </w:r>
      <w:r w:rsidRPr="00436D25">
        <w:rPr>
          <w:rFonts w:ascii="Bookman Old Style" w:hAnsi="Bookman Old Style" w:cs="Arial"/>
          <w:bCs/>
          <w:color w:val="000000" w:themeColor="text1"/>
          <w:spacing w:val="-5"/>
          <w:lang w:val="es-ES"/>
        </w:rPr>
        <w:t xml:space="preserve">al igual que el número de cupos disponibles para los estudiantes que ingresan a los distintos programas para cada período académico. </w:t>
      </w:r>
    </w:p>
    <w:p w14:paraId="2B9CFBFD" w14:textId="7FF87E1E" w:rsidR="00F27A55" w:rsidRPr="00436D25" w:rsidRDefault="002A3B83" w:rsidP="00365C8D">
      <w:pPr>
        <w:widowControl w:val="0"/>
        <w:tabs>
          <w:tab w:val="left" w:pos="1956"/>
        </w:tabs>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CA6910" w:rsidRPr="00436D25">
        <w:rPr>
          <w:rFonts w:ascii="Bookman Old Style" w:hAnsi="Bookman Old Style" w:cs="Arial"/>
          <w:b/>
          <w:bCs/>
          <w:color w:val="000000" w:themeColor="text1"/>
          <w:spacing w:val="-5"/>
          <w:lang w:val="es-ES"/>
        </w:rPr>
        <w:t>LISTA DE ADMITIDOS Y PUBLICACIÓN</w:t>
      </w:r>
      <w:r w:rsidR="00CA6910" w:rsidRPr="00436D25">
        <w:rPr>
          <w:rFonts w:ascii="Bookman Old Style" w:hAnsi="Bookman Old Style" w:cs="Arial"/>
          <w:bCs/>
          <w:color w:val="000000" w:themeColor="text1"/>
          <w:spacing w:val="-5"/>
          <w:lang w:val="es-ES"/>
        </w:rPr>
        <w:t xml:space="preserve">. La </w:t>
      </w:r>
      <w:r w:rsidR="00365C8D" w:rsidRPr="00436D25">
        <w:rPr>
          <w:rFonts w:ascii="Bookman Old Style" w:hAnsi="Bookman Old Style" w:cs="Arial"/>
          <w:bCs/>
          <w:color w:val="000000" w:themeColor="text1"/>
          <w:spacing w:val="-5"/>
          <w:lang w:val="es-ES"/>
        </w:rPr>
        <w:t>o</w:t>
      </w:r>
      <w:r w:rsidR="00F27A55" w:rsidRPr="00436D25">
        <w:rPr>
          <w:rFonts w:ascii="Bookman Old Style" w:hAnsi="Bookman Old Style" w:cs="Arial"/>
          <w:bCs/>
          <w:color w:val="000000" w:themeColor="text1"/>
          <w:spacing w:val="-5"/>
          <w:lang w:val="es-ES"/>
        </w:rPr>
        <w:t xml:space="preserve">ficina </w:t>
      </w:r>
      <w:r w:rsidR="00CA6910" w:rsidRPr="00436D25">
        <w:rPr>
          <w:rFonts w:ascii="Bookman Old Style" w:hAnsi="Bookman Old Style" w:cs="Arial"/>
          <w:bCs/>
          <w:color w:val="000000" w:themeColor="text1"/>
          <w:spacing w:val="-5"/>
          <w:lang w:val="es-ES"/>
        </w:rPr>
        <w:t xml:space="preserve">de </w:t>
      </w:r>
      <w:r w:rsidR="00365C8D" w:rsidRPr="00436D25">
        <w:rPr>
          <w:rFonts w:ascii="Bookman Old Style" w:hAnsi="Bookman Old Style" w:cs="Arial"/>
          <w:bCs/>
          <w:color w:val="000000" w:themeColor="text1"/>
          <w:spacing w:val="-5"/>
          <w:lang w:val="es-ES"/>
        </w:rPr>
        <w:t>a</w:t>
      </w:r>
      <w:r w:rsidR="00F27A55" w:rsidRPr="00436D25">
        <w:rPr>
          <w:rFonts w:ascii="Bookman Old Style" w:hAnsi="Bookman Old Style" w:cs="Arial"/>
          <w:bCs/>
          <w:color w:val="000000" w:themeColor="text1"/>
          <w:spacing w:val="-5"/>
          <w:lang w:val="es-ES"/>
        </w:rPr>
        <w:t xml:space="preserve">dmisiones </w:t>
      </w:r>
      <w:r w:rsidR="00CA6910" w:rsidRPr="00436D25">
        <w:rPr>
          <w:rFonts w:ascii="Bookman Old Style" w:hAnsi="Bookman Old Style" w:cs="Arial"/>
          <w:bCs/>
          <w:color w:val="000000" w:themeColor="text1"/>
          <w:spacing w:val="-5"/>
          <w:lang w:val="es-ES"/>
        </w:rPr>
        <w:t xml:space="preserve">y </w:t>
      </w:r>
      <w:r w:rsidR="00365C8D" w:rsidRPr="00436D25">
        <w:rPr>
          <w:rFonts w:ascii="Bookman Old Style" w:hAnsi="Bookman Old Style" w:cs="Arial"/>
          <w:bCs/>
          <w:color w:val="000000" w:themeColor="text1"/>
          <w:spacing w:val="-5"/>
          <w:lang w:val="es-ES"/>
        </w:rPr>
        <w:t>r</w:t>
      </w:r>
      <w:r w:rsidR="00CA6910" w:rsidRPr="00436D25">
        <w:rPr>
          <w:rFonts w:ascii="Bookman Old Style" w:hAnsi="Bookman Old Style" w:cs="Arial"/>
          <w:bCs/>
          <w:color w:val="000000" w:themeColor="text1"/>
          <w:spacing w:val="-5"/>
          <w:lang w:val="es-ES"/>
        </w:rPr>
        <w:t xml:space="preserve">egistro publicará, dentro de las fechas establecidas en el </w:t>
      </w:r>
      <w:r w:rsidR="00365C8D" w:rsidRPr="00436D25">
        <w:rPr>
          <w:rFonts w:ascii="Bookman Old Style" w:hAnsi="Bookman Old Style" w:cs="Arial"/>
          <w:bCs/>
          <w:color w:val="000000" w:themeColor="text1"/>
          <w:spacing w:val="-5"/>
          <w:lang w:val="es-ES"/>
        </w:rPr>
        <w:t>c</w:t>
      </w:r>
      <w:r w:rsidR="00CA6910" w:rsidRPr="00436D25">
        <w:rPr>
          <w:rFonts w:ascii="Bookman Old Style" w:hAnsi="Bookman Old Style" w:cs="Arial"/>
          <w:bCs/>
          <w:color w:val="000000" w:themeColor="text1"/>
          <w:spacing w:val="-5"/>
          <w:lang w:val="es-ES"/>
        </w:rPr>
        <w:t xml:space="preserve">alendario </w:t>
      </w:r>
      <w:r w:rsidR="00365C8D" w:rsidRPr="00436D25">
        <w:rPr>
          <w:rFonts w:ascii="Bookman Old Style" w:hAnsi="Bookman Old Style" w:cs="Arial"/>
          <w:bCs/>
          <w:color w:val="000000" w:themeColor="text1"/>
          <w:spacing w:val="-5"/>
          <w:lang w:val="es-ES"/>
        </w:rPr>
        <w:t>a</w:t>
      </w:r>
      <w:r w:rsidR="00CA6910" w:rsidRPr="00436D25">
        <w:rPr>
          <w:rFonts w:ascii="Bookman Old Style" w:hAnsi="Bookman Old Style" w:cs="Arial"/>
          <w:bCs/>
          <w:color w:val="000000" w:themeColor="text1"/>
          <w:spacing w:val="-5"/>
          <w:lang w:val="es-ES"/>
        </w:rPr>
        <w:t>cadémico, la lista de los estudiantes admitidos para cada programa académico.</w:t>
      </w:r>
    </w:p>
    <w:p w14:paraId="2ACE5963" w14:textId="089B0484" w:rsidR="00F27A55" w:rsidRPr="00436D25" w:rsidRDefault="002A3B83" w:rsidP="00365C8D">
      <w:pPr>
        <w:widowControl w:val="0"/>
        <w:tabs>
          <w:tab w:val="left" w:pos="1956"/>
        </w:tabs>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CA6910" w:rsidRPr="00436D25">
        <w:rPr>
          <w:rFonts w:ascii="Bookman Old Style" w:hAnsi="Bookman Old Style" w:cs="Arial"/>
          <w:b/>
          <w:bCs/>
          <w:color w:val="000000" w:themeColor="text1"/>
          <w:spacing w:val="-5"/>
          <w:lang w:val="es-ES"/>
        </w:rPr>
        <w:t>RESERVA DE CUPO</w:t>
      </w:r>
      <w:r w:rsidR="00CA6910" w:rsidRPr="00436D25">
        <w:rPr>
          <w:rFonts w:ascii="Bookman Old Style" w:hAnsi="Bookman Old Style" w:cs="Arial"/>
          <w:bCs/>
          <w:color w:val="000000" w:themeColor="text1"/>
          <w:spacing w:val="-5"/>
          <w:lang w:val="es-ES"/>
        </w:rPr>
        <w:t xml:space="preserve">. Los admitidos que se abstengan de realizar el proceso de matrícula en el período académico para el cual fueron admitidos, podrán </w:t>
      </w:r>
      <w:r w:rsidR="00CA6910" w:rsidRPr="00436D25">
        <w:rPr>
          <w:rFonts w:ascii="Bookman Old Style" w:hAnsi="Bookman Old Style" w:cs="Arial"/>
          <w:bCs/>
          <w:color w:val="000000" w:themeColor="text1"/>
          <w:spacing w:val="-5"/>
          <w:lang w:val="es-ES"/>
        </w:rPr>
        <w:lastRenderedPageBreak/>
        <w:t xml:space="preserve">solicitar reserva del cupo cuando exista causa justificada o fuerza mayor. Los cupos de reserva por servicio militar obligatorio serán por el tiempo que este demore. </w:t>
      </w:r>
    </w:p>
    <w:p w14:paraId="6749CE68" w14:textId="3E08F26D" w:rsidR="00F27A55" w:rsidRPr="00436D25" w:rsidRDefault="00CA6910" w:rsidP="00365C8D">
      <w:pPr>
        <w:widowControl w:val="0"/>
        <w:tabs>
          <w:tab w:val="left" w:pos="1956"/>
        </w:tabs>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1.</w:t>
      </w:r>
      <w:r w:rsidRPr="00436D25">
        <w:rPr>
          <w:rFonts w:ascii="Bookman Old Style" w:hAnsi="Bookman Old Style" w:cs="Arial"/>
          <w:bCs/>
          <w:color w:val="000000" w:themeColor="text1"/>
          <w:spacing w:val="-5"/>
          <w:lang w:val="es-ES"/>
        </w:rPr>
        <w:t xml:space="preserve"> El cupo será reservado por una (1) sola vez y para el siguiente período académico, su solicitud debe radicarse en la ventanilla única. Al vencerse el término y no efectuar la matrícula, el estudiante deberá someterse de nuevo al proceso de admisión. </w:t>
      </w:r>
    </w:p>
    <w:p w14:paraId="798AC1ED" w14:textId="7B0B52BC" w:rsidR="00F27A55" w:rsidRPr="00436D25" w:rsidRDefault="00CA6910" w:rsidP="00365C8D">
      <w:pPr>
        <w:widowControl w:val="0"/>
        <w:tabs>
          <w:tab w:val="left" w:pos="1956"/>
        </w:tabs>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 xml:space="preserve">PARÁGRAFO 2. </w:t>
      </w:r>
      <w:r w:rsidRPr="00436D25">
        <w:rPr>
          <w:rFonts w:ascii="Bookman Old Style" w:hAnsi="Bookman Old Style" w:cs="Arial"/>
          <w:bCs/>
          <w:color w:val="000000" w:themeColor="text1"/>
          <w:spacing w:val="-5"/>
          <w:lang w:val="es-ES"/>
        </w:rPr>
        <w:t>La reserva de cupo se conserva siempre y cuando el aspirante solicite por escrito durante las fechas establecidas para la matrícula del respectivo período académico.</w:t>
      </w:r>
    </w:p>
    <w:p w14:paraId="0927021B" w14:textId="7C71F0A7" w:rsidR="00F27A55" w:rsidRPr="00436D25" w:rsidRDefault="002A3B83" w:rsidP="00365C8D">
      <w:pPr>
        <w:widowControl w:val="0"/>
        <w:tabs>
          <w:tab w:val="left" w:pos="1956"/>
        </w:tabs>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CA6910" w:rsidRPr="00436D25">
        <w:rPr>
          <w:rFonts w:ascii="Bookman Old Style" w:hAnsi="Bookman Old Style" w:cs="Arial"/>
          <w:bCs/>
          <w:color w:val="000000" w:themeColor="text1"/>
          <w:spacing w:val="-5"/>
          <w:lang w:val="es-ES"/>
        </w:rPr>
        <w:t>Serán admitidos como estudiantes, los aspirantes que hayan aprobado la prueba y/o la entrevista y se ubiquen dentro del límite de cupos acordados por el Consejo Académico para cada programa.</w:t>
      </w:r>
    </w:p>
    <w:p w14:paraId="13BB13B0" w14:textId="3A2A2856" w:rsidR="00F27A55" w:rsidRPr="00436D25" w:rsidRDefault="00CA6910" w:rsidP="00365C8D">
      <w:pPr>
        <w:widowControl w:val="0"/>
        <w:tabs>
          <w:tab w:val="left" w:pos="1956"/>
        </w:tabs>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w:t>
      </w:r>
      <w:r w:rsidRPr="00436D25">
        <w:rPr>
          <w:rFonts w:ascii="Bookman Old Style" w:hAnsi="Bookman Old Style" w:cs="Arial"/>
          <w:bCs/>
          <w:color w:val="000000" w:themeColor="text1"/>
          <w:spacing w:val="-5"/>
          <w:lang w:val="es-ES"/>
        </w:rPr>
        <w:t xml:space="preserve">. En caso de que una o varias personas admitidas no se presenten a reclamar el cupo otorgado en la fecha establecida, se escogerán los aspirantes que siguen en su estricto orden de lista, de acuerdo con el puesto obtenido.  </w:t>
      </w:r>
    </w:p>
    <w:p w14:paraId="6FC9383C" w14:textId="0A823713" w:rsidR="00120A77" w:rsidRPr="00436D25" w:rsidRDefault="00120A77" w:rsidP="003E4039">
      <w:pPr>
        <w:pStyle w:val="Ttulo1"/>
        <w:spacing w:before="120" w:after="120"/>
        <w:ind w:left="142"/>
        <w:jc w:val="center"/>
        <w:rPr>
          <w:rFonts w:ascii="Bookman Old Style" w:hAnsi="Bookman Old Style" w:cs="Arial"/>
          <w:color w:val="000000" w:themeColor="text1"/>
          <w:sz w:val="22"/>
          <w:szCs w:val="22"/>
        </w:rPr>
      </w:pPr>
      <w:r w:rsidRPr="00436D25">
        <w:rPr>
          <w:rFonts w:ascii="Bookman Old Style" w:hAnsi="Bookman Old Style" w:cs="Arial"/>
          <w:color w:val="000000" w:themeColor="text1"/>
          <w:sz w:val="22"/>
          <w:szCs w:val="22"/>
        </w:rPr>
        <w:t>CAPITULO I</w:t>
      </w:r>
      <w:r w:rsidR="00DF3304" w:rsidRPr="00436D25">
        <w:rPr>
          <w:rFonts w:ascii="Bookman Old Style" w:hAnsi="Bookman Old Style" w:cs="Arial"/>
          <w:color w:val="000000" w:themeColor="text1"/>
          <w:sz w:val="22"/>
          <w:szCs w:val="22"/>
        </w:rPr>
        <w:t>II</w:t>
      </w:r>
    </w:p>
    <w:p w14:paraId="3BC88C2F" w14:textId="2D8F917D" w:rsidR="00F27A55" w:rsidRPr="00436D25" w:rsidRDefault="00120A77" w:rsidP="00365C8D">
      <w:pPr>
        <w:pStyle w:val="Ttulo9"/>
        <w:spacing w:before="120" w:after="120"/>
        <w:ind w:left="142"/>
        <w:rPr>
          <w:rFonts w:ascii="Bookman Old Style" w:hAnsi="Bookman Old Style" w:cs="Arial"/>
          <w:color w:val="000000" w:themeColor="text1"/>
          <w:spacing w:val="-5"/>
          <w:sz w:val="22"/>
          <w:szCs w:val="22"/>
        </w:rPr>
      </w:pPr>
      <w:r w:rsidRPr="00436D25">
        <w:rPr>
          <w:rFonts w:ascii="Bookman Old Style" w:hAnsi="Bookman Old Style" w:cs="Arial"/>
          <w:bCs w:val="0"/>
          <w:color w:val="000000" w:themeColor="text1"/>
          <w:sz w:val="22"/>
          <w:szCs w:val="22"/>
        </w:rPr>
        <w:t>DE LAS MATR</w:t>
      </w:r>
      <w:r w:rsidR="00FE6017" w:rsidRPr="00436D25">
        <w:rPr>
          <w:rFonts w:ascii="Bookman Old Style" w:hAnsi="Bookman Old Style" w:cs="Arial"/>
          <w:bCs w:val="0"/>
          <w:color w:val="000000" w:themeColor="text1"/>
          <w:sz w:val="22"/>
          <w:szCs w:val="22"/>
        </w:rPr>
        <w:t>Í</w:t>
      </w:r>
      <w:r w:rsidRPr="00436D25">
        <w:rPr>
          <w:rFonts w:ascii="Bookman Old Style" w:hAnsi="Bookman Old Style" w:cs="Arial"/>
          <w:bCs w:val="0"/>
          <w:color w:val="000000" w:themeColor="text1"/>
          <w:sz w:val="22"/>
          <w:szCs w:val="22"/>
        </w:rPr>
        <w:t>CULAS</w:t>
      </w:r>
    </w:p>
    <w:p w14:paraId="555F0D5B" w14:textId="6B9BB003" w:rsidR="00F27A55" w:rsidRPr="00436D25" w:rsidRDefault="002A3B83" w:rsidP="00FC3ABB">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5"/>
          <w:lang w:val="es-ES"/>
        </w:rPr>
        <w:t>MATRÍCULA</w:t>
      </w:r>
      <w:r w:rsidRPr="00436D25">
        <w:rPr>
          <w:rFonts w:ascii="Bookman Old Style" w:hAnsi="Bookman Old Style" w:cs="Arial"/>
          <w:bCs/>
          <w:color w:val="000000" w:themeColor="text1"/>
          <w:spacing w:val="-5"/>
          <w:lang w:val="es-ES"/>
        </w:rPr>
        <w:t xml:space="preserve">. Es el acto mediante el cual una persona adquiere la calidad de estudiante del INFOTEP. Toda matrícula es válida hasta la finalización del correspondiente período académico, salvo en los casos en que ocurra una situación que pueda afectar la calidad del estudiante. Formalizada la matrícula el aspirante adquiere la calidad de estudiante del INFOTEP, y así mismo la obligación del cumplimiento de la normatividad que al interior </w:t>
      </w:r>
      <w:r w:rsidR="00F74079" w:rsidRPr="00436D25">
        <w:rPr>
          <w:rFonts w:ascii="Bookman Old Style" w:hAnsi="Bookman Old Style" w:cs="Arial"/>
          <w:bCs/>
          <w:color w:val="000000" w:themeColor="text1"/>
          <w:spacing w:val="-5"/>
          <w:lang w:val="es-ES"/>
        </w:rPr>
        <w:t xml:space="preserve">del INFOTEP </w:t>
      </w:r>
      <w:r w:rsidRPr="00436D25">
        <w:rPr>
          <w:rFonts w:ascii="Bookman Old Style" w:hAnsi="Bookman Old Style" w:cs="Arial"/>
          <w:bCs/>
          <w:color w:val="000000" w:themeColor="text1"/>
          <w:spacing w:val="-5"/>
          <w:lang w:val="es-ES"/>
        </w:rPr>
        <w:t xml:space="preserve">regula las relaciones con los estudiantes.  </w:t>
      </w:r>
    </w:p>
    <w:p w14:paraId="4BF46D42" w14:textId="648BC7E3" w:rsidR="00F27A55" w:rsidRPr="00436D25" w:rsidRDefault="002A3B83" w:rsidP="00365C8D">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 xml:space="preserve">PARÁGRAFO 1.  </w:t>
      </w:r>
      <w:r w:rsidRPr="00436D25">
        <w:rPr>
          <w:rFonts w:ascii="Bookman Old Style" w:hAnsi="Bookman Old Style" w:cs="Arial"/>
          <w:bCs/>
          <w:color w:val="000000" w:themeColor="text1"/>
          <w:spacing w:val="-5"/>
          <w:lang w:val="es-ES"/>
        </w:rPr>
        <w:t xml:space="preserve">Los aspirantes deben cumplir con el proceso de matrícula al igual que los estudiantes que están cursando cualquier programa académico regular. </w:t>
      </w:r>
    </w:p>
    <w:p w14:paraId="3C722683" w14:textId="61803C09" w:rsidR="00F27A55" w:rsidRPr="00436D25" w:rsidRDefault="002A3B83" w:rsidP="00365C8D">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2.</w:t>
      </w:r>
      <w:r w:rsidRPr="00436D25">
        <w:rPr>
          <w:rFonts w:ascii="Bookman Old Style" w:hAnsi="Bookman Old Style" w:cs="Arial"/>
          <w:bCs/>
          <w:color w:val="000000" w:themeColor="text1"/>
          <w:spacing w:val="-5"/>
          <w:lang w:val="es-ES"/>
        </w:rPr>
        <w:t xml:space="preserve"> Los estudiantes que ingresan al primer semestre o período académico, deberán matricular todos los módulos contemplados en ese semestre del programa a cursar. Es decir, la matrícula académica se hará automáticamente por el total de créditos contemplados en ese primer semestre.</w:t>
      </w:r>
    </w:p>
    <w:p w14:paraId="7337BE27" w14:textId="0F8C06AE" w:rsidR="00ED501F" w:rsidRPr="00436D25" w:rsidRDefault="002A3B83" w:rsidP="00365C8D">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3.</w:t>
      </w:r>
      <w:r w:rsidRPr="00436D25">
        <w:rPr>
          <w:rFonts w:ascii="Bookman Old Style" w:hAnsi="Bookman Old Style" w:cs="Arial"/>
          <w:bCs/>
          <w:color w:val="000000" w:themeColor="text1"/>
          <w:spacing w:val="-5"/>
          <w:lang w:val="es-ES"/>
        </w:rPr>
        <w:t xml:space="preserve"> Cuando se requiera cursar un número de créditos adicionales a los establecidos para un periodo académico, deberá mediar autorización de la </w:t>
      </w:r>
      <w:r w:rsidR="00DF3304" w:rsidRPr="00436D25">
        <w:rPr>
          <w:rFonts w:ascii="Bookman Old Style" w:hAnsi="Bookman Old Style" w:cs="Arial"/>
          <w:bCs/>
          <w:color w:val="000000" w:themeColor="text1"/>
          <w:spacing w:val="-5"/>
          <w:lang w:val="es-ES"/>
        </w:rPr>
        <w:t>coordinación académica</w:t>
      </w:r>
      <w:r w:rsidRPr="00436D25">
        <w:rPr>
          <w:rFonts w:ascii="Bookman Old Style" w:hAnsi="Bookman Old Style" w:cs="Arial"/>
          <w:bCs/>
          <w:color w:val="000000" w:themeColor="text1"/>
          <w:spacing w:val="-5"/>
          <w:lang w:val="es-ES"/>
        </w:rPr>
        <w:t xml:space="preserve">. En todo caso los créditos adicionales no podrán superar el veinte por ciento (20%) de los créditos establecidos institucionalmente por período, y su aprobación depende de la verificación de la no interferencia en los horarios.   </w:t>
      </w:r>
    </w:p>
    <w:p w14:paraId="1D752F9B" w14:textId="09E8F9C9" w:rsidR="00ED501F" w:rsidRPr="00436D25" w:rsidRDefault="002A3B83" w:rsidP="00365C8D">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00AB5B16" w:rsidRPr="00436D25">
        <w:rPr>
          <w:rFonts w:ascii="Bookman Old Style" w:hAnsi="Bookman Old Style" w:cs="Calibri"/>
          <w:b/>
          <w:color w:val="000000" w:themeColor="text1"/>
          <w:lang w:val="es-ES"/>
        </w:rPr>
        <w:t xml:space="preserve"> </w:t>
      </w:r>
      <w:r w:rsidRPr="00436D25">
        <w:rPr>
          <w:rFonts w:ascii="Bookman Old Style" w:hAnsi="Bookman Old Style" w:cs="Arial"/>
          <w:bCs/>
          <w:color w:val="000000" w:themeColor="text1"/>
          <w:spacing w:val="-5"/>
          <w:lang w:val="es-ES"/>
        </w:rPr>
        <w:t xml:space="preserve">Para matricular la programación académica, todo estudiante debe presentar el recibo de pago de los derechos de matrícula y la certificación correspondiente que demuestre que está cubierto por el sistema de seguridad social </w:t>
      </w:r>
      <w:r w:rsidRPr="00436D25">
        <w:rPr>
          <w:rFonts w:ascii="Bookman Old Style" w:hAnsi="Bookman Old Style" w:cs="Arial"/>
          <w:bCs/>
          <w:color w:val="000000" w:themeColor="text1"/>
          <w:spacing w:val="-5"/>
          <w:lang w:val="es-ES"/>
        </w:rPr>
        <w:lastRenderedPageBreak/>
        <w:t xml:space="preserve">en salud. </w:t>
      </w:r>
    </w:p>
    <w:p w14:paraId="03D87CA6" w14:textId="25736541" w:rsidR="00ED501F" w:rsidRPr="00436D25" w:rsidRDefault="002A3B83" w:rsidP="00365C8D">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Arial"/>
          <w:bCs/>
          <w:color w:val="000000" w:themeColor="text1"/>
          <w:spacing w:val="-5"/>
          <w:lang w:val="es-ES"/>
        </w:rPr>
        <w:t xml:space="preserve">El estudiante obtendrá el derecho a ser incluido en la lista oficial de estudiantes y a participar en cualquier actividad académica del </w:t>
      </w:r>
      <w:r w:rsidR="00AB5B16" w:rsidRPr="00436D25">
        <w:rPr>
          <w:rFonts w:ascii="Bookman Old Style" w:hAnsi="Bookman Old Style" w:cs="Arial"/>
          <w:bCs/>
          <w:color w:val="000000" w:themeColor="text1"/>
          <w:spacing w:val="-5"/>
          <w:lang w:val="es-ES"/>
        </w:rPr>
        <w:t>INFOTEP</w:t>
      </w:r>
      <w:r w:rsidRPr="00436D25">
        <w:rPr>
          <w:rFonts w:ascii="Bookman Old Style" w:hAnsi="Bookman Old Style" w:cs="Arial"/>
          <w:bCs/>
          <w:color w:val="000000" w:themeColor="text1"/>
          <w:spacing w:val="-5"/>
          <w:lang w:val="es-ES"/>
        </w:rPr>
        <w:t xml:space="preserve">, cuando haya legalizado totalmente su matrícula financiera y su matrícula académica. Si no lo hiciere, perderá el derecho a ella y deberá esperar el siguiente período académico.  </w:t>
      </w:r>
    </w:p>
    <w:p w14:paraId="6A19D6F4" w14:textId="6466BBA0" w:rsidR="00ED501F" w:rsidRPr="00436D25" w:rsidRDefault="002A3B83" w:rsidP="00365C8D">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5"/>
          <w:lang w:val="es-ES"/>
        </w:rPr>
        <w:t>PAGO</w:t>
      </w:r>
      <w:r w:rsidRPr="00436D25">
        <w:rPr>
          <w:rFonts w:ascii="Bookman Old Style" w:hAnsi="Bookman Old Style" w:cs="Arial"/>
          <w:bCs/>
          <w:color w:val="000000" w:themeColor="text1"/>
          <w:spacing w:val="-5"/>
          <w:lang w:val="es-ES"/>
        </w:rPr>
        <w:t xml:space="preserve">. El pago de los derechos de matrícula se hará dentro de los plazos fijados en el calendario académico, el que a su vez establecerá las fechas límites para efectuar el pago correspondiente de matrícula ordinaria y extraordinaria. Este último pago tendrá un recargo sobre el valor del pago ordinario. </w:t>
      </w:r>
    </w:p>
    <w:p w14:paraId="372022A3" w14:textId="2332ACBF" w:rsidR="002A3B83" w:rsidRPr="00436D25" w:rsidRDefault="002A3B83"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5"/>
          <w:lang w:val="es-ES"/>
        </w:rPr>
        <w:t>REQUISITOS.</w:t>
      </w:r>
      <w:r w:rsidRPr="00436D25">
        <w:rPr>
          <w:rFonts w:ascii="Bookman Old Style" w:hAnsi="Bookman Old Style" w:cs="Arial"/>
          <w:bCs/>
          <w:color w:val="000000" w:themeColor="text1"/>
          <w:spacing w:val="-5"/>
          <w:lang w:val="es-ES"/>
        </w:rPr>
        <w:t xml:space="preserve">  Para el estudiante que se va a matricular por primera vez, se requiere:</w:t>
      </w:r>
    </w:p>
    <w:p w14:paraId="66DD8F72" w14:textId="69AC1717" w:rsidR="002A3B83" w:rsidRPr="00436D25" w:rsidRDefault="002A3B83" w:rsidP="00706E01">
      <w:pPr>
        <w:pStyle w:val="Prrafodelista"/>
        <w:widowControl w:val="0"/>
        <w:numPr>
          <w:ilvl w:val="0"/>
          <w:numId w:val="7"/>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Cancelar los valores correspondientes de matrícula, los del seguro estudiantil y los demás servicios complementarios establecidos por </w:t>
      </w:r>
      <w:r w:rsidR="00F74079" w:rsidRPr="00436D25">
        <w:rPr>
          <w:rFonts w:ascii="Bookman Old Style" w:hAnsi="Bookman Old Style" w:cs="Arial"/>
          <w:bCs/>
          <w:color w:val="000000" w:themeColor="text1"/>
          <w:spacing w:val="-5"/>
          <w:lang w:val="es-ES"/>
        </w:rPr>
        <w:t>el INFOTEP.</w:t>
      </w:r>
      <w:r w:rsidRPr="00436D25">
        <w:rPr>
          <w:rFonts w:ascii="Bookman Old Style" w:hAnsi="Bookman Old Style" w:cs="Arial"/>
          <w:bCs/>
          <w:color w:val="000000" w:themeColor="text1"/>
          <w:spacing w:val="-5"/>
          <w:lang w:val="es-ES"/>
        </w:rPr>
        <w:t xml:space="preserve">   </w:t>
      </w:r>
    </w:p>
    <w:p w14:paraId="5CD4E626" w14:textId="5279A4A9" w:rsidR="002A3B83" w:rsidRPr="00436D25" w:rsidRDefault="002A3B83" w:rsidP="00706E01">
      <w:pPr>
        <w:pStyle w:val="Prrafodelista"/>
        <w:widowControl w:val="0"/>
        <w:numPr>
          <w:ilvl w:val="0"/>
          <w:numId w:val="7"/>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Haber sido seleccionado y admitido.  </w:t>
      </w:r>
    </w:p>
    <w:p w14:paraId="5F68CD95" w14:textId="19C3AAC1" w:rsidR="00ED501F" w:rsidRPr="00436D25" w:rsidRDefault="002A3B83" w:rsidP="00706E01">
      <w:pPr>
        <w:pStyle w:val="Prrafodelista"/>
        <w:widowControl w:val="0"/>
        <w:numPr>
          <w:ilvl w:val="0"/>
          <w:numId w:val="7"/>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Presentar a disposición de</w:t>
      </w:r>
      <w:r w:rsidR="00F74079" w:rsidRPr="00436D25">
        <w:rPr>
          <w:rFonts w:ascii="Bookman Old Style" w:hAnsi="Bookman Old Style" w:cs="Arial"/>
          <w:bCs/>
          <w:color w:val="000000" w:themeColor="text1"/>
          <w:spacing w:val="-5"/>
          <w:lang w:val="es-ES"/>
        </w:rPr>
        <w:t>l INFOTEP</w:t>
      </w:r>
      <w:r w:rsidRPr="00436D25">
        <w:rPr>
          <w:rFonts w:ascii="Bookman Old Style" w:hAnsi="Bookman Old Style" w:cs="Arial"/>
          <w:bCs/>
          <w:color w:val="000000" w:themeColor="text1"/>
          <w:spacing w:val="-5"/>
          <w:lang w:val="es-ES"/>
        </w:rPr>
        <w:t xml:space="preserve">, los documentos exigidos por ella y por la normatividad legal vigente.  </w:t>
      </w:r>
    </w:p>
    <w:p w14:paraId="6F9ED7D8" w14:textId="45F664B9" w:rsidR="00ED501F" w:rsidRPr="00436D25" w:rsidRDefault="002A3B83" w:rsidP="00D02653">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Cs/>
          <w:color w:val="000000" w:themeColor="text1"/>
          <w:spacing w:val="-5"/>
          <w:lang w:val="es-ES"/>
        </w:rPr>
        <w:t>Los derechos de matrícula son válidos únicamente durante el período académico para el cual se efectúa dicha matrícula y sólo serán reembolsables en las excepciones establecidas en el presente reglamento. No serán transferibles en ningún caso.</w:t>
      </w:r>
    </w:p>
    <w:p w14:paraId="2A2BB97D" w14:textId="52A3C3E4" w:rsidR="002A3B83" w:rsidRPr="00436D25" w:rsidRDefault="002A3B83"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Cs/>
          <w:color w:val="000000" w:themeColor="text1"/>
          <w:spacing w:val="-5"/>
          <w:lang w:val="es-ES"/>
        </w:rPr>
        <w:t xml:space="preserve">El estudiante del INFOTEP podrá cursar simultáneamente dos (2) programas académicos. </w:t>
      </w:r>
    </w:p>
    <w:p w14:paraId="6A77CBD2" w14:textId="77777777" w:rsidR="002A3B83" w:rsidRPr="00436D25" w:rsidRDefault="002A3B83"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PARÁGRAFO. Para que un estudiante curse en el INFOTEP, simultáneamente dos programas académicos, deberá como mínimo haber cursado y aprobado dos (2) periodos académicos en un programa académico y haber obtenido un promedio ponderado acumulado de cuatro puntos cero (4.0), además deberá mantener este promedio en cada uno de los programas.</w:t>
      </w:r>
    </w:p>
    <w:p w14:paraId="054A2CCA" w14:textId="77777777" w:rsidR="00ED501F" w:rsidRPr="00436D25" w:rsidRDefault="00ED501F" w:rsidP="003E4039">
      <w:pPr>
        <w:widowControl w:val="0"/>
        <w:autoSpaceDE w:val="0"/>
        <w:autoSpaceDN w:val="0"/>
        <w:adjustRightInd w:val="0"/>
        <w:spacing w:before="120" w:after="120" w:line="240" w:lineRule="auto"/>
        <w:ind w:left="142"/>
        <w:jc w:val="both"/>
        <w:rPr>
          <w:rFonts w:ascii="Bookman Old Style" w:eastAsia="Calibri,Times New Roman" w:hAnsi="Bookman Old Style" w:cs="Calibri"/>
          <w:b/>
          <w:color w:val="000000" w:themeColor="text1"/>
          <w:lang w:val="es-ES"/>
        </w:rPr>
      </w:pPr>
    </w:p>
    <w:p w14:paraId="7C3AD7AE" w14:textId="1882F476" w:rsidR="00ED501F" w:rsidRPr="00436D25" w:rsidRDefault="002A3B83" w:rsidP="00E71437">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5"/>
          <w:lang w:val="es-ES"/>
        </w:rPr>
        <w:t>LIQUIDACIÓN DE MATRÍCULA Y PAGO</w:t>
      </w:r>
      <w:r w:rsidRPr="00436D25">
        <w:rPr>
          <w:rFonts w:ascii="Bookman Old Style" w:hAnsi="Bookman Old Style" w:cs="Arial"/>
          <w:bCs/>
          <w:color w:val="000000" w:themeColor="text1"/>
          <w:spacing w:val="-5"/>
          <w:lang w:val="es-ES"/>
        </w:rPr>
        <w:t>.  El proceso responsable de admisiones, es la encargad</w:t>
      </w:r>
      <w:r w:rsidR="006E6ACC" w:rsidRPr="00436D25">
        <w:rPr>
          <w:rFonts w:ascii="Bookman Old Style" w:hAnsi="Bookman Old Style" w:cs="Arial"/>
          <w:bCs/>
          <w:color w:val="000000" w:themeColor="text1"/>
          <w:spacing w:val="-5"/>
          <w:lang w:val="es-ES"/>
        </w:rPr>
        <w:t>o</w:t>
      </w:r>
      <w:r w:rsidRPr="00436D25">
        <w:rPr>
          <w:rFonts w:ascii="Bookman Old Style" w:hAnsi="Bookman Old Style" w:cs="Arial"/>
          <w:bCs/>
          <w:color w:val="000000" w:themeColor="text1"/>
          <w:spacing w:val="-5"/>
          <w:lang w:val="es-ES"/>
        </w:rPr>
        <w:t xml:space="preserve"> de hacer las liquidaciones de matrícula, y los demás pagos de servicios complementarios, dentro de las fechas estipuladas en el calendario académico.      </w:t>
      </w:r>
    </w:p>
    <w:p w14:paraId="263CEAA4" w14:textId="72E911E1" w:rsidR="00ED501F" w:rsidRPr="00436D25" w:rsidRDefault="002A3B83" w:rsidP="00E71437">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1.</w:t>
      </w:r>
      <w:r w:rsidRPr="00436D25">
        <w:rPr>
          <w:rFonts w:ascii="Bookman Old Style" w:hAnsi="Bookman Old Style" w:cs="Arial"/>
          <w:bCs/>
          <w:color w:val="000000" w:themeColor="text1"/>
          <w:spacing w:val="-5"/>
          <w:lang w:val="es-ES"/>
        </w:rPr>
        <w:t xml:space="preserve"> Las exenciones, de origen legal serán aplicadas por </w:t>
      </w:r>
      <w:r w:rsidR="00F74079" w:rsidRPr="00436D25">
        <w:rPr>
          <w:rFonts w:ascii="Bookman Old Style" w:hAnsi="Bookman Old Style" w:cs="Arial"/>
          <w:bCs/>
          <w:color w:val="000000" w:themeColor="text1"/>
          <w:spacing w:val="-5"/>
          <w:lang w:val="es-ES"/>
        </w:rPr>
        <w:t>el INFOTEP</w:t>
      </w:r>
      <w:r w:rsidRPr="00436D25">
        <w:rPr>
          <w:rFonts w:ascii="Bookman Old Style" w:hAnsi="Bookman Old Style" w:cs="Arial"/>
          <w:bCs/>
          <w:color w:val="000000" w:themeColor="text1"/>
          <w:spacing w:val="-5"/>
          <w:lang w:val="es-ES"/>
        </w:rPr>
        <w:t xml:space="preserve">, de acuerdo con la reglamentación expedida por el Consejo Directivo.     </w:t>
      </w:r>
    </w:p>
    <w:p w14:paraId="52F12132" w14:textId="725FDBB9" w:rsidR="00ED501F" w:rsidRPr="00436D25" w:rsidRDefault="002A3B83" w:rsidP="00E71437">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2</w:t>
      </w:r>
      <w:r w:rsidRPr="00436D25">
        <w:rPr>
          <w:rFonts w:ascii="Bookman Old Style" w:hAnsi="Bookman Old Style" w:cs="Arial"/>
          <w:bCs/>
          <w:color w:val="000000" w:themeColor="text1"/>
          <w:spacing w:val="-5"/>
          <w:lang w:val="es-ES"/>
        </w:rPr>
        <w:t xml:space="preserve">. Cuando un estudiante matricula créditos adicionales, deberá cancelar los derechos pecuniarios correspondientes </w:t>
      </w:r>
      <w:r w:rsidR="00ED501F" w:rsidRPr="00436D25">
        <w:rPr>
          <w:rFonts w:ascii="Bookman Old Style" w:hAnsi="Bookman Old Style" w:cs="Arial"/>
          <w:bCs/>
          <w:color w:val="000000" w:themeColor="text1"/>
          <w:spacing w:val="-5"/>
          <w:lang w:val="es-ES"/>
        </w:rPr>
        <w:t>de acuerdo con</w:t>
      </w:r>
      <w:r w:rsidRPr="00436D25">
        <w:rPr>
          <w:rFonts w:ascii="Bookman Old Style" w:hAnsi="Bookman Old Style" w:cs="Arial"/>
          <w:bCs/>
          <w:color w:val="000000" w:themeColor="text1"/>
          <w:spacing w:val="-5"/>
          <w:lang w:val="es-ES"/>
        </w:rPr>
        <w:t xml:space="preserve"> lo reglamentado para tales efectos por</w:t>
      </w:r>
      <w:r w:rsidR="00F74079" w:rsidRPr="00436D25">
        <w:rPr>
          <w:rFonts w:ascii="Bookman Old Style" w:hAnsi="Bookman Old Style"/>
          <w:color w:val="000000" w:themeColor="text1"/>
        </w:rPr>
        <w:t xml:space="preserve"> </w:t>
      </w:r>
      <w:r w:rsidR="00F74079" w:rsidRPr="00436D25">
        <w:rPr>
          <w:rFonts w:ascii="Bookman Old Style" w:hAnsi="Bookman Old Style" w:cs="Arial"/>
          <w:bCs/>
          <w:color w:val="000000" w:themeColor="text1"/>
          <w:spacing w:val="-5"/>
          <w:lang w:val="es-ES"/>
        </w:rPr>
        <w:t>el INFOTEP.</w:t>
      </w:r>
      <w:r w:rsidRPr="00436D25">
        <w:rPr>
          <w:rFonts w:ascii="Bookman Old Style" w:hAnsi="Bookman Old Style" w:cs="Arial"/>
          <w:bCs/>
          <w:color w:val="000000" w:themeColor="text1"/>
          <w:spacing w:val="-5"/>
          <w:lang w:val="es-ES"/>
        </w:rPr>
        <w:t xml:space="preserve"> </w:t>
      </w:r>
    </w:p>
    <w:p w14:paraId="26E90974" w14:textId="627D3321" w:rsidR="00ED501F" w:rsidRPr="00436D25" w:rsidRDefault="002A3B83" w:rsidP="00E71437">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lastRenderedPageBreak/>
        <w:t xml:space="preserve">PARÁGRAFO 3. </w:t>
      </w:r>
      <w:r w:rsidRPr="00436D25">
        <w:rPr>
          <w:rFonts w:ascii="Bookman Old Style" w:hAnsi="Bookman Old Style" w:cs="Arial"/>
          <w:bCs/>
          <w:color w:val="000000" w:themeColor="text1"/>
          <w:spacing w:val="-5"/>
          <w:lang w:val="es-ES"/>
        </w:rPr>
        <w:t xml:space="preserve">Los pagos de matrícula, deberán efectuarse dentro de las fechas establecidas por el calendario académico para tal fin.  Una vez efectuado los pagos de las </w:t>
      </w:r>
      <w:r w:rsidR="00ED501F" w:rsidRPr="00436D25">
        <w:rPr>
          <w:rFonts w:ascii="Bookman Old Style" w:hAnsi="Bookman Old Style" w:cs="Arial"/>
          <w:bCs/>
          <w:color w:val="000000" w:themeColor="text1"/>
          <w:spacing w:val="-5"/>
          <w:lang w:val="es-ES"/>
        </w:rPr>
        <w:t>matrículas</w:t>
      </w:r>
      <w:r w:rsidRPr="00436D25">
        <w:rPr>
          <w:rFonts w:ascii="Bookman Old Style" w:hAnsi="Bookman Old Style" w:cs="Arial"/>
          <w:bCs/>
          <w:color w:val="000000" w:themeColor="text1"/>
          <w:spacing w:val="-5"/>
          <w:lang w:val="es-ES"/>
        </w:rPr>
        <w:t xml:space="preserve"> los estudiantes acreditarán tal pago ante el proceso encargado de admisiones, registro y control académico, y quedará habilitado para adelantar su proceso de formalización de matrícula, </w:t>
      </w:r>
      <w:r w:rsidR="00ED501F" w:rsidRPr="00436D25">
        <w:rPr>
          <w:rFonts w:ascii="Bookman Old Style" w:hAnsi="Bookman Old Style" w:cs="Arial"/>
          <w:bCs/>
          <w:color w:val="000000" w:themeColor="text1"/>
          <w:spacing w:val="-5"/>
          <w:lang w:val="es-ES"/>
        </w:rPr>
        <w:t>de acuerdo con</w:t>
      </w:r>
      <w:r w:rsidRPr="00436D25">
        <w:rPr>
          <w:rFonts w:ascii="Bookman Old Style" w:hAnsi="Bookman Old Style" w:cs="Arial"/>
          <w:bCs/>
          <w:color w:val="000000" w:themeColor="text1"/>
          <w:spacing w:val="-5"/>
          <w:lang w:val="es-ES"/>
        </w:rPr>
        <w:t xml:space="preserve"> los procedimientos institucionales.</w:t>
      </w:r>
    </w:p>
    <w:p w14:paraId="0EACAF4B" w14:textId="753C572B" w:rsidR="002A3B83" w:rsidRPr="00436D25" w:rsidRDefault="002A3B83"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5"/>
          <w:lang w:val="es-ES"/>
        </w:rPr>
        <w:t>TIPOS DE MATRÍCULA.</w:t>
      </w:r>
      <w:r w:rsidRPr="00436D25">
        <w:rPr>
          <w:rFonts w:ascii="Bookman Old Style" w:hAnsi="Bookman Old Style" w:cs="Arial"/>
          <w:bCs/>
          <w:color w:val="000000" w:themeColor="text1"/>
          <w:spacing w:val="-5"/>
          <w:lang w:val="es-ES"/>
        </w:rPr>
        <w:t xml:space="preserve"> La matrícula, podrá ser de las siguientes categorías:</w:t>
      </w:r>
    </w:p>
    <w:p w14:paraId="11CD8BBE" w14:textId="7E8BF3D6" w:rsidR="002A3B83" w:rsidRPr="00436D25" w:rsidRDefault="002A3B83" w:rsidP="00706E01">
      <w:pPr>
        <w:pStyle w:val="Prrafodelista"/>
        <w:widowControl w:val="0"/>
        <w:numPr>
          <w:ilvl w:val="0"/>
          <w:numId w:val="8"/>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Matrícula ordinaria. </w:t>
      </w:r>
    </w:p>
    <w:p w14:paraId="3F598834" w14:textId="236B21F3" w:rsidR="00ED501F" w:rsidRPr="00436D25" w:rsidRDefault="002A3B83" w:rsidP="00706E01">
      <w:pPr>
        <w:pStyle w:val="Prrafodelista"/>
        <w:widowControl w:val="0"/>
        <w:numPr>
          <w:ilvl w:val="0"/>
          <w:numId w:val="8"/>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Matricula extraordinaria. </w:t>
      </w:r>
    </w:p>
    <w:p w14:paraId="2639B44B" w14:textId="60021DC0" w:rsidR="00ED501F" w:rsidRPr="00436D25" w:rsidRDefault="002A3B83" w:rsidP="00E71437">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5"/>
          <w:lang w:val="es-ES"/>
        </w:rPr>
        <w:t>MATRÍCULA ORDINARIA.</w:t>
      </w:r>
      <w:r w:rsidRPr="00436D25">
        <w:rPr>
          <w:rFonts w:ascii="Bookman Old Style" w:hAnsi="Bookman Old Style" w:cs="Arial"/>
          <w:bCs/>
          <w:color w:val="000000" w:themeColor="text1"/>
          <w:spacing w:val="-5"/>
          <w:lang w:val="es-ES"/>
        </w:rPr>
        <w:t xml:space="preserve"> La matrícula ordinaria es el proceso que deberá adelantar el estudiante, para cada periodo académico</w:t>
      </w:r>
      <w:r w:rsidR="00ED501F" w:rsidRPr="00436D25">
        <w:rPr>
          <w:rFonts w:ascii="Bookman Old Style" w:hAnsi="Bookman Old Style" w:cs="Arial"/>
          <w:bCs/>
          <w:color w:val="000000" w:themeColor="text1"/>
          <w:spacing w:val="-5"/>
          <w:lang w:val="es-ES"/>
        </w:rPr>
        <w:t>,</w:t>
      </w:r>
      <w:r w:rsidRPr="00436D25">
        <w:rPr>
          <w:rFonts w:ascii="Bookman Old Style" w:hAnsi="Bookman Old Style" w:cs="Arial"/>
          <w:bCs/>
          <w:color w:val="000000" w:themeColor="text1"/>
          <w:spacing w:val="-5"/>
          <w:lang w:val="es-ES"/>
        </w:rPr>
        <w:t xml:space="preserve"> de acuerdo con las fechas establecidas en el calendario académico.</w:t>
      </w:r>
    </w:p>
    <w:p w14:paraId="27CFA2A3" w14:textId="4C3C2A9D" w:rsidR="00ED501F" w:rsidRPr="00436D25" w:rsidRDefault="002A3B83" w:rsidP="00E71437">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1.</w:t>
      </w:r>
      <w:r w:rsidRPr="00436D25">
        <w:rPr>
          <w:rFonts w:ascii="Bookman Old Style" w:hAnsi="Bookman Old Style" w:cs="Arial"/>
          <w:bCs/>
          <w:color w:val="000000" w:themeColor="text1"/>
          <w:spacing w:val="-5"/>
          <w:lang w:val="es-ES"/>
        </w:rPr>
        <w:t xml:space="preserve"> El pago de los derechos pecuniarios no constituye la matrícula</w:t>
      </w:r>
      <w:r w:rsidR="00ED501F" w:rsidRPr="00436D25">
        <w:rPr>
          <w:rFonts w:ascii="Bookman Old Style" w:hAnsi="Bookman Old Style" w:cs="Arial"/>
          <w:bCs/>
          <w:color w:val="000000" w:themeColor="text1"/>
          <w:spacing w:val="-5"/>
          <w:lang w:val="es-ES"/>
        </w:rPr>
        <w:t xml:space="preserve"> en sí</w:t>
      </w:r>
      <w:r w:rsidRPr="00436D25">
        <w:rPr>
          <w:rFonts w:ascii="Bookman Old Style" w:hAnsi="Bookman Old Style" w:cs="Arial"/>
          <w:bCs/>
          <w:color w:val="000000" w:themeColor="text1"/>
          <w:spacing w:val="-5"/>
          <w:lang w:val="es-ES"/>
        </w:rPr>
        <w:t xml:space="preserve">, es necesario cumplir con todos los requisitos exigidos en este </w:t>
      </w:r>
      <w:r w:rsidR="00ED501F" w:rsidRPr="00436D25">
        <w:rPr>
          <w:rFonts w:ascii="Bookman Old Style" w:hAnsi="Bookman Old Style" w:cs="Arial"/>
          <w:bCs/>
          <w:color w:val="000000" w:themeColor="text1"/>
          <w:spacing w:val="-5"/>
          <w:lang w:val="es-ES"/>
        </w:rPr>
        <w:t>R</w:t>
      </w:r>
      <w:r w:rsidRPr="00436D25">
        <w:rPr>
          <w:rFonts w:ascii="Bookman Old Style" w:hAnsi="Bookman Old Style" w:cs="Arial"/>
          <w:bCs/>
          <w:color w:val="000000" w:themeColor="text1"/>
          <w:spacing w:val="-5"/>
          <w:lang w:val="es-ES"/>
        </w:rPr>
        <w:t>eglamento</w:t>
      </w:r>
      <w:r w:rsidR="00ED501F" w:rsidRPr="00436D25">
        <w:rPr>
          <w:rFonts w:ascii="Bookman Old Style" w:hAnsi="Bookman Old Style" w:cs="Arial"/>
          <w:bCs/>
          <w:color w:val="000000" w:themeColor="text1"/>
          <w:spacing w:val="-5"/>
          <w:lang w:val="es-ES"/>
        </w:rPr>
        <w:t xml:space="preserve"> para obtener la calidad de estudiante</w:t>
      </w:r>
      <w:r w:rsidRPr="00436D25">
        <w:rPr>
          <w:rFonts w:ascii="Bookman Old Style" w:hAnsi="Bookman Old Style" w:cs="Arial"/>
          <w:bCs/>
          <w:color w:val="000000" w:themeColor="text1"/>
          <w:spacing w:val="-5"/>
          <w:lang w:val="es-ES"/>
        </w:rPr>
        <w:t>.</w:t>
      </w:r>
    </w:p>
    <w:p w14:paraId="0835C444" w14:textId="01D62308" w:rsidR="00ED501F" w:rsidRPr="00436D25" w:rsidRDefault="009B1846" w:rsidP="00E71437">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2</w:t>
      </w:r>
      <w:r w:rsidRPr="00436D25">
        <w:rPr>
          <w:rFonts w:ascii="Bookman Old Style" w:hAnsi="Bookman Old Style" w:cs="Calibri"/>
          <w:b/>
          <w:color w:val="000000" w:themeColor="text1"/>
          <w:lang w:val="es-ES"/>
        </w:rPr>
        <w:t xml:space="preserve">. </w:t>
      </w:r>
      <w:r w:rsidR="002A3B83" w:rsidRPr="00436D25">
        <w:rPr>
          <w:rFonts w:ascii="Bookman Old Style" w:hAnsi="Bookman Old Style" w:cs="Arial"/>
          <w:bCs/>
          <w:color w:val="000000" w:themeColor="text1"/>
          <w:spacing w:val="-5"/>
          <w:lang w:val="es-ES"/>
        </w:rPr>
        <w:t xml:space="preserve">Cuando un estudiante se matricule para cursar módulos de diferentes periodos académicos, se entenderá matriculado en el nivel donde cursa el mayor número de créditos y su carga académica no podrá exceder al número de créditos máximo fijados por </w:t>
      </w:r>
      <w:r w:rsidR="00ED501F" w:rsidRPr="00436D25">
        <w:rPr>
          <w:rFonts w:ascii="Bookman Old Style" w:hAnsi="Bookman Old Style" w:cs="Arial"/>
          <w:bCs/>
          <w:color w:val="000000" w:themeColor="text1"/>
          <w:spacing w:val="-5"/>
          <w:lang w:val="es-ES"/>
        </w:rPr>
        <w:t xml:space="preserve">período </w:t>
      </w:r>
      <w:r w:rsidR="002A3B83" w:rsidRPr="00436D25">
        <w:rPr>
          <w:rFonts w:ascii="Bookman Old Style" w:hAnsi="Bookman Old Style" w:cs="Arial"/>
          <w:bCs/>
          <w:color w:val="000000" w:themeColor="text1"/>
          <w:spacing w:val="-5"/>
          <w:lang w:val="es-ES"/>
        </w:rPr>
        <w:t>para cada programa académico.</w:t>
      </w:r>
    </w:p>
    <w:p w14:paraId="3855834F" w14:textId="23CEDB17" w:rsidR="00ED501F" w:rsidRPr="00436D25" w:rsidRDefault="002A3B83" w:rsidP="00E71437">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 xml:space="preserve">PARÁGRAFO </w:t>
      </w:r>
      <w:r w:rsidR="009B1846" w:rsidRPr="00436D25">
        <w:rPr>
          <w:rFonts w:ascii="Bookman Old Style" w:hAnsi="Bookman Old Style" w:cs="Arial"/>
          <w:b/>
          <w:bCs/>
          <w:color w:val="000000" w:themeColor="text1"/>
          <w:spacing w:val="-5"/>
          <w:lang w:val="es-ES"/>
        </w:rPr>
        <w:t>3</w:t>
      </w:r>
      <w:r w:rsidRPr="00436D25">
        <w:rPr>
          <w:rFonts w:ascii="Bookman Old Style" w:hAnsi="Bookman Old Style" w:cs="Arial"/>
          <w:b/>
          <w:bCs/>
          <w:color w:val="000000" w:themeColor="text1"/>
          <w:spacing w:val="-5"/>
          <w:lang w:val="es-ES"/>
        </w:rPr>
        <w:t>.</w:t>
      </w:r>
      <w:r w:rsidRPr="00436D25">
        <w:rPr>
          <w:rFonts w:ascii="Bookman Old Style" w:hAnsi="Bookman Old Style" w:cs="Arial"/>
          <w:bCs/>
          <w:color w:val="000000" w:themeColor="text1"/>
          <w:spacing w:val="-5"/>
          <w:lang w:val="es-ES"/>
        </w:rPr>
        <w:t xml:space="preserve"> En los casos en lo que los estudiantes registren deudas con </w:t>
      </w:r>
      <w:r w:rsidR="00F74079" w:rsidRPr="00436D25">
        <w:rPr>
          <w:rFonts w:ascii="Bookman Old Style" w:hAnsi="Bookman Old Style" w:cs="Arial"/>
          <w:bCs/>
          <w:color w:val="000000" w:themeColor="text1"/>
          <w:spacing w:val="-5"/>
          <w:lang w:val="es-ES"/>
        </w:rPr>
        <w:t>el INFOTEP</w:t>
      </w:r>
      <w:r w:rsidRPr="00436D25">
        <w:rPr>
          <w:rFonts w:ascii="Bookman Old Style" w:hAnsi="Bookman Old Style" w:cs="Arial"/>
          <w:bCs/>
          <w:color w:val="000000" w:themeColor="text1"/>
          <w:spacing w:val="-5"/>
          <w:lang w:val="es-ES"/>
        </w:rPr>
        <w:t>, la orden de matrícula correspondiente será estudiada por la unidad encargada de las funciones de gestión de cobro de la cartera previo aval de Rectoría.</w:t>
      </w:r>
    </w:p>
    <w:p w14:paraId="5F333681" w14:textId="12CE9C74" w:rsidR="0064422F" w:rsidRPr="00436D25" w:rsidRDefault="002A3B83" w:rsidP="00E71437">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 xml:space="preserve">PARÁGRAFO </w:t>
      </w:r>
      <w:r w:rsidR="009B1846" w:rsidRPr="00436D25">
        <w:rPr>
          <w:rFonts w:ascii="Bookman Old Style" w:hAnsi="Bookman Old Style" w:cs="Arial"/>
          <w:b/>
          <w:bCs/>
          <w:color w:val="000000" w:themeColor="text1"/>
          <w:spacing w:val="-5"/>
          <w:lang w:val="es-ES"/>
        </w:rPr>
        <w:t>4</w:t>
      </w:r>
      <w:r w:rsidRPr="00436D25">
        <w:rPr>
          <w:rFonts w:ascii="Bookman Old Style" w:hAnsi="Bookman Old Style" w:cs="Arial"/>
          <w:b/>
          <w:bCs/>
          <w:color w:val="000000" w:themeColor="text1"/>
          <w:spacing w:val="-5"/>
          <w:lang w:val="es-ES"/>
        </w:rPr>
        <w:t>.</w:t>
      </w:r>
      <w:r w:rsidRPr="00436D25">
        <w:rPr>
          <w:rFonts w:ascii="Bookman Old Style" w:hAnsi="Bookman Old Style" w:cs="Arial"/>
          <w:bCs/>
          <w:color w:val="000000" w:themeColor="text1"/>
          <w:spacing w:val="-5"/>
          <w:lang w:val="es-ES"/>
        </w:rPr>
        <w:t xml:space="preserve"> En los casos en que el estudiante no pueda matricularse dentro de los </w:t>
      </w:r>
      <w:r w:rsidR="00832667" w:rsidRPr="00436D25">
        <w:rPr>
          <w:rFonts w:ascii="Bookman Old Style" w:hAnsi="Bookman Old Style" w:cs="Arial"/>
          <w:bCs/>
          <w:color w:val="000000" w:themeColor="text1"/>
          <w:spacing w:val="-5"/>
          <w:lang w:val="es-ES"/>
        </w:rPr>
        <w:t>p</w:t>
      </w:r>
      <w:r w:rsidRPr="00436D25">
        <w:rPr>
          <w:rFonts w:ascii="Bookman Old Style" w:hAnsi="Bookman Old Style" w:cs="Arial"/>
          <w:bCs/>
          <w:color w:val="000000" w:themeColor="text1"/>
          <w:spacing w:val="-5"/>
          <w:lang w:val="es-ES"/>
        </w:rPr>
        <w:t xml:space="preserve">lazos establecidos con ocasión de la prestación del servicio militar, </w:t>
      </w:r>
      <w:r w:rsidR="00F74079" w:rsidRPr="00436D25">
        <w:rPr>
          <w:rFonts w:ascii="Bookman Old Style" w:hAnsi="Bookman Old Style" w:cs="Arial"/>
          <w:bCs/>
          <w:color w:val="000000" w:themeColor="text1"/>
          <w:spacing w:val="-5"/>
          <w:lang w:val="es-ES"/>
        </w:rPr>
        <w:t xml:space="preserve">el </w:t>
      </w:r>
      <w:r w:rsidR="0044616C" w:rsidRPr="00436D25">
        <w:rPr>
          <w:rFonts w:ascii="Bookman Old Style" w:hAnsi="Bookman Old Style" w:cs="Arial"/>
          <w:bCs/>
          <w:color w:val="000000" w:themeColor="text1"/>
          <w:spacing w:val="-5"/>
          <w:lang w:val="es-ES"/>
        </w:rPr>
        <w:t>INFOTEP le</w:t>
      </w:r>
      <w:r w:rsidRPr="00436D25">
        <w:rPr>
          <w:rFonts w:ascii="Bookman Old Style" w:hAnsi="Bookman Old Style" w:cs="Arial"/>
          <w:bCs/>
          <w:color w:val="000000" w:themeColor="text1"/>
          <w:spacing w:val="-5"/>
          <w:lang w:val="es-ES"/>
        </w:rPr>
        <w:t xml:space="preserve"> reservará el cupo. En este caso el estudiante, deberá presentar ante </w:t>
      </w:r>
      <w:r w:rsidR="00F74079" w:rsidRPr="00436D25">
        <w:rPr>
          <w:rFonts w:ascii="Bookman Old Style" w:hAnsi="Bookman Old Style" w:cs="Arial"/>
          <w:bCs/>
          <w:color w:val="000000" w:themeColor="text1"/>
          <w:spacing w:val="-5"/>
          <w:lang w:val="es-ES"/>
        </w:rPr>
        <w:t xml:space="preserve">el INFOTEP </w:t>
      </w:r>
      <w:r w:rsidRPr="00436D25">
        <w:rPr>
          <w:rFonts w:ascii="Bookman Old Style" w:hAnsi="Bookman Old Style" w:cs="Arial"/>
          <w:bCs/>
          <w:color w:val="000000" w:themeColor="text1"/>
          <w:spacing w:val="-5"/>
          <w:lang w:val="es-ES"/>
        </w:rPr>
        <w:t xml:space="preserve">la certificación que acredite tal situación. </w:t>
      </w:r>
    </w:p>
    <w:p w14:paraId="145F2E89" w14:textId="050693E2" w:rsidR="009B1846" w:rsidRPr="00436D25" w:rsidRDefault="009B1846" w:rsidP="009B1846">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5"/>
          <w:lang w:val="es-ES"/>
        </w:rPr>
        <w:t>MATRÍCULA EXTRAORDINARIA</w:t>
      </w:r>
      <w:r w:rsidRPr="00436D25">
        <w:rPr>
          <w:rFonts w:ascii="Bookman Old Style" w:hAnsi="Bookman Old Style" w:cs="Arial"/>
          <w:bCs/>
          <w:color w:val="000000" w:themeColor="text1"/>
          <w:spacing w:val="-5"/>
          <w:lang w:val="es-ES"/>
        </w:rPr>
        <w:t>. El calendario académico establecerá las fechas para la matrícula extraordinaria.</w:t>
      </w:r>
    </w:p>
    <w:p w14:paraId="6893C023" w14:textId="37FA320F" w:rsidR="002A3B83" w:rsidRPr="00436D25" w:rsidRDefault="002A3B83"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5"/>
          <w:lang w:val="es-ES"/>
        </w:rPr>
        <w:t>DEVOLUCIÓN DE PAGOS DE MATRÍCULAS.</w:t>
      </w:r>
      <w:r w:rsidRPr="00436D25">
        <w:rPr>
          <w:rFonts w:ascii="Bookman Old Style" w:hAnsi="Bookman Old Style" w:cs="Arial"/>
          <w:bCs/>
          <w:color w:val="000000" w:themeColor="text1"/>
          <w:spacing w:val="-5"/>
          <w:lang w:val="es-ES"/>
        </w:rPr>
        <w:t xml:space="preserve"> Los estudiantes que hayan cancelado su matrícula podrán solicitar la devolución de dichos valores de acuerdo a las reglas que se establecen a continuación:</w:t>
      </w:r>
    </w:p>
    <w:p w14:paraId="073EF4E1" w14:textId="5BB4AE47" w:rsidR="002A3B83" w:rsidRPr="00436D25" w:rsidRDefault="002A3B83" w:rsidP="00706E01">
      <w:pPr>
        <w:pStyle w:val="Prrafodelista"/>
        <w:widowControl w:val="0"/>
        <w:numPr>
          <w:ilvl w:val="0"/>
          <w:numId w:val="9"/>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
          <w:color w:val="000000" w:themeColor="text1"/>
          <w:spacing w:val="-5"/>
          <w:lang w:val="es-ES"/>
        </w:rPr>
        <w:t>Devolución del 100% del valor total de matrícula</w:t>
      </w:r>
      <w:r w:rsidRPr="00436D25">
        <w:rPr>
          <w:rFonts w:ascii="Bookman Old Style" w:hAnsi="Bookman Old Style" w:cs="Arial"/>
          <w:bCs/>
          <w:color w:val="000000" w:themeColor="text1"/>
          <w:spacing w:val="-5"/>
          <w:lang w:val="es-ES"/>
        </w:rPr>
        <w:t xml:space="preserve">. El estudiante tendrá derecho a la devolución del 100% del total cancelado cuando </w:t>
      </w:r>
      <w:r w:rsidR="00F74079" w:rsidRPr="00436D25">
        <w:rPr>
          <w:rFonts w:ascii="Bookman Old Style" w:hAnsi="Bookman Old Style" w:cs="Arial"/>
          <w:bCs/>
          <w:color w:val="000000" w:themeColor="text1"/>
          <w:spacing w:val="-5"/>
          <w:lang w:val="es-ES"/>
        </w:rPr>
        <w:t>el INFOTEP</w:t>
      </w:r>
      <w:r w:rsidRPr="00436D25">
        <w:rPr>
          <w:rFonts w:ascii="Bookman Old Style" w:hAnsi="Bookman Old Style" w:cs="Arial"/>
          <w:bCs/>
          <w:color w:val="000000" w:themeColor="text1"/>
          <w:spacing w:val="-5"/>
          <w:lang w:val="es-ES"/>
        </w:rPr>
        <w:t xml:space="preserve"> por cualquier circunstancia no pueda dar inicio al programa académico correspondiente.    </w:t>
      </w:r>
    </w:p>
    <w:p w14:paraId="15452060" w14:textId="6B21DF5B" w:rsidR="002A3B83" w:rsidRPr="00436D25" w:rsidRDefault="002A3B83" w:rsidP="00706E01">
      <w:pPr>
        <w:pStyle w:val="Prrafodelista"/>
        <w:widowControl w:val="0"/>
        <w:numPr>
          <w:ilvl w:val="0"/>
          <w:numId w:val="9"/>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
          <w:color w:val="000000" w:themeColor="text1"/>
          <w:spacing w:val="-5"/>
          <w:lang w:val="es-ES"/>
        </w:rPr>
        <w:t>Devolución del 80% del total del valor de matrícula</w:t>
      </w:r>
      <w:r w:rsidRPr="00436D25">
        <w:rPr>
          <w:rFonts w:ascii="Bookman Old Style" w:hAnsi="Bookman Old Style" w:cs="Arial"/>
          <w:bCs/>
          <w:color w:val="000000" w:themeColor="text1"/>
          <w:spacing w:val="-5"/>
          <w:lang w:val="es-ES"/>
        </w:rPr>
        <w:t xml:space="preserve">. Los estudiantes que, por razones de prestación obligatoria del servicio militar, no puedan </w:t>
      </w:r>
      <w:r w:rsidRPr="00436D25">
        <w:rPr>
          <w:rFonts w:ascii="Bookman Old Style" w:hAnsi="Bookman Old Style" w:cs="Arial"/>
          <w:bCs/>
          <w:color w:val="000000" w:themeColor="text1"/>
          <w:spacing w:val="-5"/>
          <w:lang w:val="es-ES"/>
        </w:rPr>
        <w:lastRenderedPageBreak/>
        <w:t xml:space="preserve">matricularse académicamente podrán solicitar la devolución del 80% del valor total de la matrícula, así como la reserva del cupo, para lo cual deberán presentar solicitud dentro de los primeros 5 días calendarios antes de inicio del </w:t>
      </w:r>
      <w:r w:rsidR="0064422F" w:rsidRPr="00436D25">
        <w:rPr>
          <w:rFonts w:ascii="Bookman Old Style" w:hAnsi="Bookman Old Style" w:cs="Arial"/>
          <w:bCs/>
          <w:color w:val="000000" w:themeColor="text1"/>
          <w:spacing w:val="-5"/>
          <w:lang w:val="es-ES"/>
        </w:rPr>
        <w:t xml:space="preserve">período </w:t>
      </w:r>
      <w:r w:rsidRPr="00436D25">
        <w:rPr>
          <w:rFonts w:ascii="Bookman Old Style" w:hAnsi="Bookman Old Style" w:cs="Arial"/>
          <w:bCs/>
          <w:color w:val="000000" w:themeColor="text1"/>
          <w:spacing w:val="-5"/>
          <w:lang w:val="es-ES"/>
        </w:rPr>
        <w:t xml:space="preserve">académico y aportar la certificación correspondiente, o constancia del </w:t>
      </w:r>
      <w:r w:rsidR="00615683" w:rsidRPr="00436D25">
        <w:rPr>
          <w:rFonts w:ascii="Bookman Old Style" w:hAnsi="Bookman Old Style" w:cs="Arial"/>
          <w:bCs/>
          <w:color w:val="000000" w:themeColor="text1"/>
          <w:spacing w:val="-5"/>
          <w:lang w:val="es-ES"/>
        </w:rPr>
        <w:t>d</w:t>
      </w:r>
      <w:r w:rsidRPr="00436D25">
        <w:rPr>
          <w:rFonts w:ascii="Bookman Old Style" w:hAnsi="Bookman Old Style" w:cs="Arial"/>
          <w:bCs/>
          <w:color w:val="000000" w:themeColor="text1"/>
          <w:spacing w:val="-5"/>
          <w:lang w:val="es-ES"/>
        </w:rPr>
        <w:t xml:space="preserve">istrito </w:t>
      </w:r>
      <w:r w:rsidR="00615683" w:rsidRPr="00436D25">
        <w:rPr>
          <w:rFonts w:ascii="Bookman Old Style" w:hAnsi="Bookman Old Style" w:cs="Arial"/>
          <w:bCs/>
          <w:color w:val="000000" w:themeColor="text1"/>
          <w:spacing w:val="-5"/>
          <w:lang w:val="es-ES"/>
        </w:rPr>
        <w:t>m</w:t>
      </w:r>
      <w:r w:rsidRPr="00436D25">
        <w:rPr>
          <w:rFonts w:ascii="Bookman Old Style" w:hAnsi="Bookman Old Style" w:cs="Arial"/>
          <w:bCs/>
          <w:color w:val="000000" w:themeColor="text1"/>
          <w:spacing w:val="-5"/>
          <w:lang w:val="es-ES"/>
        </w:rPr>
        <w:t>ilitar.</w:t>
      </w:r>
    </w:p>
    <w:p w14:paraId="0089FAC5" w14:textId="5AB4956F" w:rsidR="0064422F" w:rsidRPr="00436D25" w:rsidRDefault="002A3B83" w:rsidP="00706E01">
      <w:pPr>
        <w:pStyle w:val="Prrafodelista"/>
        <w:widowControl w:val="0"/>
        <w:numPr>
          <w:ilvl w:val="0"/>
          <w:numId w:val="9"/>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
          <w:color w:val="000000" w:themeColor="text1"/>
          <w:spacing w:val="-5"/>
          <w:lang w:val="es-ES"/>
        </w:rPr>
        <w:t>Devolución del 50% del total del valor de matrícula</w:t>
      </w:r>
      <w:r w:rsidRPr="00436D25">
        <w:rPr>
          <w:rFonts w:ascii="Bookman Old Style" w:hAnsi="Bookman Old Style" w:cs="Arial"/>
          <w:bCs/>
          <w:color w:val="000000" w:themeColor="text1"/>
          <w:spacing w:val="-5"/>
          <w:lang w:val="es-ES"/>
        </w:rPr>
        <w:t xml:space="preserve">. Los estudiantes que acrediten fuerza mayor o caso fortuito, de acuerdo con las causales establecidas en el presente </w:t>
      </w:r>
      <w:r w:rsidR="00615683" w:rsidRPr="00436D25">
        <w:rPr>
          <w:rFonts w:ascii="Bookman Old Style" w:hAnsi="Bookman Old Style" w:cs="Arial"/>
          <w:bCs/>
          <w:color w:val="000000" w:themeColor="text1"/>
          <w:spacing w:val="-5"/>
          <w:lang w:val="es-ES"/>
        </w:rPr>
        <w:t>r</w:t>
      </w:r>
      <w:r w:rsidRPr="00436D25">
        <w:rPr>
          <w:rFonts w:ascii="Bookman Old Style" w:hAnsi="Bookman Old Style" w:cs="Arial"/>
          <w:bCs/>
          <w:color w:val="000000" w:themeColor="text1"/>
          <w:spacing w:val="-5"/>
          <w:lang w:val="es-ES"/>
        </w:rPr>
        <w:t xml:space="preserve">eglamento, podrán solicitar la devolución del 50% del total cancelado del valor total de la matrícula, calendarios antes del inicio de periodo académico. </w:t>
      </w:r>
    </w:p>
    <w:p w14:paraId="174ED306" w14:textId="68A20F55" w:rsidR="002A3B83" w:rsidRPr="00436D25" w:rsidRDefault="002A3B83"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color w:val="000000" w:themeColor="text1"/>
          <w:spacing w:val="-5"/>
          <w:lang w:val="es-ES"/>
        </w:rPr>
        <w:t>PARÁGRAFO</w:t>
      </w:r>
      <w:r w:rsidR="0064422F" w:rsidRPr="00436D25">
        <w:rPr>
          <w:rFonts w:ascii="Bookman Old Style" w:hAnsi="Bookman Old Style" w:cs="Arial"/>
          <w:bCs/>
          <w:color w:val="000000" w:themeColor="text1"/>
          <w:spacing w:val="-5"/>
          <w:lang w:val="es-ES"/>
        </w:rPr>
        <w:t>:</w:t>
      </w:r>
      <w:r w:rsidRPr="00436D25">
        <w:rPr>
          <w:rFonts w:ascii="Bookman Old Style" w:hAnsi="Bookman Old Style" w:cs="Arial"/>
          <w:bCs/>
          <w:color w:val="000000" w:themeColor="text1"/>
          <w:spacing w:val="-5"/>
          <w:lang w:val="es-ES"/>
        </w:rPr>
        <w:t xml:space="preserve"> Las devoluciones de los pagos de matrículas, en los términos establecidos en este artículo, solo serán entregadas al estudiante directamente o a la persona que ellos autoricen u ostente su representación legal. </w:t>
      </w:r>
    </w:p>
    <w:p w14:paraId="34D72CA1" w14:textId="5CD5AB2C" w:rsidR="0064422F" w:rsidRPr="00436D25" w:rsidRDefault="002A3B83" w:rsidP="00615683">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5"/>
          <w:lang w:val="es-ES"/>
        </w:rPr>
        <w:t>CONGELAMIENTO DE LA MATRÍCULA.</w:t>
      </w:r>
      <w:r w:rsidRPr="00436D25">
        <w:rPr>
          <w:rFonts w:ascii="Bookman Old Style" w:hAnsi="Bookman Old Style" w:cs="Arial"/>
          <w:bCs/>
          <w:color w:val="000000" w:themeColor="text1"/>
          <w:spacing w:val="-5"/>
          <w:lang w:val="es-ES"/>
        </w:rPr>
        <w:t xml:space="preserve"> El congelamiento de la matrícula</w:t>
      </w:r>
      <w:r w:rsidR="0064422F" w:rsidRPr="00436D25">
        <w:rPr>
          <w:rFonts w:ascii="Bookman Old Style" w:hAnsi="Bookman Old Style" w:cs="Arial"/>
          <w:bCs/>
          <w:color w:val="000000" w:themeColor="text1"/>
          <w:spacing w:val="-5"/>
          <w:lang w:val="es-ES"/>
        </w:rPr>
        <w:t xml:space="preserve"> </w:t>
      </w:r>
      <w:r w:rsidRPr="00436D25">
        <w:rPr>
          <w:rFonts w:ascii="Bookman Old Style" w:hAnsi="Bookman Old Style" w:cs="Arial"/>
          <w:bCs/>
          <w:color w:val="000000" w:themeColor="text1"/>
          <w:spacing w:val="-5"/>
          <w:lang w:val="es-ES"/>
        </w:rPr>
        <w:t>opera en casos especiales y es la interrupción temporal del per</w:t>
      </w:r>
      <w:r w:rsidR="0064422F" w:rsidRPr="00436D25">
        <w:rPr>
          <w:rFonts w:ascii="Bookman Old Style" w:hAnsi="Bookman Old Style" w:cs="Arial"/>
          <w:bCs/>
          <w:color w:val="000000" w:themeColor="text1"/>
          <w:spacing w:val="-5"/>
          <w:lang w:val="es-ES"/>
        </w:rPr>
        <w:t>í</w:t>
      </w:r>
      <w:r w:rsidRPr="00436D25">
        <w:rPr>
          <w:rFonts w:ascii="Bookman Old Style" w:hAnsi="Bookman Old Style" w:cs="Arial"/>
          <w:bCs/>
          <w:color w:val="000000" w:themeColor="text1"/>
          <w:spacing w:val="-5"/>
          <w:lang w:val="es-ES"/>
        </w:rPr>
        <w:t xml:space="preserve">odo académico después de haber efectuado el pago de la matrícula financiera. La congelación de la matrícula deja sin efectos el total de módulos que estuviera cursando el estudiante, así como las calificaciones que se hubiesen producido antes del congelamiento.    </w:t>
      </w:r>
    </w:p>
    <w:p w14:paraId="5F158319" w14:textId="4E023FEE" w:rsidR="002A3B83" w:rsidRPr="00436D25" w:rsidRDefault="002A3B83"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5"/>
          <w:lang w:val="es-ES"/>
        </w:rPr>
        <w:t>CONGELAMIENTO DEL VALOR DE LA MATRICULA:</w:t>
      </w:r>
      <w:r w:rsidRPr="00436D25">
        <w:rPr>
          <w:rFonts w:ascii="Bookman Old Style" w:hAnsi="Bookman Old Style" w:cs="Arial"/>
          <w:bCs/>
          <w:color w:val="000000" w:themeColor="text1"/>
          <w:spacing w:val="-5"/>
          <w:lang w:val="es-ES"/>
        </w:rPr>
        <w:t xml:space="preserve"> </w:t>
      </w:r>
      <w:r w:rsidR="0064422F" w:rsidRPr="00436D25">
        <w:rPr>
          <w:rFonts w:ascii="Bookman Old Style" w:hAnsi="Bookman Old Style" w:cs="Arial"/>
          <w:bCs/>
          <w:color w:val="000000" w:themeColor="text1"/>
          <w:spacing w:val="-5"/>
          <w:lang w:val="es-ES"/>
        </w:rPr>
        <w:t>E</w:t>
      </w:r>
      <w:r w:rsidRPr="00436D25">
        <w:rPr>
          <w:rFonts w:ascii="Bookman Old Style" w:hAnsi="Bookman Old Style" w:cs="Arial"/>
          <w:bCs/>
          <w:color w:val="000000" w:themeColor="text1"/>
          <w:spacing w:val="-5"/>
          <w:lang w:val="es-ES"/>
        </w:rPr>
        <w:t>l congelamiento del valor de la matr</w:t>
      </w:r>
      <w:r w:rsidR="00615683" w:rsidRPr="00436D25">
        <w:rPr>
          <w:rFonts w:ascii="Bookman Old Style" w:hAnsi="Bookman Old Style" w:cs="Arial"/>
          <w:bCs/>
          <w:color w:val="000000" w:themeColor="text1"/>
          <w:spacing w:val="-5"/>
          <w:lang w:val="es-ES"/>
        </w:rPr>
        <w:t>í</w:t>
      </w:r>
      <w:r w:rsidRPr="00436D25">
        <w:rPr>
          <w:rFonts w:ascii="Bookman Old Style" w:hAnsi="Bookman Old Style" w:cs="Arial"/>
          <w:bCs/>
          <w:color w:val="000000" w:themeColor="text1"/>
          <w:spacing w:val="-5"/>
          <w:lang w:val="es-ES"/>
        </w:rPr>
        <w:t xml:space="preserve">cula está supeditada a las reglas que se establecen a continuación:     </w:t>
      </w:r>
    </w:p>
    <w:p w14:paraId="146732CF" w14:textId="521E586B" w:rsidR="008F04AB" w:rsidRPr="00436D25" w:rsidRDefault="006E6ACC" w:rsidP="00706E01">
      <w:pPr>
        <w:pStyle w:val="Prrafodelista"/>
        <w:widowControl w:val="0"/>
        <w:numPr>
          <w:ilvl w:val="0"/>
          <w:numId w:val="10"/>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Será posible el c</w:t>
      </w:r>
      <w:r w:rsidR="002A3B83" w:rsidRPr="00436D25">
        <w:rPr>
          <w:rFonts w:ascii="Bookman Old Style" w:hAnsi="Bookman Old Style" w:cs="Arial"/>
          <w:bCs/>
          <w:color w:val="000000" w:themeColor="text1"/>
          <w:spacing w:val="-5"/>
          <w:lang w:val="es-ES"/>
        </w:rPr>
        <w:t xml:space="preserve">ongelamiento del 90% del valor total cancelado de la matrícula, </w:t>
      </w:r>
      <w:r w:rsidRPr="00436D25">
        <w:rPr>
          <w:rFonts w:ascii="Bookman Old Style" w:hAnsi="Bookman Old Style" w:cs="Arial"/>
          <w:bCs/>
          <w:color w:val="000000" w:themeColor="text1"/>
          <w:spacing w:val="-5"/>
          <w:lang w:val="es-ES"/>
        </w:rPr>
        <w:t xml:space="preserve">cuando los estudiantes que la soliciten </w:t>
      </w:r>
      <w:r w:rsidR="002A3B83" w:rsidRPr="00436D25">
        <w:rPr>
          <w:rFonts w:ascii="Bookman Old Style" w:hAnsi="Bookman Old Style" w:cs="Arial"/>
          <w:bCs/>
          <w:color w:val="000000" w:themeColor="text1"/>
          <w:spacing w:val="-5"/>
          <w:lang w:val="es-ES"/>
        </w:rPr>
        <w:t xml:space="preserve">acrediten </w:t>
      </w:r>
      <w:r w:rsidR="008F04AB" w:rsidRPr="00436D25">
        <w:rPr>
          <w:rFonts w:ascii="Bookman Old Style" w:hAnsi="Bookman Old Style" w:cs="Arial"/>
          <w:bCs/>
          <w:color w:val="000000" w:themeColor="text1"/>
          <w:spacing w:val="-5"/>
          <w:lang w:val="es-ES"/>
        </w:rPr>
        <w:t xml:space="preserve">las </w:t>
      </w:r>
      <w:r w:rsidR="002A3B83" w:rsidRPr="00436D25">
        <w:rPr>
          <w:rFonts w:ascii="Bookman Old Style" w:hAnsi="Bookman Old Style" w:cs="Arial"/>
          <w:bCs/>
          <w:color w:val="000000" w:themeColor="text1"/>
          <w:spacing w:val="-5"/>
          <w:lang w:val="es-ES"/>
        </w:rPr>
        <w:t xml:space="preserve">causales justificables de congelamiento </w:t>
      </w:r>
      <w:r w:rsidR="008F04AB" w:rsidRPr="00436D25">
        <w:rPr>
          <w:rFonts w:ascii="Bookman Old Style" w:hAnsi="Bookman Old Style" w:cs="Arial"/>
          <w:bCs/>
          <w:color w:val="000000" w:themeColor="text1"/>
          <w:spacing w:val="-5"/>
          <w:lang w:val="es-ES"/>
        </w:rPr>
        <w:t xml:space="preserve">consagradas en el presente </w:t>
      </w:r>
      <w:r w:rsidR="0064422F" w:rsidRPr="00436D25">
        <w:rPr>
          <w:rFonts w:ascii="Bookman Old Style" w:hAnsi="Bookman Old Style" w:cs="Arial"/>
          <w:bCs/>
          <w:color w:val="000000" w:themeColor="text1"/>
          <w:spacing w:val="-5"/>
          <w:lang w:val="es-ES"/>
        </w:rPr>
        <w:t>R</w:t>
      </w:r>
      <w:r w:rsidR="002A3B83" w:rsidRPr="00436D25">
        <w:rPr>
          <w:rFonts w:ascii="Bookman Old Style" w:hAnsi="Bookman Old Style" w:cs="Arial"/>
          <w:bCs/>
          <w:color w:val="000000" w:themeColor="text1"/>
          <w:spacing w:val="-5"/>
          <w:lang w:val="es-ES"/>
        </w:rPr>
        <w:t>eglamento</w:t>
      </w:r>
      <w:r w:rsidR="008F04AB" w:rsidRPr="00436D25">
        <w:rPr>
          <w:rFonts w:ascii="Bookman Old Style" w:hAnsi="Bookman Old Style" w:cs="Arial"/>
          <w:bCs/>
          <w:color w:val="000000" w:themeColor="text1"/>
          <w:spacing w:val="-5"/>
          <w:lang w:val="es-ES"/>
        </w:rPr>
        <w:t xml:space="preserve">. </w:t>
      </w:r>
    </w:p>
    <w:p w14:paraId="5753487F" w14:textId="143CA022" w:rsidR="002A3B83" w:rsidRPr="00436D25" w:rsidRDefault="008F04AB" w:rsidP="00706E01">
      <w:pPr>
        <w:pStyle w:val="Prrafodelista"/>
        <w:widowControl w:val="0"/>
        <w:numPr>
          <w:ilvl w:val="0"/>
          <w:numId w:val="10"/>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La solicitud deberá presentarse ante el Rector del INFOTE</w:t>
      </w:r>
      <w:r w:rsidR="00EC68FB" w:rsidRPr="00436D25">
        <w:rPr>
          <w:rFonts w:ascii="Bookman Old Style" w:hAnsi="Bookman Old Style" w:cs="Arial"/>
          <w:bCs/>
          <w:color w:val="000000" w:themeColor="text1"/>
          <w:spacing w:val="-5"/>
          <w:lang w:val="es-ES"/>
        </w:rPr>
        <w:t>P</w:t>
      </w:r>
      <w:r w:rsidRPr="00436D25">
        <w:rPr>
          <w:rFonts w:ascii="Bookman Old Style" w:hAnsi="Bookman Old Style" w:cs="Arial"/>
          <w:bCs/>
          <w:color w:val="000000" w:themeColor="text1"/>
          <w:spacing w:val="-5"/>
          <w:lang w:val="es-ES"/>
        </w:rPr>
        <w:t xml:space="preserve">. </w:t>
      </w:r>
      <w:r w:rsidR="002A3B83" w:rsidRPr="00436D25">
        <w:rPr>
          <w:rFonts w:ascii="Bookman Old Style" w:hAnsi="Bookman Old Style" w:cs="Arial"/>
          <w:bCs/>
          <w:color w:val="000000" w:themeColor="text1"/>
          <w:spacing w:val="-5"/>
          <w:lang w:val="es-ES"/>
        </w:rPr>
        <w:t xml:space="preserve">      </w:t>
      </w:r>
    </w:p>
    <w:p w14:paraId="311117FD" w14:textId="27A3E2D1" w:rsidR="002A3B83" w:rsidRPr="00436D25" w:rsidRDefault="008F04AB" w:rsidP="00706E01">
      <w:pPr>
        <w:pStyle w:val="Prrafodelista"/>
        <w:widowControl w:val="0"/>
        <w:numPr>
          <w:ilvl w:val="0"/>
          <w:numId w:val="10"/>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El término para su presentación es dentro de los </w:t>
      </w:r>
      <w:r w:rsidR="002A3B83" w:rsidRPr="00436D25">
        <w:rPr>
          <w:rFonts w:ascii="Bookman Old Style" w:hAnsi="Bookman Old Style" w:cs="Arial"/>
          <w:bCs/>
          <w:color w:val="000000" w:themeColor="text1"/>
          <w:spacing w:val="-5"/>
          <w:lang w:val="es-ES"/>
        </w:rPr>
        <w:t xml:space="preserve">cinco (5) días calendarios siguientes al inicio del </w:t>
      </w:r>
      <w:r w:rsidR="0064422F" w:rsidRPr="00436D25">
        <w:rPr>
          <w:rFonts w:ascii="Bookman Old Style" w:hAnsi="Bookman Old Style" w:cs="Arial"/>
          <w:bCs/>
          <w:color w:val="000000" w:themeColor="text1"/>
          <w:spacing w:val="-5"/>
          <w:lang w:val="es-ES"/>
        </w:rPr>
        <w:t xml:space="preserve">período </w:t>
      </w:r>
      <w:r w:rsidR="002A3B83" w:rsidRPr="00436D25">
        <w:rPr>
          <w:rFonts w:ascii="Bookman Old Style" w:hAnsi="Bookman Old Style" w:cs="Arial"/>
          <w:bCs/>
          <w:color w:val="000000" w:themeColor="text1"/>
          <w:spacing w:val="-5"/>
          <w:lang w:val="es-ES"/>
        </w:rPr>
        <w:t xml:space="preserve">académico.   </w:t>
      </w:r>
    </w:p>
    <w:p w14:paraId="0CCF87FB" w14:textId="759DF9C8" w:rsidR="0064422F" w:rsidRPr="00436D25" w:rsidRDefault="002A3B83" w:rsidP="00706E01">
      <w:pPr>
        <w:pStyle w:val="Prrafodelista"/>
        <w:widowControl w:val="0"/>
        <w:numPr>
          <w:ilvl w:val="0"/>
          <w:numId w:val="10"/>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No son procedentes, las solicitudes extemporáneas. </w:t>
      </w:r>
    </w:p>
    <w:p w14:paraId="51884DB7" w14:textId="66094601" w:rsidR="002A3B83" w:rsidRPr="00436D25" w:rsidRDefault="002A3B83"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1.</w:t>
      </w:r>
      <w:r w:rsidRPr="00436D25">
        <w:rPr>
          <w:rFonts w:ascii="Bookman Old Style" w:hAnsi="Bookman Old Style" w:cs="Arial"/>
          <w:bCs/>
          <w:color w:val="000000" w:themeColor="text1"/>
          <w:spacing w:val="-5"/>
          <w:lang w:val="es-ES"/>
        </w:rPr>
        <w:t xml:space="preserve">  Son causales justificadas de congelamiento del valor de matrícula, las que se enuncian a continuación:</w:t>
      </w:r>
    </w:p>
    <w:p w14:paraId="751A5366" w14:textId="4069FC1E" w:rsidR="002A3B83" w:rsidRPr="00436D25" w:rsidRDefault="002A3B83" w:rsidP="00706E01">
      <w:pPr>
        <w:pStyle w:val="Prrafodelista"/>
        <w:widowControl w:val="0"/>
        <w:numPr>
          <w:ilvl w:val="0"/>
          <w:numId w:val="11"/>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Situaciones judiciales que el estudiante deba atender. </w:t>
      </w:r>
    </w:p>
    <w:p w14:paraId="0DFE5BCE" w14:textId="5FDF4D89" w:rsidR="002A3B83" w:rsidRPr="00436D25" w:rsidRDefault="002A3B83" w:rsidP="00706E01">
      <w:pPr>
        <w:pStyle w:val="Prrafodelista"/>
        <w:widowControl w:val="0"/>
        <w:numPr>
          <w:ilvl w:val="0"/>
          <w:numId w:val="11"/>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Cambios laborales del estudiante, que impliquen cambios en los horarios o traslados a otra ciudad. </w:t>
      </w:r>
    </w:p>
    <w:p w14:paraId="7214A91A" w14:textId="4BD6D63F" w:rsidR="002A3B83" w:rsidRPr="00436D25" w:rsidRDefault="002A3B83" w:rsidP="00706E01">
      <w:pPr>
        <w:pStyle w:val="Prrafodelista"/>
        <w:widowControl w:val="0"/>
        <w:numPr>
          <w:ilvl w:val="0"/>
          <w:numId w:val="11"/>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Pago de valor de completo de matrícula en los casos donde solo cursarían módulos por créditos.   </w:t>
      </w:r>
    </w:p>
    <w:p w14:paraId="4F4EFFC5" w14:textId="5B32FEB3" w:rsidR="00B46087" w:rsidRPr="00436D25" w:rsidRDefault="002A3B83" w:rsidP="00706E01">
      <w:pPr>
        <w:pStyle w:val="Prrafodelista"/>
        <w:widowControl w:val="0"/>
        <w:numPr>
          <w:ilvl w:val="0"/>
          <w:numId w:val="11"/>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Enfermedad, que con incapacidad que supere los 20 días, situación que deberá ser acreditada ante el proceso de </w:t>
      </w:r>
      <w:r w:rsidR="00615683" w:rsidRPr="00436D25">
        <w:rPr>
          <w:rFonts w:ascii="Bookman Old Style" w:hAnsi="Bookman Old Style" w:cs="Arial"/>
          <w:bCs/>
          <w:color w:val="000000" w:themeColor="text1"/>
          <w:spacing w:val="-5"/>
          <w:lang w:val="es-ES"/>
        </w:rPr>
        <w:t>b</w:t>
      </w:r>
      <w:r w:rsidRPr="00436D25">
        <w:rPr>
          <w:rFonts w:ascii="Bookman Old Style" w:hAnsi="Bookman Old Style" w:cs="Arial"/>
          <w:bCs/>
          <w:color w:val="000000" w:themeColor="text1"/>
          <w:spacing w:val="-5"/>
          <w:lang w:val="es-ES"/>
        </w:rPr>
        <w:t xml:space="preserve">ienestar </w:t>
      </w:r>
      <w:r w:rsidR="00615683" w:rsidRPr="00436D25">
        <w:rPr>
          <w:rFonts w:ascii="Bookman Old Style" w:hAnsi="Bookman Old Style" w:cs="Arial"/>
          <w:bCs/>
          <w:color w:val="000000" w:themeColor="text1"/>
          <w:spacing w:val="-5"/>
          <w:lang w:val="es-ES"/>
        </w:rPr>
        <w:t>i</w:t>
      </w:r>
      <w:r w:rsidRPr="00436D25">
        <w:rPr>
          <w:rFonts w:ascii="Bookman Old Style" w:hAnsi="Bookman Old Style" w:cs="Arial"/>
          <w:bCs/>
          <w:color w:val="000000" w:themeColor="text1"/>
          <w:spacing w:val="-5"/>
          <w:lang w:val="es-ES"/>
        </w:rPr>
        <w:t xml:space="preserve">nstitucional. </w:t>
      </w:r>
    </w:p>
    <w:p w14:paraId="5A6A4977" w14:textId="55412731" w:rsidR="002A3B83" w:rsidRPr="00436D25" w:rsidRDefault="002A3B83"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2.</w:t>
      </w:r>
      <w:r w:rsidRPr="00436D25">
        <w:rPr>
          <w:rFonts w:ascii="Bookman Old Style" w:hAnsi="Bookman Old Style" w:cs="Arial"/>
          <w:bCs/>
          <w:color w:val="000000" w:themeColor="text1"/>
          <w:spacing w:val="-5"/>
          <w:lang w:val="es-ES"/>
        </w:rPr>
        <w:t xml:space="preserve">  El Consejo Académico, previo estudio, podrá autorizar los casos de manera excepcional. No serán estudiadas las solicitudes sobre congelamientos de </w:t>
      </w:r>
      <w:r w:rsidR="00B46087" w:rsidRPr="00436D25">
        <w:rPr>
          <w:rFonts w:ascii="Bookman Old Style" w:hAnsi="Bookman Old Style" w:cs="Arial"/>
          <w:bCs/>
          <w:color w:val="000000" w:themeColor="text1"/>
          <w:spacing w:val="-5"/>
          <w:lang w:val="es-ES"/>
        </w:rPr>
        <w:lastRenderedPageBreak/>
        <w:t xml:space="preserve">períodos </w:t>
      </w:r>
      <w:r w:rsidRPr="00436D25">
        <w:rPr>
          <w:rFonts w:ascii="Bookman Old Style" w:hAnsi="Bookman Old Style" w:cs="Arial"/>
          <w:bCs/>
          <w:color w:val="000000" w:themeColor="text1"/>
          <w:spacing w:val="-5"/>
          <w:lang w:val="es-ES"/>
        </w:rPr>
        <w:t xml:space="preserve">anteriores al vigente. </w:t>
      </w:r>
    </w:p>
    <w:p w14:paraId="59F1D1BA" w14:textId="4E61ED2C" w:rsidR="00B46087" w:rsidRPr="00436D25" w:rsidRDefault="002A3B83" w:rsidP="00615683">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3</w:t>
      </w:r>
      <w:r w:rsidRPr="00436D25">
        <w:rPr>
          <w:rFonts w:ascii="Bookman Old Style" w:hAnsi="Bookman Old Style" w:cs="Arial"/>
          <w:bCs/>
          <w:color w:val="000000" w:themeColor="text1"/>
          <w:spacing w:val="-5"/>
          <w:lang w:val="es-ES"/>
        </w:rPr>
        <w:t xml:space="preserve">. Los valores de las </w:t>
      </w:r>
      <w:r w:rsidR="00B46087" w:rsidRPr="00436D25">
        <w:rPr>
          <w:rFonts w:ascii="Bookman Old Style" w:hAnsi="Bookman Old Style" w:cs="Arial"/>
          <w:bCs/>
          <w:color w:val="000000" w:themeColor="text1"/>
          <w:spacing w:val="-5"/>
          <w:lang w:val="es-ES"/>
        </w:rPr>
        <w:t>matrículas</w:t>
      </w:r>
      <w:r w:rsidRPr="00436D25">
        <w:rPr>
          <w:rFonts w:ascii="Bookman Old Style" w:hAnsi="Bookman Old Style" w:cs="Arial"/>
          <w:bCs/>
          <w:color w:val="000000" w:themeColor="text1"/>
          <w:spacing w:val="-5"/>
          <w:lang w:val="es-ES"/>
        </w:rPr>
        <w:t xml:space="preserve"> congeladas no serán reembolsables ni transferibles. </w:t>
      </w:r>
    </w:p>
    <w:p w14:paraId="033C8995" w14:textId="1DD48A27" w:rsidR="00B46087" w:rsidRPr="00436D25" w:rsidRDefault="002A3B83" w:rsidP="00615683">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4</w:t>
      </w:r>
      <w:r w:rsidRPr="00436D25">
        <w:rPr>
          <w:rFonts w:ascii="Bookman Old Style" w:hAnsi="Bookman Old Style" w:cs="Arial"/>
          <w:bCs/>
          <w:color w:val="000000" w:themeColor="text1"/>
          <w:spacing w:val="-5"/>
          <w:lang w:val="es-ES"/>
        </w:rPr>
        <w:t xml:space="preserve">. En los casos mencionados en este artículo y una vez entre a operar el congelamiento no habrá lugar al cese de las obligaciones contraídas con </w:t>
      </w:r>
      <w:r w:rsidR="00F74079" w:rsidRPr="00436D25">
        <w:rPr>
          <w:rFonts w:ascii="Bookman Old Style" w:hAnsi="Bookman Old Style" w:cs="Arial"/>
          <w:bCs/>
          <w:color w:val="000000" w:themeColor="text1"/>
          <w:spacing w:val="-5"/>
          <w:lang w:val="es-ES"/>
        </w:rPr>
        <w:t>el INFOTEP</w:t>
      </w:r>
      <w:r w:rsidRPr="00436D25">
        <w:rPr>
          <w:rFonts w:ascii="Bookman Old Style" w:hAnsi="Bookman Old Style" w:cs="Arial"/>
          <w:bCs/>
          <w:color w:val="000000" w:themeColor="text1"/>
          <w:spacing w:val="-5"/>
          <w:lang w:val="es-ES"/>
        </w:rPr>
        <w:t xml:space="preserve">, por concepto de </w:t>
      </w:r>
      <w:r w:rsidR="00562149" w:rsidRPr="00436D25">
        <w:rPr>
          <w:rFonts w:ascii="Bookman Old Style" w:hAnsi="Bookman Old Style" w:cs="Arial"/>
          <w:bCs/>
          <w:color w:val="000000" w:themeColor="text1"/>
          <w:spacing w:val="-5"/>
          <w:lang w:val="es-ES"/>
        </w:rPr>
        <w:t>c</w:t>
      </w:r>
      <w:r w:rsidRPr="00436D25">
        <w:rPr>
          <w:rFonts w:ascii="Bookman Old Style" w:hAnsi="Bookman Old Style" w:cs="Arial"/>
          <w:bCs/>
          <w:color w:val="000000" w:themeColor="text1"/>
          <w:spacing w:val="-5"/>
          <w:lang w:val="es-ES"/>
        </w:rPr>
        <w:t xml:space="preserve">réditos </w:t>
      </w:r>
      <w:r w:rsidR="00562149" w:rsidRPr="00436D25">
        <w:rPr>
          <w:rFonts w:ascii="Bookman Old Style" w:hAnsi="Bookman Old Style" w:cs="Arial"/>
          <w:bCs/>
          <w:color w:val="000000" w:themeColor="text1"/>
          <w:spacing w:val="-5"/>
          <w:lang w:val="es-ES"/>
        </w:rPr>
        <w:t>f</w:t>
      </w:r>
      <w:r w:rsidRPr="00436D25">
        <w:rPr>
          <w:rFonts w:ascii="Bookman Old Style" w:hAnsi="Bookman Old Style" w:cs="Arial"/>
          <w:bCs/>
          <w:color w:val="000000" w:themeColor="text1"/>
          <w:spacing w:val="-5"/>
          <w:lang w:val="es-ES"/>
        </w:rPr>
        <w:t xml:space="preserve">inancieros de </w:t>
      </w:r>
      <w:r w:rsidR="00562149" w:rsidRPr="00436D25">
        <w:rPr>
          <w:rFonts w:ascii="Bookman Old Style" w:hAnsi="Bookman Old Style" w:cs="Arial"/>
          <w:bCs/>
          <w:color w:val="000000" w:themeColor="text1"/>
          <w:spacing w:val="-5"/>
          <w:lang w:val="es-ES"/>
        </w:rPr>
        <w:t>m</w:t>
      </w:r>
      <w:r w:rsidRPr="00436D25">
        <w:rPr>
          <w:rFonts w:ascii="Bookman Old Style" w:hAnsi="Bookman Old Style" w:cs="Arial"/>
          <w:bCs/>
          <w:color w:val="000000" w:themeColor="text1"/>
          <w:spacing w:val="-5"/>
          <w:lang w:val="es-ES"/>
        </w:rPr>
        <w:t xml:space="preserve">atrícula. Tampoco procederá devolución de los montos pagados. </w:t>
      </w:r>
    </w:p>
    <w:p w14:paraId="50EA98C0" w14:textId="60055747" w:rsidR="00B46087" w:rsidRPr="00436D25" w:rsidRDefault="002A3B83" w:rsidP="00615683">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w:t>
      </w:r>
      <w:r w:rsidR="00BF70FE" w:rsidRPr="00436D25">
        <w:rPr>
          <w:rFonts w:ascii="Bookman Old Style" w:hAnsi="Bookman Old Style" w:cs="Arial"/>
          <w:b/>
          <w:bCs/>
          <w:color w:val="000000" w:themeColor="text1"/>
          <w:spacing w:val="-5"/>
          <w:lang w:val="es-ES"/>
        </w:rPr>
        <w:t xml:space="preserve"> 5</w:t>
      </w:r>
      <w:r w:rsidRPr="00436D25">
        <w:rPr>
          <w:rFonts w:ascii="Bookman Old Style" w:hAnsi="Bookman Old Style" w:cs="Arial"/>
          <w:b/>
          <w:bCs/>
          <w:color w:val="000000" w:themeColor="text1"/>
          <w:spacing w:val="-5"/>
          <w:lang w:val="es-ES"/>
        </w:rPr>
        <w:t>.</w:t>
      </w:r>
      <w:r w:rsidRPr="00436D25">
        <w:rPr>
          <w:rFonts w:ascii="Bookman Old Style" w:hAnsi="Bookman Old Style" w:cs="Arial"/>
          <w:bCs/>
          <w:color w:val="000000" w:themeColor="text1"/>
          <w:spacing w:val="-5"/>
          <w:lang w:val="es-ES"/>
        </w:rPr>
        <w:t xml:space="preserve">  Es deber del estudiante evitar la suspensión de cursos salvo que realmente se presenten las situaciones anteriores. El INFOTEP </w:t>
      </w:r>
      <w:r w:rsidR="00B46087" w:rsidRPr="00436D25">
        <w:rPr>
          <w:rFonts w:ascii="Bookman Old Style" w:hAnsi="Bookman Old Style" w:cs="Arial"/>
          <w:bCs/>
          <w:color w:val="000000" w:themeColor="text1"/>
          <w:spacing w:val="-5"/>
          <w:lang w:val="es-ES"/>
        </w:rPr>
        <w:t>podrá</w:t>
      </w:r>
      <w:r w:rsidRPr="00436D25">
        <w:rPr>
          <w:rFonts w:ascii="Bookman Old Style" w:hAnsi="Bookman Old Style" w:cs="Arial"/>
          <w:bCs/>
          <w:color w:val="000000" w:themeColor="text1"/>
          <w:spacing w:val="-5"/>
          <w:lang w:val="es-ES"/>
        </w:rPr>
        <w:t xml:space="preserve"> estudiar y tomar las medidas académicas que considere pertinente en los casos en que los estudiantes cancelen asignaturas de forma arbitraria o indefinida.</w:t>
      </w:r>
    </w:p>
    <w:p w14:paraId="79AF37F1" w14:textId="7E269A86" w:rsidR="00B46087" w:rsidRPr="00436D25" w:rsidRDefault="002A3B83" w:rsidP="00615683">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Cs/>
          <w:color w:val="000000" w:themeColor="text1"/>
          <w:spacing w:val="-5"/>
          <w:lang w:val="es-ES"/>
        </w:rPr>
        <w:t>El retiro voluntario de todas las asignaturas matriculad</w:t>
      </w:r>
      <w:r w:rsidR="00562149" w:rsidRPr="00436D25">
        <w:rPr>
          <w:rFonts w:ascii="Bookman Old Style" w:hAnsi="Bookman Old Style" w:cs="Arial"/>
          <w:bCs/>
          <w:color w:val="000000" w:themeColor="text1"/>
          <w:spacing w:val="-5"/>
          <w:lang w:val="es-ES"/>
        </w:rPr>
        <w:t>a</w:t>
      </w:r>
      <w:r w:rsidRPr="00436D25">
        <w:rPr>
          <w:rFonts w:ascii="Bookman Old Style" w:hAnsi="Bookman Old Style" w:cs="Arial"/>
          <w:bCs/>
          <w:color w:val="000000" w:themeColor="text1"/>
          <w:spacing w:val="-5"/>
          <w:lang w:val="es-ES"/>
        </w:rPr>
        <w:t xml:space="preserve">s por un estudiante se denomina cancelación del periodo académico; su trámite requiere la solicitud escrita y personal del estudiante en los términos contemplados por el presente </w:t>
      </w:r>
      <w:r w:rsidR="00B46087" w:rsidRPr="00436D25">
        <w:rPr>
          <w:rFonts w:ascii="Bookman Old Style" w:hAnsi="Bookman Old Style" w:cs="Arial"/>
          <w:bCs/>
          <w:color w:val="000000" w:themeColor="text1"/>
          <w:spacing w:val="-5"/>
          <w:lang w:val="es-ES"/>
        </w:rPr>
        <w:t>R</w:t>
      </w:r>
      <w:r w:rsidRPr="00436D25">
        <w:rPr>
          <w:rFonts w:ascii="Bookman Old Style" w:hAnsi="Bookman Old Style" w:cs="Arial"/>
          <w:bCs/>
          <w:color w:val="000000" w:themeColor="text1"/>
          <w:spacing w:val="-5"/>
          <w:lang w:val="es-ES"/>
        </w:rPr>
        <w:t xml:space="preserve">eglamento. </w:t>
      </w:r>
    </w:p>
    <w:p w14:paraId="55B07B81" w14:textId="248AAF5B" w:rsidR="00B46087" w:rsidRPr="00436D25" w:rsidRDefault="002A3B83" w:rsidP="00615683">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5"/>
          <w:lang w:val="es-ES"/>
        </w:rPr>
        <w:t xml:space="preserve"> </w:t>
      </w:r>
      <w:r w:rsidRPr="00436D25">
        <w:rPr>
          <w:rFonts w:ascii="Bookman Old Style" w:hAnsi="Bookman Old Style" w:cs="Arial"/>
          <w:bCs/>
          <w:color w:val="000000" w:themeColor="text1"/>
          <w:spacing w:val="-5"/>
          <w:lang w:val="es-ES"/>
        </w:rPr>
        <w:t xml:space="preserve">Los derechos de matrícula son válidos únicamente durante el período académico para el cual se efectúa dicha matrícula, y sólo serán reembolsables en las excepciones establecidas en el presente </w:t>
      </w:r>
      <w:r w:rsidR="00B46087" w:rsidRPr="00436D25">
        <w:rPr>
          <w:rFonts w:ascii="Bookman Old Style" w:hAnsi="Bookman Old Style" w:cs="Arial"/>
          <w:bCs/>
          <w:color w:val="000000" w:themeColor="text1"/>
          <w:spacing w:val="-5"/>
          <w:lang w:val="es-ES"/>
        </w:rPr>
        <w:t>R</w:t>
      </w:r>
      <w:r w:rsidRPr="00436D25">
        <w:rPr>
          <w:rFonts w:ascii="Bookman Old Style" w:hAnsi="Bookman Old Style" w:cs="Arial"/>
          <w:bCs/>
          <w:color w:val="000000" w:themeColor="text1"/>
          <w:spacing w:val="-5"/>
          <w:lang w:val="es-ES"/>
        </w:rPr>
        <w:t>eglamento. No serán transferibles en ningún caso.</w:t>
      </w:r>
    </w:p>
    <w:p w14:paraId="1639BAFA" w14:textId="7775E9AE" w:rsidR="00B46087" w:rsidRPr="00436D25" w:rsidRDefault="005675F6" w:rsidP="00615683">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2A3B83" w:rsidRPr="00436D25">
        <w:rPr>
          <w:rFonts w:ascii="Bookman Old Style" w:hAnsi="Bookman Old Style" w:cs="Arial"/>
          <w:bCs/>
          <w:color w:val="000000" w:themeColor="text1"/>
          <w:spacing w:val="-5"/>
          <w:lang w:val="es-ES"/>
        </w:rPr>
        <w:t xml:space="preserve">El estudiante podrá matricular el número de créditos establecido por la propuesta curricular para el período académico, adicionando hasta un máximo de tres (3) </w:t>
      </w:r>
      <w:r w:rsidR="00562149" w:rsidRPr="00436D25">
        <w:rPr>
          <w:rFonts w:ascii="Bookman Old Style" w:hAnsi="Bookman Old Style" w:cs="Arial"/>
          <w:bCs/>
          <w:color w:val="000000" w:themeColor="text1"/>
          <w:spacing w:val="-5"/>
          <w:lang w:val="es-ES"/>
        </w:rPr>
        <w:t>asignaturas</w:t>
      </w:r>
      <w:r w:rsidR="002A3B83" w:rsidRPr="00436D25">
        <w:rPr>
          <w:rFonts w:ascii="Bookman Old Style" w:hAnsi="Bookman Old Style" w:cs="Arial"/>
          <w:bCs/>
          <w:color w:val="000000" w:themeColor="text1"/>
          <w:spacing w:val="-5"/>
          <w:lang w:val="es-ES"/>
        </w:rPr>
        <w:t>. Podrá hacerlo si cumple con los prerrequisitos del programa que se encuentre cursando y que no exista incompatibilidad horaria.</w:t>
      </w:r>
    </w:p>
    <w:p w14:paraId="62BAA249" w14:textId="0192BE30" w:rsidR="002A3B83" w:rsidRPr="00436D25" w:rsidRDefault="00C11BDC" w:rsidP="00615683">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2A3B83" w:rsidRPr="00436D25">
        <w:rPr>
          <w:rFonts w:ascii="Bookman Old Style" w:hAnsi="Bookman Old Style" w:cs="Arial"/>
          <w:bCs/>
          <w:color w:val="000000" w:themeColor="text1"/>
          <w:spacing w:val="-5"/>
          <w:lang w:val="es-ES"/>
        </w:rPr>
        <w:t>Para efectos de liquidación de la matrícula financiera se tendrá en cuenta el número de créditos a matricular en el período académico y el valor por crédito académico, establecido por el Consejo Directivo.</w:t>
      </w:r>
    </w:p>
    <w:p w14:paraId="2CF0C40E" w14:textId="49652CE4" w:rsidR="002A3B83" w:rsidRPr="00436D25" w:rsidRDefault="002A3B83" w:rsidP="003E4039">
      <w:pPr>
        <w:pStyle w:val="Ttulo1"/>
        <w:spacing w:before="120" w:after="120"/>
        <w:ind w:left="142"/>
        <w:jc w:val="center"/>
        <w:rPr>
          <w:rFonts w:ascii="Bookman Old Style" w:hAnsi="Bookman Old Style" w:cs="Arial"/>
          <w:color w:val="000000" w:themeColor="text1"/>
          <w:sz w:val="22"/>
          <w:szCs w:val="22"/>
        </w:rPr>
      </w:pPr>
      <w:r w:rsidRPr="00436D25">
        <w:rPr>
          <w:rFonts w:ascii="Bookman Old Style" w:hAnsi="Bookman Old Style" w:cs="Arial"/>
          <w:color w:val="000000" w:themeColor="text1"/>
          <w:sz w:val="22"/>
          <w:szCs w:val="22"/>
        </w:rPr>
        <w:t xml:space="preserve">CAPITULO </w:t>
      </w:r>
      <w:r w:rsidR="00562149" w:rsidRPr="00436D25">
        <w:rPr>
          <w:rFonts w:ascii="Bookman Old Style" w:hAnsi="Bookman Old Style" w:cs="Arial"/>
          <w:color w:val="000000" w:themeColor="text1"/>
          <w:sz w:val="22"/>
          <w:szCs w:val="22"/>
        </w:rPr>
        <w:t>I</w:t>
      </w:r>
      <w:r w:rsidRPr="00436D25">
        <w:rPr>
          <w:rFonts w:ascii="Bookman Old Style" w:hAnsi="Bookman Old Style" w:cs="Arial"/>
          <w:color w:val="000000" w:themeColor="text1"/>
          <w:sz w:val="22"/>
          <w:szCs w:val="22"/>
        </w:rPr>
        <w:t>V</w:t>
      </w:r>
    </w:p>
    <w:p w14:paraId="470CF774" w14:textId="7596E238" w:rsidR="00B46087" w:rsidRPr="00436D25" w:rsidRDefault="002A3B83" w:rsidP="00615683">
      <w:pPr>
        <w:widowControl w:val="0"/>
        <w:autoSpaceDE w:val="0"/>
        <w:autoSpaceDN w:val="0"/>
        <w:adjustRightInd w:val="0"/>
        <w:spacing w:before="120" w:after="120" w:line="240" w:lineRule="auto"/>
        <w:ind w:left="142"/>
        <w:jc w:val="center"/>
        <w:rPr>
          <w:rFonts w:ascii="Bookman Old Style" w:hAnsi="Bookman Old Style" w:cs="Arial"/>
          <w:b/>
          <w:color w:val="000000" w:themeColor="text1"/>
        </w:rPr>
      </w:pPr>
      <w:r w:rsidRPr="00436D25">
        <w:rPr>
          <w:rFonts w:ascii="Bookman Old Style" w:hAnsi="Bookman Old Style" w:cs="Arial"/>
          <w:b/>
          <w:color w:val="000000" w:themeColor="text1"/>
        </w:rPr>
        <w:t>DERECHOS PECUNIARIOS Y SERVICIOS</w:t>
      </w:r>
    </w:p>
    <w:p w14:paraId="7234D72A" w14:textId="20925CA1" w:rsidR="002A3B83" w:rsidRPr="00436D25" w:rsidRDefault="005675F6"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2A3B83" w:rsidRPr="00436D25">
        <w:rPr>
          <w:rFonts w:ascii="Bookman Old Style" w:hAnsi="Bookman Old Style" w:cs="Arial"/>
          <w:bCs/>
          <w:color w:val="000000" w:themeColor="text1"/>
          <w:spacing w:val="-5"/>
          <w:lang w:val="es-ES"/>
        </w:rPr>
        <w:t xml:space="preserve">Derechos pecuniarios. Los derechos pecuniarios que por razones académicas puede exigir </w:t>
      </w:r>
      <w:r w:rsidR="00F74079" w:rsidRPr="00436D25">
        <w:rPr>
          <w:rFonts w:ascii="Bookman Old Style" w:hAnsi="Bookman Old Style" w:cs="Arial"/>
          <w:bCs/>
          <w:color w:val="000000" w:themeColor="text1"/>
          <w:spacing w:val="-5"/>
          <w:lang w:val="es-ES"/>
        </w:rPr>
        <w:t>el INFOTEP</w:t>
      </w:r>
      <w:r w:rsidR="002A3B83" w:rsidRPr="00436D25">
        <w:rPr>
          <w:rFonts w:ascii="Bookman Old Style" w:hAnsi="Bookman Old Style" w:cs="Arial"/>
          <w:bCs/>
          <w:color w:val="000000" w:themeColor="text1"/>
          <w:spacing w:val="-5"/>
          <w:lang w:val="es-ES"/>
        </w:rPr>
        <w:t xml:space="preserve"> son:</w:t>
      </w:r>
    </w:p>
    <w:p w14:paraId="702F5EF7" w14:textId="41E6B5C0" w:rsidR="002A3B83" w:rsidRPr="00436D25" w:rsidRDefault="002A3B83" w:rsidP="00706E01">
      <w:pPr>
        <w:pStyle w:val="Prrafodelista"/>
        <w:widowControl w:val="0"/>
        <w:numPr>
          <w:ilvl w:val="0"/>
          <w:numId w:val="12"/>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Inscripción.</w:t>
      </w:r>
    </w:p>
    <w:p w14:paraId="645B1B8B" w14:textId="7AD187F7" w:rsidR="002A3B83" w:rsidRPr="00436D25" w:rsidRDefault="002A3B83" w:rsidP="00706E01">
      <w:pPr>
        <w:pStyle w:val="Prrafodelista"/>
        <w:widowControl w:val="0"/>
        <w:numPr>
          <w:ilvl w:val="0"/>
          <w:numId w:val="12"/>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Matrícula.</w:t>
      </w:r>
    </w:p>
    <w:p w14:paraId="163CA068" w14:textId="454628D3" w:rsidR="002A3B83" w:rsidRPr="00436D25" w:rsidRDefault="002A3B83" w:rsidP="00706E01">
      <w:pPr>
        <w:pStyle w:val="Prrafodelista"/>
        <w:widowControl w:val="0"/>
        <w:numPr>
          <w:ilvl w:val="0"/>
          <w:numId w:val="12"/>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Exámenes de suficiencia, supletorios.</w:t>
      </w:r>
    </w:p>
    <w:p w14:paraId="2EE26164" w14:textId="01554F5D" w:rsidR="002A3B83" w:rsidRPr="00436D25" w:rsidRDefault="002A3B83" w:rsidP="00706E01">
      <w:pPr>
        <w:pStyle w:val="Prrafodelista"/>
        <w:widowControl w:val="0"/>
        <w:numPr>
          <w:ilvl w:val="0"/>
          <w:numId w:val="12"/>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Estudios de transferencia interna y externa.</w:t>
      </w:r>
    </w:p>
    <w:p w14:paraId="3DBF083A" w14:textId="07059CFC" w:rsidR="002A3B83" w:rsidRPr="00436D25" w:rsidRDefault="002A3B83" w:rsidP="00706E01">
      <w:pPr>
        <w:pStyle w:val="Prrafodelista"/>
        <w:widowControl w:val="0"/>
        <w:numPr>
          <w:ilvl w:val="0"/>
          <w:numId w:val="12"/>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Curso Inter semestral.</w:t>
      </w:r>
    </w:p>
    <w:p w14:paraId="64AB7D2C" w14:textId="1E8A0FCC" w:rsidR="002A3B83" w:rsidRPr="00436D25" w:rsidRDefault="002A3B83" w:rsidP="00706E01">
      <w:pPr>
        <w:pStyle w:val="Prrafodelista"/>
        <w:widowControl w:val="0"/>
        <w:numPr>
          <w:ilvl w:val="0"/>
          <w:numId w:val="12"/>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Curso Dirigido</w:t>
      </w:r>
    </w:p>
    <w:p w14:paraId="21EDF49A" w14:textId="0AE310DD" w:rsidR="002A3B83" w:rsidRPr="00436D25" w:rsidRDefault="002A3B83" w:rsidP="00706E01">
      <w:pPr>
        <w:pStyle w:val="Prrafodelista"/>
        <w:widowControl w:val="0"/>
        <w:numPr>
          <w:ilvl w:val="0"/>
          <w:numId w:val="12"/>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Seminario de grado</w:t>
      </w:r>
    </w:p>
    <w:p w14:paraId="40CD75D6" w14:textId="4842073F" w:rsidR="002A3B83" w:rsidRPr="00436D25" w:rsidRDefault="002A3B83" w:rsidP="00706E01">
      <w:pPr>
        <w:pStyle w:val="Prrafodelista"/>
        <w:widowControl w:val="0"/>
        <w:numPr>
          <w:ilvl w:val="0"/>
          <w:numId w:val="12"/>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Derecho de grado.</w:t>
      </w:r>
    </w:p>
    <w:p w14:paraId="252E6DEF" w14:textId="16485EDF" w:rsidR="002A3B83" w:rsidRPr="00436D25" w:rsidRDefault="002A3B83" w:rsidP="00706E01">
      <w:pPr>
        <w:pStyle w:val="Prrafodelista"/>
        <w:widowControl w:val="0"/>
        <w:numPr>
          <w:ilvl w:val="0"/>
          <w:numId w:val="12"/>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lastRenderedPageBreak/>
        <w:t>Expedición de certificados y constancias.</w:t>
      </w:r>
    </w:p>
    <w:p w14:paraId="7A9040E4" w14:textId="5DE769EF" w:rsidR="002A3B83" w:rsidRPr="00436D25" w:rsidRDefault="002A3B83" w:rsidP="00706E01">
      <w:pPr>
        <w:pStyle w:val="Prrafodelista"/>
        <w:widowControl w:val="0"/>
        <w:numPr>
          <w:ilvl w:val="0"/>
          <w:numId w:val="12"/>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Multas.</w:t>
      </w:r>
    </w:p>
    <w:p w14:paraId="28CEE8E4" w14:textId="37D6C912" w:rsidR="002A3B83" w:rsidRPr="00436D25" w:rsidRDefault="002A3B83"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1.</w:t>
      </w:r>
      <w:r w:rsidRPr="00436D25">
        <w:rPr>
          <w:rFonts w:ascii="Bookman Old Style" w:hAnsi="Bookman Old Style" w:cs="Arial"/>
          <w:bCs/>
          <w:color w:val="000000" w:themeColor="text1"/>
          <w:spacing w:val="-5"/>
          <w:lang w:val="es-ES"/>
        </w:rPr>
        <w:t xml:space="preserve"> Los valores de los derechos pecuniarios serán establecidos por Consejo Directivo y </w:t>
      </w:r>
      <w:r w:rsidR="00F74079" w:rsidRPr="00436D25">
        <w:rPr>
          <w:rFonts w:ascii="Bookman Old Style" w:hAnsi="Bookman Old Style" w:cs="Arial"/>
          <w:bCs/>
          <w:color w:val="000000" w:themeColor="text1"/>
          <w:spacing w:val="-5"/>
          <w:lang w:val="es-ES"/>
        </w:rPr>
        <w:t>el INFOTEP</w:t>
      </w:r>
      <w:r w:rsidRPr="00436D25">
        <w:rPr>
          <w:rFonts w:ascii="Bookman Old Style" w:hAnsi="Bookman Old Style" w:cs="Arial"/>
          <w:bCs/>
          <w:color w:val="000000" w:themeColor="text1"/>
          <w:spacing w:val="-5"/>
          <w:lang w:val="es-ES"/>
        </w:rPr>
        <w:t xml:space="preserve"> podrá, si lo estima necesario, establecer otros derechos consagrados en la Ley 30 de 1992.    </w:t>
      </w:r>
    </w:p>
    <w:p w14:paraId="24C93837" w14:textId="4978102D" w:rsidR="002A3B83" w:rsidRPr="00436D25" w:rsidRDefault="002A3B83" w:rsidP="003E4039">
      <w:pPr>
        <w:pStyle w:val="Ttulo1"/>
        <w:tabs>
          <w:tab w:val="left" w:pos="1760"/>
        </w:tabs>
        <w:spacing w:before="120" w:after="120"/>
        <w:ind w:left="142"/>
        <w:jc w:val="center"/>
        <w:rPr>
          <w:rFonts w:ascii="Bookman Old Style" w:hAnsi="Bookman Old Style" w:cs="Arial"/>
          <w:color w:val="000000" w:themeColor="text1"/>
          <w:sz w:val="22"/>
          <w:szCs w:val="22"/>
        </w:rPr>
      </w:pPr>
      <w:r w:rsidRPr="00436D25">
        <w:rPr>
          <w:rFonts w:ascii="Bookman Old Style" w:hAnsi="Bookman Old Style" w:cs="Arial"/>
          <w:color w:val="000000" w:themeColor="text1"/>
          <w:sz w:val="22"/>
          <w:szCs w:val="22"/>
        </w:rPr>
        <w:t>CAPITULO V</w:t>
      </w:r>
    </w:p>
    <w:p w14:paraId="46FA11FC" w14:textId="11D7ED43" w:rsidR="002A3B83" w:rsidRPr="00436D25" w:rsidRDefault="002A3B83" w:rsidP="00615683">
      <w:pPr>
        <w:pStyle w:val="Ttulo1"/>
        <w:tabs>
          <w:tab w:val="left" w:pos="1760"/>
        </w:tabs>
        <w:spacing w:before="120" w:after="120"/>
        <w:ind w:left="142"/>
        <w:jc w:val="center"/>
        <w:rPr>
          <w:rFonts w:ascii="Bookman Old Style" w:hAnsi="Bookman Old Style" w:cs="Arial"/>
          <w:color w:val="000000" w:themeColor="text1"/>
          <w:sz w:val="22"/>
          <w:szCs w:val="22"/>
        </w:rPr>
      </w:pPr>
      <w:r w:rsidRPr="00436D25">
        <w:rPr>
          <w:rFonts w:ascii="Bookman Old Style" w:hAnsi="Bookman Old Style" w:cs="Arial"/>
          <w:color w:val="000000" w:themeColor="text1"/>
          <w:sz w:val="22"/>
          <w:szCs w:val="22"/>
        </w:rPr>
        <w:t>DE LAS TRANSFERENCIAS INTERNAS Y EXTERNAS</w:t>
      </w:r>
    </w:p>
    <w:p w14:paraId="1576187F" w14:textId="23B5EB59" w:rsidR="00B46087" w:rsidRPr="00436D25" w:rsidRDefault="005675F6" w:rsidP="00615683">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2A3B83" w:rsidRPr="00436D25">
        <w:rPr>
          <w:rFonts w:ascii="Bookman Old Style" w:hAnsi="Bookman Old Style" w:cs="Arial"/>
          <w:b/>
          <w:bCs/>
          <w:color w:val="000000" w:themeColor="text1"/>
          <w:spacing w:val="-5"/>
          <w:lang w:val="es-ES"/>
        </w:rPr>
        <w:t>ESTUDIANTE EN TRANSFERENCIA INTERNA.</w:t>
      </w:r>
      <w:r w:rsidR="002A3B83" w:rsidRPr="00436D25">
        <w:rPr>
          <w:rFonts w:ascii="Bookman Old Style" w:hAnsi="Bookman Old Style"/>
          <w:color w:val="000000" w:themeColor="text1"/>
        </w:rPr>
        <w:t xml:space="preserve"> El estudiante en transferencia interna, es el que ha cursado y aprobado créditos académicos en alguno de los programas desarrollados por </w:t>
      </w:r>
      <w:r w:rsidR="00F74079" w:rsidRPr="00436D25">
        <w:rPr>
          <w:rFonts w:ascii="Bookman Old Style" w:hAnsi="Bookman Old Style"/>
          <w:color w:val="000000" w:themeColor="text1"/>
        </w:rPr>
        <w:t>el INFOTEP</w:t>
      </w:r>
      <w:r w:rsidR="002A3B83" w:rsidRPr="00436D25">
        <w:rPr>
          <w:rFonts w:ascii="Bookman Old Style" w:hAnsi="Bookman Old Style"/>
          <w:color w:val="000000" w:themeColor="text1"/>
        </w:rPr>
        <w:t xml:space="preserve"> y </w:t>
      </w:r>
      <w:r w:rsidR="00B46087" w:rsidRPr="00436D25">
        <w:rPr>
          <w:rFonts w:ascii="Bookman Old Style" w:hAnsi="Bookman Old Style"/>
          <w:color w:val="000000" w:themeColor="text1"/>
        </w:rPr>
        <w:t>solicite</w:t>
      </w:r>
      <w:r w:rsidR="002A3B83" w:rsidRPr="00436D25">
        <w:rPr>
          <w:rFonts w:ascii="Bookman Old Style" w:hAnsi="Bookman Old Style"/>
          <w:color w:val="000000" w:themeColor="text1"/>
        </w:rPr>
        <w:t xml:space="preserve"> </w:t>
      </w:r>
      <w:r w:rsidR="00562149" w:rsidRPr="00436D25">
        <w:rPr>
          <w:rFonts w:ascii="Bookman Old Style" w:hAnsi="Bookman Old Style"/>
          <w:color w:val="000000" w:themeColor="text1"/>
        </w:rPr>
        <w:t xml:space="preserve">el ingreso </w:t>
      </w:r>
      <w:r w:rsidR="002A3B83" w:rsidRPr="00436D25">
        <w:rPr>
          <w:rFonts w:ascii="Bookman Old Style" w:hAnsi="Bookman Old Style"/>
          <w:color w:val="000000" w:themeColor="text1"/>
        </w:rPr>
        <w:t xml:space="preserve">a un programa distinto. </w:t>
      </w:r>
    </w:p>
    <w:p w14:paraId="20A3F441" w14:textId="1A303314" w:rsidR="00B46087" w:rsidRPr="00436D25" w:rsidRDefault="005675F6" w:rsidP="00615683">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2A3B83" w:rsidRPr="00436D25">
        <w:rPr>
          <w:rFonts w:ascii="Bookman Old Style" w:hAnsi="Bookman Old Style" w:cs="Arial"/>
          <w:b/>
          <w:bCs/>
          <w:color w:val="000000" w:themeColor="text1"/>
          <w:spacing w:val="-5"/>
          <w:lang w:val="es-ES"/>
        </w:rPr>
        <w:t>REQUIS</w:t>
      </w:r>
      <w:r w:rsidR="00562149" w:rsidRPr="00436D25">
        <w:rPr>
          <w:rFonts w:ascii="Bookman Old Style" w:hAnsi="Bookman Old Style" w:cs="Arial"/>
          <w:b/>
          <w:bCs/>
          <w:color w:val="000000" w:themeColor="text1"/>
          <w:spacing w:val="-5"/>
          <w:lang w:val="es-ES"/>
        </w:rPr>
        <w:t>I</w:t>
      </w:r>
      <w:r w:rsidR="002A3B83" w:rsidRPr="00436D25">
        <w:rPr>
          <w:rFonts w:ascii="Bookman Old Style" w:hAnsi="Bookman Old Style" w:cs="Arial"/>
          <w:b/>
          <w:bCs/>
          <w:color w:val="000000" w:themeColor="text1"/>
          <w:spacing w:val="-5"/>
          <w:lang w:val="es-ES"/>
        </w:rPr>
        <w:t>TOS PARA TRANSFERENCIA INTERNA.</w:t>
      </w:r>
      <w:r w:rsidR="002A3B83" w:rsidRPr="00436D25">
        <w:rPr>
          <w:rFonts w:ascii="Bookman Old Style" w:hAnsi="Bookman Old Style" w:cs="Arial"/>
          <w:bCs/>
          <w:color w:val="000000" w:themeColor="text1"/>
          <w:spacing w:val="-5"/>
          <w:lang w:val="es-ES"/>
        </w:rPr>
        <w:t xml:space="preserve"> Un estudiante del INFOTEP</w:t>
      </w:r>
      <w:r w:rsidR="00AA2F94" w:rsidRPr="00436D25">
        <w:rPr>
          <w:rFonts w:ascii="Bookman Old Style" w:hAnsi="Bookman Old Style" w:cs="Arial"/>
          <w:bCs/>
          <w:color w:val="000000" w:themeColor="text1"/>
          <w:spacing w:val="-5"/>
          <w:lang w:val="es-ES"/>
        </w:rPr>
        <w:t xml:space="preserve">, </w:t>
      </w:r>
      <w:r w:rsidR="002A3B83" w:rsidRPr="00436D25">
        <w:rPr>
          <w:rFonts w:ascii="Bookman Old Style" w:hAnsi="Bookman Old Style" w:cs="Arial"/>
          <w:bCs/>
          <w:color w:val="000000" w:themeColor="text1"/>
          <w:spacing w:val="-5"/>
          <w:lang w:val="es-ES"/>
        </w:rPr>
        <w:t>podrá solicitar transferencia interna siempre y cuando no se encuentre bajo sanci</w:t>
      </w:r>
      <w:r w:rsidR="00615683" w:rsidRPr="00436D25">
        <w:rPr>
          <w:rFonts w:ascii="Bookman Old Style" w:hAnsi="Bookman Old Style" w:cs="Arial"/>
          <w:bCs/>
          <w:color w:val="000000" w:themeColor="text1"/>
          <w:spacing w:val="-5"/>
          <w:lang w:val="es-ES"/>
        </w:rPr>
        <w:t>ó</w:t>
      </w:r>
      <w:r w:rsidR="002A3B83" w:rsidRPr="00436D25">
        <w:rPr>
          <w:rFonts w:ascii="Bookman Old Style" w:hAnsi="Bookman Old Style" w:cs="Arial"/>
          <w:bCs/>
          <w:color w:val="000000" w:themeColor="text1"/>
          <w:spacing w:val="-5"/>
          <w:lang w:val="es-ES"/>
        </w:rPr>
        <w:t>n académica o disciplinaria, al momento de solicitarla.</w:t>
      </w:r>
    </w:p>
    <w:p w14:paraId="10E20EB2" w14:textId="51AB8861" w:rsidR="00B46087" w:rsidRPr="00436D25" w:rsidRDefault="005675F6" w:rsidP="006A6A67">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2A3B83" w:rsidRPr="00436D25">
        <w:rPr>
          <w:rFonts w:ascii="Bookman Old Style" w:hAnsi="Bookman Old Style" w:cs="Arial"/>
          <w:b/>
          <w:bCs/>
          <w:color w:val="000000" w:themeColor="text1"/>
          <w:spacing w:val="-5"/>
          <w:lang w:val="es-ES"/>
        </w:rPr>
        <w:t xml:space="preserve">SOLICITUD DE TRANSFERENCIA INTERNA. </w:t>
      </w:r>
      <w:r w:rsidR="002A3B83" w:rsidRPr="00436D25">
        <w:rPr>
          <w:rFonts w:ascii="Bookman Old Style" w:hAnsi="Bookman Old Style" w:cs="Arial"/>
          <w:bCs/>
          <w:color w:val="000000" w:themeColor="text1"/>
          <w:spacing w:val="-5"/>
          <w:lang w:val="es-ES"/>
        </w:rPr>
        <w:t xml:space="preserve">La solicitud de transferencia interna debe ser formulada por escrito al Vicerrector Académico, con anterioridad a la iniciación del período académico respectivo y </w:t>
      </w:r>
      <w:r w:rsidR="00B46087" w:rsidRPr="00436D25">
        <w:rPr>
          <w:rFonts w:ascii="Bookman Old Style" w:hAnsi="Bookman Old Style" w:cs="Arial"/>
          <w:bCs/>
          <w:color w:val="000000" w:themeColor="text1"/>
          <w:spacing w:val="-5"/>
          <w:lang w:val="es-ES"/>
        </w:rPr>
        <w:t>de acuerdo con el</w:t>
      </w:r>
      <w:r w:rsidR="002A3B83" w:rsidRPr="00436D25">
        <w:rPr>
          <w:rFonts w:ascii="Bookman Old Style" w:hAnsi="Bookman Old Style" w:cs="Arial"/>
          <w:bCs/>
          <w:color w:val="000000" w:themeColor="text1"/>
          <w:spacing w:val="-5"/>
          <w:lang w:val="es-ES"/>
        </w:rPr>
        <w:t xml:space="preserve"> calendario académico. Quien tendrá en cuenta los contenidos mínimos y una nota aprobatoria de tres  (3,</w:t>
      </w:r>
      <w:r w:rsidR="006A6A67" w:rsidRPr="00436D25">
        <w:rPr>
          <w:rFonts w:ascii="Bookman Old Style" w:hAnsi="Bookman Old Style" w:cs="Arial"/>
          <w:bCs/>
          <w:color w:val="000000" w:themeColor="text1"/>
          <w:spacing w:val="-5"/>
          <w:lang w:val="es-ES"/>
        </w:rPr>
        <w:t>0</w:t>
      </w:r>
      <w:r w:rsidR="002A3B83" w:rsidRPr="00436D25">
        <w:rPr>
          <w:rFonts w:ascii="Bookman Old Style" w:hAnsi="Bookman Old Style" w:cs="Arial"/>
          <w:bCs/>
          <w:color w:val="000000" w:themeColor="text1"/>
          <w:spacing w:val="-5"/>
          <w:lang w:val="es-ES"/>
        </w:rPr>
        <w:t>) para cada una de las asignaturas homologables.</w:t>
      </w:r>
    </w:p>
    <w:p w14:paraId="4A1C0CEF" w14:textId="3C9BD977" w:rsidR="00B46087" w:rsidRPr="00436D25" w:rsidRDefault="002A3B83" w:rsidP="006A6A67">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 xml:space="preserve">PARÁGRAFO. </w:t>
      </w:r>
      <w:r w:rsidRPr="00436D25">
        <w:rPr>
          <w:rFonts w:ascii="Bookman Old Style" w:hAnsi="Bookman Old Style" w:cs="Arial"/>
          <w:bCs/>
          <w:color w:val="000000" w:themeColor="text1"/>
          <w:spacing w:val="-5"/>
          <w:lang w:val="es-ES"/>
        </w:rPr>
        <w:t xml:space="preserve">Cuando el estudiante solicite más de una transferencia interna, ésta </w:t>
      </w:r>
      <w:r w:rsidR="00B46087" w:rsidRPr="00436D25">
        <w:rPr>
          <w:rFonts w:ascii="Bookman Old Style" w:hAnsi="Bookman Old Style" w:cs="Arial"/>
          <w:bCs/>
          <w:color w:val="000000" w:themeColor="text1"/>
          <w:spacing w:val="-5"/>
          <w:lang w:val="es-ES"/>
        </w:rPr>
        <w:t>también deberá</w:t>
      </w:r>
      <w:r w:rsidRPr="00436D25">
        <w:rPr>
          <w:rFonts w:ascii="Bookman Old Style" w:hAnsi="Bookman Old Style" w:cs="Arial"/>
          <w:bCs/>
          <w:color w:val="000000" w:themeColor="text1"/>
          <w:spacing w:val="-5"/>
          <w:lang w:val="es-ES"/>
        </w:rPr>
        <w:t xml:space="preserve"> ser autorizado por el Vicerrector Académico</w:t>
      </w:r>
      <w:r w:rsidR="00254AB0" w:rsidRPr="00436D25">
        <w:rPr>
          <w:rFonts w:ascii="Bookman Old Style" w:hAnsi="Bookman Old Style" w:cs="Arial"/>
          <w:bCs/>
          <w:color w:val="000000" w:themeColor="text1"/>
          <w:spacing w:val="-5"/>
          <w:lang w:val="es-ES"/>
        </w:rPr>
        <w:t>.</w:t>
      </w:r>
    </w:p>
    <w:p w14:paraId="10B4999E" w14:textId="41F2771B" w:rsidR="00B46087" w:rsidRPr="00436D25" w:rsidRDefault="005675F6" w:rsidP="006A6A67">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2A3B83" w:rsidRPr="00436D25">
        <w:rPr>
          <w:rFonts w:ascii="Bookman Old Style" w:hAnsi="Bookman Old Style" w:cs="Arial"/>
          <w:b/>
          <w:bCs/>
          <w:color w:val="000000" w:themeColor="text1"/>
          <w:spacing w:val="-5"/>
          <w:lang w:val="es-ES"/>
        </w:rPr>
        <w:t>ESTUDIANTE EN TRANSFERENCIA EXTERNA</w:t>
      </w:r>
      <w:r w:rsidR="002A3B83" w:rsidRPr="00436D25">
        <w:rPr>
          <w:rFonts w:ascii="Bookman Old Style" w:hAnsi="Bookman Old Style" w:cs="Arial"/>
          <w:bCs/>
          <w:color w:val="000000" w:themeColor="text1"/>
          <w:spacing w:val="-5"/>
          <w:lang w:val="es-ES"/>
        </w:rPr>
        <w:t>.</w:t>
      </w:r>
      <w:r w:rsidR="002A3B83" w:rsidRPr="00436D25">
        <w:rPr>
          <w:rFonts w:ascii="Bookman Old Style" w:hAnsi="Bookman Old Style"/>
          <w:color w:val="000000" w:themeColor="text1"/>
        </w:rPr>
        <w:t xml:space="preserve"> El estudiante en transferencia externa, es aquel que ha </w:t>
      </w:r>
      <w:r w:rsidR="002A3B83" w:rsidRPr="00436D25">
        <w:rPr>
          <w:rFonts w:ascii="Bookman Old Style" w:hAnsi="Bookman Old Style" w:cs="Arial"/>
          <w:bCs/>
          <w:color w:val="000000" w:themeColor="text1"/>
          <w:spacing w:val="-5"/>
          <w:lang w:val="es-ES"/>
        </w:rPr>
        <w:t xml:space="preserve">estado matriculado en un programa desarrollado por otra institución de educación superior reconocida Nacional o extranjera, constituida y legalizada como tal, que por lo menos haya cursado el 50% de un programa académico de educación superior, y que solicita ingresar a un programa igual o a fin en el INFOTEP. </w:t>
      </w:r>
    </w:p>
    <w:p w14:paraId="7D05AFD7" w14:textId="31291919" w:rsidR="002A3B83" w:rsidRPr="00436D25" w:rsidRDefault="002A3B83"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 xml:space="preserve">PARÁGRAFO. </w:t>
      </w:r>
      <w:r w:rsidRPr="00436D25">
        <w:rPr>
          <w:rFonts w:ascii="Bookman Old Style" w:hAnsi="Bookman Old Style" w:cs="Arial"/>
          <w:bCs/>
          <w:color w:val="000000" w:themeColor="text1"/>
          <w:spacing w:val="-5"/>
          <w:lang w:val="es-ES"/>
        </w:rPr>
        <w:t xml:space="preserve">La admisión del estudiante en transferencia externa se da por: </w:t>
      </w:r>
    </w:p>
    <w:p w14:paraId="5E37D8CB" w14:textId="63A22F85" w:rsidR="002A3B83" w:rsidRPr="00436D25" w:rsidRDefault="002A3B83" w:rsidP="00706E01">
      <w:pPr>
        <w:pStyle w:val="Prrafodelista"/>
        <w:widowControl w:val="0"/>
        <w:numPr>
          <w:ilvl w:val="0"/>
          <w:numId w:val="13"/>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Por solicitud personal. </w:t>
      </w:r>
    </w:p>
    <w:p w14:paraId="1F84D02B" w14:textId="45F9E9B9" w:rsidR="002A3B83" w:rsidRPr="00436D25" w:rsidRDefault="002A3B83" w:rsidP="00706E01">
      <w:pPr>
        <w:pStyle w:val="Prrafodelista"/>
        <w:widowControl w:val="0"/>
        <w:numPr>
          <w:ilvl w:val="0"/>
          <w:numId w:val="13"/>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Por solicitud del Ministerio de Educación Nacional cuando este ordene el cierre o suspensión de un programa en otra </w:t>
      </w:r>
      <w:r w:rsidR="006A6A67" w:rsidRPr="00436D25">
        <w:rPr>
          <w:rFonts w:ascii="Bookman Old Style" w:hAnsi="Bookman Old Style" w:cs="Arial"/>
          <w:bCs/>
          <w:color w:val="000000" w:themeColor="text1"/>
          <w:spacing w:val="-5"/>
          <w:lang w:val="es-ES"/>
        </w:rPr>
        <w:t>i</w:t>
      </w:r>
      <w:r w:rsidRPr="00436D25">
        <w:rPr>
          <w:rFonts w:ascii="Bookman Old Style" w:hAnsi="Bookman Old Style" w:cs="Arial"/>
          <w:bCs/>
          <w:color w:val="000000" w:themeColor="text1"/>
          <w:spacing w:val="-5"/>
          <w:lang w:val="es-ES"/>
        </w:rPr>
        <w:t xml:space="preserve">nstitución de </w:t>
      </w:r>
      <w:r w:rsidR="006A6A67" w:rsidRPr="00436D25">
        <w:rPr>
          <w:rFonts w:ascii="Bookman Old Style" w:hAnsi="Bookman Old Style" w:cs="Arial"/>
          <w:bCs/>
          <w:color w:val="000000" w:themeColor="text1"/>
          <w:spacing w:val="-5"/>
          <w:lang w:val="es-ES"/>
        </w:rPr>
        <w:t>e</w:t>
      </w:r>
      <w:r w:rsidRPr="00436D25">
        <w:rPr>
          <w:rFonts w:ascii="Bookman Old Style" w:hAnsi="Bookman Old Style" w:cs="Arial"/>
          <w:bCs/>
          <w:color w:val="000000" w:themeColor="text1"/>
          <w:spacing w:val="-5"/>
          <w:lang w:val="es-ES"/>
        </w:rPr>
        <w:t xml:space="preserve">ducación </w:t>
      </w:r>
      <w:r w:rsidR="006A6A67" w:rsidRPr="00436D25">
        <w:rPr>
          <w:rFonts w:ascii="Bookman Old Style" w:hAnsi="Bookman Old Style" w:cs="Arial"/>
          <w:bCs/>
          <w:color w:val="000000" w:themeColor="text1"/>
          <w:spacing w:val="-5"/>
          <w:lang w:val="es-ES"/>
        </w:rPr>
        <w:t>s</w:t>
      </w:r>
      <w:r w:rsidRPr="00436D25">
        <w:rPr>
          <w:rFonts w:ascii="Bookman Old Style" w:hAnsi="Bookman Old Style" w:cs="Arial"/>
          <w:bCs/>
          <w:color w:val="000000" w:themeColor="text1"/>
          <w:spacing w:val="-5"/>
          <w:lang w:val="es-ES"/>
        </w:rPr>
        <w:t xml:space="preserve">uperior. </w:t>
      </w:r>
    </w:p>
    <w:p w14:paraId="59DBAF11" w14:textId="7024B348" w:rsidR="000B02AC" w:rsidRPr="00436D25" w:rsidRDefault="002A3B83" w:rsidP="00706E01">
      <w:pPr>
        <w:pStyle w:val="Prrafodelista"/>
        <w:widowControl w:val="0"/>
        <w:numPr>
          <w:ilvl w:val="0"/>
          <w:numId w:val="13"/>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Por convenio internacional, con arreglo a las reglas en ellos establecidas. </w:t>
      </w:r>
    </w:p>
    <w:p w14:paraId="4A25BA88" w14:textId="4525E554" w:rsidR="002A3B83" w:rsidRPr="00436D25" w:rsidRDefault="005675F6"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2A3B83" w:rsidRPr="00436D25">
        <w:rPr>
          <w:rFonts w:ascii="Bookman Old Style" w:hAnsi="Bookman Old Style" w:cs="Arial"/>
          <w:b/>
          <w:bCs/>
          <w:color w:val="000000" w:themeColor="text1"/>
          <w:spacing w:val="-5"/>
          <w:lang w:val="es-ES"/>
        </w:rPr>
        <w:t>TRÁMITE DE SOLICITUD Y REQUISITOS PARA LAS TRANSFERENCIAS</w:t>
      </w:r>
      <w:r w:rsidR="002A3B83" w:rsidRPr="00436D25">
        <w:rPr>
          <w:rFonts w:ascii="Bookman Old Style" w:hAnsi="Bookman Old Style" w:cs="Arial"/>
          <w:bCs/>
          <w:color w:val="000000" w:themeColor="text1"/>
          <w:spacing w:val="-5"/>
          <w:lang w:val="es-ES"/>
        </w:rPr>
        <w:t xml:space="preserve">. En todo caso para el estudio de transferencias internas y externas se deberá presentar solicitud con una antelación no menor a días (10) días hábiles antes de la fecha de iniciación de las matrículas y la misma deberá ir acompañada con los requisitos que se enuncian a continuación:   </w:t>
      </w:r>
    </w:p>
    <w:p w14:paraId="2471D1D1" w14:textId="163EA96F" w:rsidR="002A3B83" w:rsidRPr="00436D25" w:rsidRDefault="002A3B83" w:rsidP="00706E01">
      <w:pPr>
        <w:pStyle w:val="Prrafodelista"/>
        <w:widowControl w:val="0"/>
        <w:numPr>
          <w:ilvl w:val="0"/>
          <w:numId w:val="14"/>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lastRenderedPageBreak/>
        <w:t xml:space="preserve">La solicitud deberá contener certificado de notas en el que conste la intensidad de los módulos cursados.  </w:t>
      </w:r>
    </w:p>
    <w:p w14:paraId="3D8B13AC" w14:textId="49818305" w:rsidR="002A3B83" w:rsidRPr="00436D25" w:rsidRDefault="002A3B83" w:rsidP="00706E01">
      <w:pPr>
        <w:pStyle w:val="Prrafodelista"/>
        <w:widowControl w:val="0"/>
        <w:numPr>
          <w:ilvl w:val="0"/>
          <w:numId w:val="14"/>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Certificado en el que repose la no existencia de antecedentes disciplinarios de la </w:t>
      </w:r>
      <w:r w:rsidR="006A6A67" w:rsidRPr="00436D25">
        <w:rPr>
          <w:rFonts w:ascii="Bookman Old Style" w:hAnsi="Bookman Old Style" w:cs="Arial"/>
          <w:bCs/>
          <w:color w:val="000000" w:themeColor="text1"/>
          <w:spacing w:val="-5"/>
          <w:lang w:val="es-ES"/>
        </w:rPr>
        <w:t>i</w:t>
      </w:r>
      <w:r w:rsidRPr="00436D25">
        <w:rPr>
          <w:rFonts w:ascii="Bookman Old Style" w:hAnsi="Bookman Old Style" w:cs="Arial"/>
          <w:bCs/>
          <w:color w:val="000000" w:themeColor="text1"/>
          <w:spacing w:val="-5"/>
          <w:lang w:val="es-ES"/>
        </w:rPr>
        <w:t xml:space="preserve">nstitución de procedencia.    </w:t>
      </w:r>
    </w:p>
    <w:p w14:paraId="1B7E71AC" w14:textId="60F07275" w:rsidR="002A3B83" w:rsidRPr="00436D25" w:rsidRDefault="002A3B83" w:rsidP="00706E01">
      <w:pPr>
        <w:pStyle w:val="Prrafodelista"/>
        <w:widowControl w:val="0"/>
        <w:numPr>
          <w:ilvl w:val="0"/>
          <w:numId w:val="14"/>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Contenidos programáticos o su equivalente en el </w:t>
      </w:r>
      <w:r w:rsidR="001541FC" w:rsidRPr="00436D25">
        <w:rPr>
          <w:rFonts w:ascii="Bookman Old Style" w:hAnsi="Bookman Old Style" w:cs="Arial"/>
          <w:bCs/>
          <w:color w:val="000000" w:themeColor="text1"/>
          <w:spacing w:val="-5"/>
          <w:lang w:val="es-ES"/>
        </w:rPr>
        <w:t>e</w:t>
      </w:r>
      <w:r w:rsidRPr="00436D25">
        <w:rPr>
          <w:rFonts w:ascii="Bookman Old Style" w:hAnsi="Bookman Old Style" w:cs="Arial"/>
          <w:bCs/>
          <w:color w:val="000000" w:themeColor="text1"/>
          <w:spacing w:val="-5"/>
          <w:lang w:val="es-ES"/>
        </w:rPr>
        <w:t>xterior, de l</w:t>
      </w:r>
      <w:r w:rsidR="001541FC" w:rsidRPr="00436D25">
        <w:rPr>
          <w:rFonts w:ascii="Bookman Old Style" w:hAnsi="Bookman Old Style" w:cs="Arial"/>
          <w:bCs/>
          <w:color w:val="000000" w:themeColor="text1"/>
          <w:spacing w:val="-5"/>
          <w:lang w:val="es-ES"/>
        </w:rPr>
        <w:t xml:space="preserve">as asignaturas </w:t>
      </w:r>
      <w:r w:rsidRPr="00436D25">
        <w:rPr>
          <w:rFonts w:ascii="Bookman Old Style" w:hAnsi="Bookman Old Style" w:cs="Arial"/>
          <w:bCs/>
          <w:color w:val="000000" w:themeColor="text1"/>
          <w:spacing w:val="-5"/>
          <w:lang w:val="es-ES"/>
        </w:rPr>
        <w:t>cursad</w:t>
      </w:r>
      <w:r w:rsidR="001541FC" w:rsidRPr="00436D25">
        <w:rPr>
          <w:rFonts w:ascii="Bookman Old Style" w:hAnsi="Bookman Old Style" w:cs="Arial"/>
          <w:bCs/>
          <w:color w:val="000000" w:themeColor="text1"/>
          <w:spacing w:val="-5"/>
          <w:lang w:val="es-ES"/>
        </w:rPr>
        <w:t>as</w:t>
      </w:r>
      <w:r w:rsidRPr="00436D25">
        <w:rPr>
          <w:rFonts w:ascii="Bookman Old Style" w:hAnsi="Bookman Old Style" w:cs="Arial"/>
          <w:bCs/>
          <w:color w:val="000000" w:themeColor="text1"/>
          <w:spacing w:val="-5"/>
          <w:lang w:val="es-ES"/>
        </w:rPr>
        <w:t xml:space="preserve"> y aprobad</w:t>
      </w:r>
      <w:r w:rsidR="001541FC" w:rsidRPr="00436D25">
        <w:rPr>
          <w:rFonts w:ascii="Bookman Old Style" w:hAnsi="Bookman Old Style" w:cs="Arial"/>
          <w:bCs/>
          <w:color w:val="000000" w:themeColor="text1"/>
          <w:spacing w:val="-5"/>
          <w:lang w:val="es-ES"/>
        </w:rPr>
        <w:t>a</w:t>
      </w:r>
      <w:r w:rsidRPr="00436D25">
        <w:rPr>
          <w:rFonts w:ascii="Bookman Old Style" w:hAnsi="Bookman Old Style" w:cs="Arial"/>
          <w:bCs/>
          <w:color w:val="000000" w:themeColor="text1"/>
          <w:spacing w:val="-5"/>
          <w:lang w:val="es-ES"/>
        </w:rPr>
        <w:t xml:space="preserve">s. </w:t>
      </w:r>
    </w:p>
    <w:p w14:paraId="5CDB9233" w14:textId="5164BFE9" w:rsidR="002A3B83" w:rsidRPr="00436D25" w:rsidRDefault="002A3B83" w:rsidP="00706E01">
      <w:pPr>
        <w:pStyle w:val="Prrafodelista"/>
        <w:widowControl w:val="0"/>
        <w:numPr>
          <w:ilvl w:val="0"/>
          <w:numId w:val="14"/>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Pagar los derechos de inscripción, en las fechas establecidas en el calendario académico. </w:t>
      </w:r>
    </w:p>
    <w:p w14:paraId="07A11E51" w14:textId="124B0047" w:rsidR="000B02AC" w:rsidRPr="00436D25" w:rsidRDefault="002A3B83" w:rsidP="00AA2F94">
      <w:pPr>
        <w:pStyle w:val="Prrafodelista"/>
        <w:widowControl w:val="0"/>
        <w:numPr>
          <w:ilvl w:val="0"/>
          <w:numId w:val="14"/>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Acreditar la no interrupción de los estudios por un término superior a tres años (3) consecutivos.     </w:t>
      </w:r>
    </w:p>
    <w:p w14:paraId="78689B84" w14:textId="088C383A" w:rsidR="000B02AC" w:rsidRPr="00436D25" w:rsidRDefault="002A3B83" w:rsidP="006A6A67">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1.</w:t>
      </w:r>
      <w:r w:rsidRPr="00436D25">
        <w:rPr>
          <w:rFonts w:ascii="Bookman Old Style" w:hAnsi="Bookman Old Style" w:cs="Arial"/>
          <w:bCs/>
          <w:color w:val="000000" w:themeColor="text1"/>
          <w:spacing w:val="-5"/>
          <w:lang w:val="es-ES"/>
        </w:rPr>
        <w:t xml:space="preserve"> Cuando un estudiante es admitido a través de transferencia externa, deberá cursar por lo menos el veinticinco 25% </w:t>
      </w:r>
      <w:r w:rsidR="00453B4F" w:rsidRPr="00436D25">
        <w:rPr>
          <w:rFonts w:ascii="Bookman Old Style" w:hAnsi="Bookman Old Style" w:cs="Arial"/>
          <w:bCs/>
          <w:color w:val="000000" w:themeColor="text1"/>
          <w:spacing w:val="-5"/>
          <w:lang w:val="es-ES"/>
        </w:rPr>
        <w:t xml:space="preserve">de las asignaturas </w:t>
      </w:r>
      <w:r w:rsidRPr="00436D25">
        <w:rPr>
          <w:rFonts w:ascii="Bookman Old Style" w:hAnsi="Bookman Old Style" w:cs="Arial"/>
          <w:bCs/>
          <w:color w:val="000000" w:themeColor="text1"/>
          <w:spacing w:val="-5"/>
          <w:lang w:val="es-ES"/>
        </w:rPr>
        <w:t>del plan o estructura vigente en el cual se va a matricular.</w:t>
      </w:r>
    </w:p>
    <w:p w14:paraId="37A1B58D" w14:textId="0655C1A5" w:rsidR="000B02AC" w:rsidRPr="00436D25" w:rsidRDefault="002A3B83" w:rsidP="006A6A67">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2.</w:t>
      </w:r>
      <w:r w:rsidRPr="00436D25">
        <w:rPr>
          <w:rFonts w:ascii="Bookman Old Style" w:hAnsi="Bookman Old Style" w:cs="Arial"/>
          <w:bCs/>
          <w:color w:val="000000" w:themeColor="text1"/>
          <w:spacing w:val="-5"/>
          <w:lang w:val="es-ES"/>
        </w:rPr>
        <w:t xml:space="preserve"> La Institución deberá verificar para el reconocimiento de un</w:t>
      </w:r>
      <w:r w:rsidR="00453B4F" w:rsidRPr="00436D25">
        <w:rPr>
          <w:rFonts w:ascii="Bookman Old Style" w:hAnsi="Bookman Old Style" w:cs="Arial"/>
          <w:bCs/>
          <w:color w:val="000000" w:themeColor="text1"/>
          <w:spacing w:val="-5"/>
          <w:lang w:val="es-ES"/>
        </w:rPr>
        <w:t>a</w:t>
      </w:r>
      <w:r w:rsidRPr="00436D25">
        <w:rPr>
          <w:rFonts w:ascii="Bookman Old Style" w:hAnsi="Bookman Old Style" w:cs="Arial"/>
          <w:bCs/>
          <w:color w:val="000000" w:themeColor="text1"/>
          <w:spacing w:val="-5"/>
          <w:lang w:val="es-ES"/>
        </w:rPr>
        <w:t xml:space="preserve"> </w:t>
      </w:r>
      <w:r w:rsidR="00453B4F" w:rsidRPr="00436D25">
        <w:rPr>
          <w:rFonts w:ascii="Bookman Old Style" w:hAnsi="Bookman Old Style" w:cs="Arial"/>
          <w:bCs/>
          <w:color w:val="000000" w:themeColor="text1"/>
          <w:spacing w:val="-5"/>
          <w:lang w:val="es-ES"/>
        </w:rPr>
        <w:t>asignatura</w:t>
      </w:r>
      <w:r w:rsidRPr="00436D25">
        <w:rPr>
          <w:rFonts w:ascii="Bookman Old Style" w:hAnsi="Bookman Old Style" w:cs="Arial"/>
          <w:bCs/>
          <w:color w:val="000000" w:themeColor="text1"/>
          <w:spacing w:val="-5"/>
          <w:lang w:val="es-ES"/>
        </w:rPr>
        <w:t xml:space="preserve"> que registre intensidad horaria igual o mayor en ella ofrecida. Adicionalmente el contenido del programa debe ser como mínimo un ochenta </w:t>
      </w:r>
      <w:r w:rsidR="00453B4F" w:rsidRPr="00436D25">
        <w:rPr>
          <w:rFonts w:ascii="Bookman Old Style" w:hAnsi="Bookman Old Style" w:cs="Arial"/>
          <w:bCs/>
          <w:color w:val="000000" w:themeColor="text1"/>
          <w:spacing w:val="-5"/>
          <w:lang w:val="es-ES"/>
        </w:rPr>
        <w:t>8</w:t>
      </w:r>
      <w:r w:rsidRPr="00436D25">
        <w:rPr>
          <w:rFonts w:ascii="Bookman Old Style" w:hAnsi="Bookman Old Style" w:cs="Arial"/>
          <w:bCs/>
          <w:color w:val="000000" w:themeColor="text1"/>
          <w:spacing w:val="-5"/>
          <w:lang w:val="es-ES"/>
        </w:rPr>
        <w:t xml:space="preserve">0%, al que ofrezca la </w:t>
      </w:r>
      <w:r w:rsidR="000B02AC" w:rsidRPr="00436D25">
        <w:rPr>
          <w:rFonts w:ascii="Bookman Old Style" w:hAnsi="Bookman Old Style" w:cs="Arial"/>
          <w:bCs/>
          <w:color w:val="000000" w:themeColor="text1"/>
          <w:spacing w:val="-5"/>
          <w:lang w:val="es-ES"/>
        </w:rPr>
        <w:t>I</w:t>
      </w:r>
      <w:r w:rsidRPr="00436D25">
        <w:rPr>
          <w:rFonts w:ascii="Bookman Old Style" w:hAnsi="Bookman Old Style" w:cs="Arial"/>
          <w:bCs/>
          <w:color w:val="000000" w:themeColor="text1"/>
          <w:spacing w:val="-5"/>
          <w:lang w:val="es-ES"/>
        </w:rPr>
        <w:t>nstitución.</w:t>
      </w:r>
    </w:p>
    <w:p w14:paraId="193F51A8" w14:textId="59326254" w:rsidR="000B02AC" w:rsidRPr="00436D25" w:rsidRDefault="002A3B83" w:rsidP="00047406">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3.</w:t>
      </w:r>
      <w:r w:rsidRPr="00436D25">
        <w:rPr>
          <w:rFonts w:ascii="Bookman Old Style" w:hAnsi="Bookman Old Style" w:cs="Arial"/>
          <w:bCs/>
          <w:color w:val="000000" w:themeColor="text1"/>
          <w:spacing w:val="-5"/>
          <w:lang w:val="es-ES"/>
        </w:rPr>
        <w:t xml:space="preserve"> Una vez sea recibida la solicitud de transferencia externa, se entiende que el aspirante está autorizando a</w:t>
      </w:r>
      <w:r w:rsidR="00F74079" w:rsidRPr="00436D25">
        <w:rPr>
          <w:rFonts w:ascii="Bookman Old Style" w:hAnsi="Bookman Old Style" w:cs="Arial"/>
          <w:bCs/>
          <w:color w:val="000000" w:themeColor="text1"/>
          <w:spacing w:val="-5"/>
          <w:lang w:val="es-ES"/>
        </w:rPr>
        <w:t>l INFOTEP</w:t>
      </w:r>
      <w:r w:rsidRPr="00436D25">
        <w:rPr>
          <w:rFonts w:ascii="Bookman Old Style" w:hAnsi="Bookman Old Style" w:cs="Arial"/>
          <w:bCs/>
          <w:color w:val="000000" w:themeColor="text1"/>
          <w:spacing w:val="-5"/>
          <w:lang w:val="es-ES"/>
        </w:rPr>
        <w:t xml:space="preserve"> a verificar la información que considere necesaria para adelantar el estudio correspondiente.      </w:t>
      </w:r>
    </w:p>
    <w:p w14:paraId="19978F87" w14:textId="7CF308DA" w:rsidR="000B02AC" w:rsidRPr="00436D25" w:rsidRDefault="002A3B83" w:rsidP="00047406">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4.</w:t>
      </w:r>
      <w:r w:rsidRPr="00436D25">
        <w:rPr>
          <w:rFonts w:ascii="Bookman Old Style" w:hAnsi="Bookman Old Style" w:cs="Arial"/>
          <w:bCs/>
          <w:color w:val="000000" w:themeColor="text1"/>
          <w:spacing w:val="-5"/>
          <w:lang w:val="es-ES"/>
        </w:rPr>
        <w:t xml:space="preserve"> Los aspirantes a ser admitidos por transferencia, deberán cumplir con todos los requisitos de inscripción y demás pasos de matrícula en los términos establecidos en el Calendario Académico.    </w:t>
      </w:r>
    </w:p>
    <w:p w14:paraId="09508239" w14:textId="39E6FBB0" w:rsidR="000B02AC" w:rsidRPr="00436D25" w:rsidRDefault="002A3B83" w:rsidP="00047406">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5.</w:t>
      </w:r>
      <w:r w:rsidRPr="00436D25">
        <w:rPr>
          <w:rFonts w:ascii="Bookman Old Style" w:hAnsi="Bookman Old Style" w:cs="Arial"/>
          <w:bCs/>
          <w:color w:val="000000" w:themeColor="text1"/>
          <w:spacing w:val="-5"/>
          <w:lang w:val="es-ES"/>
        </w:rPr>
        <w:t xml:space="preserve"> Las prácticas profesionales bajo ninguna circunstancia, serán homologables, validables o habilitarles. </w:t>
      </w:r>
    </w:p>
    <w:p w14:paraId="6D5251D9" w14:textId="6D08A131" w:rsidR="0044616C" w:rsidRPr="00436D25" w:rsidRDefault="0044616C" w:rsidP="00E96D25">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 xml:space="preserve">PARÁGRAFO 6. </w:t>
      </w:r>
      <w:r w:rsidRPr="00436D25">
        <w:rPr>
          <w:rFonts w:ascii="Bookman Old Style" w:hAnsi="Bookman Old Style" w:cs="Arial"/>
          <w:bCs/>
          <w:color w:val="000000" w:themeColor="text1"/>
          <w:spacing w:val="-5"/>
          <w:lang w:val="es-ES"/>
        </w:rPr>
        <w:t xml:space="preserve">Los estudiantes que soliciten traslado, transferencia u homologación para el último </w:t>
      </w:r>
      <w:r w:rsidR="00AA2F94" w:rsidRPr="00436D25">
        <w:rPr>
          <w:rFonts w:ascii="Bookman Old Style" w:hAnsi="Bookman Old Style" w:cs="Arial"/>
          <w:bCs/>
          <w:color w:val="000000" w:themeColor="text1"/>
          <w:spacing w:val="-5"/>
          <w:lang w:val="es-ES"/>
        </w:rPr>
        <w:t>nivel de formación</w:t>
      </w:r>
      <w:r w:rsidRPr="00436D25">
        <w:rPr>
          <w:rFonts w:ascii="Bookman Old Style" w:hAnsi="Bookman Old Style" w:cs="Arial"/>
          <w:bCs/>
          <w:color w:val="000000" w:themeColor="text1"/>
          <w:spacing w:val="-5"/>
          <w:lang w:val="es-ES"/>
        </w:rPr>
        <w:t xml:space="preserve">, y queden cursando créditos académicos, asignaturas y/o módulos en los </w:t>
      </w:r>
      <w:r w:rsidR="00AA2F94" w:rsidRPr="00436D25">
        <w:rPr>
          <w:rFonts w:ascii="Bookman Old Style" w:hAnsi="Bookman Old Style" w:cs="Arial"/>
          <w:bCs/>
          <w:color w:val="000000" w:themeColor="text1"/>
          <w:spacing w:val="-5"/>
          <w:lang w:val="es-ES"/>
        </w:rPr>
        <w:t>niveles</w:t>
      </w:r>
      <w:r w:rsidRPr="00436D25">
        <w:rPr>
          <w:rFonts w:ascii="Bookman Old Style" w:hAnsi="Bookman Old Style" w:cs="Arial"/>
          <w:bCs/>
          <w:color w:val="000000" w:themeColor="text1"/>
          <w:spacing w:val="-5"/>
          <w:lang w:val="es-ES"/>
        </w:rPr>
        <w:t xml:space="preserve"> anteriores</w:t>
      </w:r>
      <w:r w:rsidR="00AA2F94" w:rsidRPr="00436D25">
        <w:rPr>
          <w:rFonts w:ascii="Bookman Old Style" w:hAnsi="Bookman Old Style" w:cs="Arial"/>
          <w:bCs/>
          <w:color w:val="000000" w:themeColor="text1"/>
          <w:spacing w:val="-5"/>
          <w:lang w:val="es-ES"/>
        </w:rPr>
        <w:t xml:space="preserve">; </w:t>
      </w:r>
      <w:r w:rsidRPr="00436D25">
        <w:rPr>
          <w:rFonts w:ascii="Bookman Old Style" w:hAnsi="Bookman Old Style" w:cs="Arial"/>
          <w:bCs/>
          <w:color w:val="000000" w:themeColor="text1"/>
          <w:spacing w:val="-5"/>
          <w:lang w:val="es-ES"/>
        </w:rPr>
        <w:t xml:space="preserve">estos no deberán, exceder el 70% del total de créditos del semestre. Si esto sucediere, no ingresarán al </w:t>
      </w:r>
      <w:r w:rsidR="00AA2F94" w:rsidRPr="00436D25">
        <w:rPr>
          <w:rFonts w:ascii="Bookman Old Style" w:hAnsi="Bookman Old Style" w:cs="Arial"/>
          <w:bCs/>
          <w:color w:val="000000" w:themeColor="text1"/>
          <w:spacing w:val="-5"/>
          <w:lang w:val="es-ES"/>
        </w:rPr>
        <w:t>nivel</w:t>
      </w:r>
      <w:r w:rsidRPr="00436D25">
        <w:rPr>
          <w:rFonts w:ascii="Bookman Old Style" w:hAnsi="Bookman Old Style" w:cs="Arial"/>
          <w:bCs/>
          <w:color w:val="000000" w:themeColor="text1"/>
          <w:spacing w:val="-5"/>
          <w:lang w:val="es-ES"/>
        </w:rPr>
        <w:t xml:space="preserve"> profesional hasta cuando terminen </w:t>
      </w:r>
      <w:r w:rsidR="00CD56A9" w:rsidRPr="00436D25">
        <w:rPr>
          <w:rFonts w:ascii="Bookman Old Style" w:hAnsi="Bookman Old Style" w:cs="Arial"/>
          <w:bCs/>
          <w:color w:val="000000" w:themeColor="text1"/>
          <w:spacing w:val="-5"/>
          <w:lang w:val="es-ES"/>
        </w:rPr>
        <w:t>su nivel</w:t>
      </w:r>
      <w:r w:rsidR="00AA2F94" w:rsidRPr="00436D25">
        <w:rPr>
          <w:rFonts w:ascii="Bookman Old Style" w:hAnsi="Bookman Old Style" w:cs="Arial"/>
          <w:bCs/>
          <w:color w:val="000000" w:themeColor="text1"/>
          <w:spacing w:val="-5"/>
          <w:lang w:val="es-ES"/>
        </w:rPr>
        <w:t xml:space="preserve"> en </w:t>
      </w:r>
      <w:r w:rsidRPr="00436D25">
        <w:rPr>
          <w:rFonts w:ascii="Bookman Old Style" w:hAnsi="Bookman Old Style" w:cs="Arial"/>
          <w:bCs/>
          <w:color w:val="000000" w:themeColor="text1"/>
          <w:spacing w:val="-5"/>
          <w:lang w:val="es-ES"/>
        </w:rPr>
        <w:t>tecnol</w:t>
      </w:r>
      <w:r w:rsidR="00AA2F94" w:rsidRPr="00436D25">
        <w:rPr>
          <w:rFonts w:ascii="Bookman Old Style" w:hAnsi="Bookman Old Style" w:cs="Arial"/>
          <w:bCs/>
          <w:color w:val="000000" w:themeColor="text1"/>
          <w:spacing w:val="-5"/>
          <w:lang w:val="es-ES"/>
        </w:rPr>
        <w:t>ogía</w:t>
      </w:r>
      <w:r w:rsidRPr="00436D25">
        <w:rPr>
          <w:rFonts w:ascii="Bookman Old Style" w:hAnsi="Bookman Old Style" w:cs="Arial"/>
          <w:bCs/>
          <w:color w:val="000000" w:themeColor="text1"/>
          <w:spacing w:val="-5"/>
          <w:lang w:val="es-ES"/>
        </w:rPr>
        <w:t xml:space="preserve">. </w:t>
      </w:r>
    </w:p>
    <w:p w14:paraId="1CB4A3A0" w14:textId="6669F107" w:rsidR="002A3B83" w:rsidRPr="00436D25" w:rsidRDefault="005675F6"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2A3B83" w:rsidRPr="00436D25">
        <w:rPr>
          <w:rFonts w:ascii="Bookman Old Style" w:hAnsi="Bookman Old Style" w:cs="Arial"/>
          <w:bCs/>
          <w:color w:val="000000" w:themeColor="text1"/>
          <w:spacing w:val="-5"/>
          <w:lang w:val="es-ES"/>
        </w:rPr>
        <w:t xml:space="preserve">En los siguientes eventos, las transferencias no serán admitidas: </w:t>
      </w:r>
    </w:p>
    <w:p w14:paraId="58F5F515" w14:textId="0E6B9BEC" w:rsidR="002A3B83" w:rsidRPr="00436D25" w:rsidRDefault="002A3B83" w:rsidP="00706E01">
      <w:pPr>
        <w:pStyle w:val="Prrafodelista"/>
        <w:widowControl w:val="0"/>
        <w:numPr>
          <w:ilvl w:val="0"/>
          <w:numId w:val="15"/>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Cuando </w:t>
      </w:r>
      <w:r w:rsidR="00F74079" w:rsidRPr="00436D25">
        <w:rPr>
          <w:rFonts w:ascii="Bookman Old Style" w:hAnsi="Bookman Old Style" w:cs="Arial"/>
          <w:bCs/>
          <w:color w:val="000000" w:themeColor="text1"/>
          <w:spacing w:val="-5"/>
          <w:lang w:val="es-ES"/>
        </w:rPr>
        <w:t>el INFOTEP</w:t>
      </w:r>
      <w:r w:rsidRPr="00436D25">
        <w:rPr>
          <w:rFonts w:ascii="Bookman Old Style" w:hAnsi="Bookman Old Style" w:cs="Arial"/>
          <w:bCs/>
          <w:color w:val="000000" w:themeColor="text1"/>
          <w:spacing w:val="-5"/>
          <w:lang w:val="es-ES"/>
        </w:rPr>
        <w:t xml:space="preserve"> no cuente con la disponibilidad de cupos.  </w:t>
      </w:r>
    </w:p>
    <w:p w14:paraId="0E13BBBD" w14:textId="6A9F91C6" w:rsidR="002A3B83" w:rsidRPr="00436D25" w:rsidRDefault="002A3B83" w:rsidP="00706E01">
      <w:pPr>
        <w:pStyle w:val="Prrafodelista"/>
        <w:widowControl w:val="0"/>
        <w:numPr>
          <w:ilvl w:val="0"/>
          <w:numId w:val="15"/>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Cuando el aspirante, a ser recibido a través de transferencia, registre sanciones disciplinarias de la Institución de Educación Superior de origen. </w:t>
      </w:r>
    </w:p>
    <w:p w14:paraId="2615EF4B" w14:textId="37ACA71B" w:rsidR="002A3B83" w:rsidRPr="00436D25" w:rsidRDefault="002A3B83" w:rsidP="00706E01">
      <w:pPr>
        <w:pStyle w:val="Prrafodelista"/>
        <w:widowControl w:val="0"/>
        <w:numPr>
          <w:ilvl w:val="0"/>
          <w:numId w:val="15"/>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Cuando se compruebe falsedad en la documentación presentada. </w:t>
      </w:r>
    </w:p>
    <w:p w14:paraId="705D5CF0" w14:textId="6368A21B" w:rsidR="000B02AC" w:rsidRPr="00436D25" w:rsidRDefault="002A3B83" w:rsidP="00706E01">
      <w:pPr>
        <w:pStyle w:val="Prrafodelista"/>
        <w:widowControl w:val="0"/>
        <w:numPr>
          <w:ilvl w:val="0"/>
          <w:numId w:val="15"/>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Cuando</w:t>
      </w:r>
      <w:r w:rsidR="00047406" w:rsidRPr="00436D25">
        <w:rPr>
          <w:rFonts w:ascii="Bookman Old Style" w:hAnsi="Bookman Old Style" w:cs="Arial"/>
          <w:bCs/>
          <w:color w:val="000000" w:themeColor="text1"/>
          <w:spacing w:val="-5"/>
          <w:lang w:val="es-ES"/>
        </w:rPr>
        <w:t xml:space="preserve"> </w:t>
      </w:r>
      <w:r w:rsidRPr="00436D25">
        <w:rPr>
          <w:rFonts w:ascii="Bookman Old Style" w:hAnsi="Bookman Old Style" w:cs="Arial"/>
          <w:bCs/>
          <w:color w:val="000000" w:themeColor="text1"/>
          <w:spacing w:val="-5"/>
          <w:lang w:val="es-ES"/>
        </w:rPr>
        <w:t>a juicio del Vicerrector Académico, no sea recomendable la Transferencia.</w:t>
      </w:r>
    </w:p>
    <w:p w14:paraId="6AB6ED77" w14:textId="501D99C3" w:rsidR="002A3B83" w:rsidRPr="00436D25" w:rsidRDefault="005675F6" w:rsidP="00047406">
      <w:pPr>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lastRenderedPageBreak/>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2A3B83" w:rsidRPr="00436D25">
        <w:rPr>
          <w:rFonts w:ascii="Bookman Old Style" w:hAnsi="Bookman Old Style" w:cs="Arial"/>
          <w:b/>
          <w:bCs/>
          <w:color w:val="000000" w:themeColor="text1"/>
          <w:spacing w:val="-5"/>
          <w:lang w:val="es-ES"/>
        </w:rPr>
        <w:t>CONVENIO DE TRANSFERENCIA</w:t>
      </w:r>
      <w:r w:rsidR="002A3B83" w:rsidRPr="00436D25">
        <w:rPr>
          <w:rFonts w:ascii="Bookman Old Style" w:hAnsi="Bookman Old Style" w:cs="Arial"/>
          <w:bCs/>
          <w:color w:val="000000" w:themeColor="text1"/>
          <w:spacing w:val="-5"/>
          <w:lang w:val="es-ES"/>
        </w:rPr>
        <w:t>.  En caso de existir convenio de transferencia entre el INFOTEP y otras instituciones, la</w:t>
      </w:r>
      <w:r w:rsidR="00453B4F" w:rsidRPr="00436D25">
        <w:rPr>
          <w:rFonts w:ascii="Bookman Old Style" w:hAnsi="Bookman Old Style" w:cs="Arial"/>
          <w:bCs/>
          <w:color w:val="000000" w:themeColor="text1"/>
          <w:spacing w:val="-5"/>
          <w:lang w:val="es-ES"/>
        </w:rPr>
        <w:t xml:space="preserve"> </w:t>
      </w:r>
      <w:r w:rsidR="002A3B83" w:rsidRPr="00436D25">
        <w:rPr>
          <w:rFonts w:ascii="Bookman Old Style" w:hAnsi="Bookman Old Style" w:cs="Arial"/>
          <w:bCs/>
          <w:color w:val="000000" w:themeColor="text1"/>
          <w:spacing w:val="-5"/>
          <w:lang w:val="es-ES"/>
        </w:rPr>
        <w:t xml:space="preserve">transferencia estará sujeta a las normas establecidas en dicho convenio.  </w:t>
      </w:r>
    </w:p>
    <w:p w14:paraId="1401B61E" w14:textId="77777777" w:rsidR="005D2F95" w:rsidRPr="00436D25" w:rsidRDefault="005D2F95" w:rsidP="00047406">
      <w:pPr>
        <w:spacing w:before="120" w:after="120" w:line="240" w:lineRule="auto"/>
        <w:ind w:left="142"/>
        <w:jc w:val="both"/>
        <w:rPr>
          <w:rFonts w:ascii="Bookman Old Style" w:hAnsi="Bookman Old Style" w:cs="Arial"/>
          <w:color w:val="000000" w:themeColor="text1"/>
          <w:lang w:val="es-ES"/>
        </w:rPr>
      </w:pPr>
    </w:p>
    <w:p w14:paraId="24820518" w14:textId="33C71FD3" w:rsidR="005675F6" w:rsidRPr="00436D25" w:rsidRDefault="005675F6" w:rsidP="003E4039">
      <w:pPr>
        <w:widowControl w:val="0"/>
        <w:autoSpaceDE w:val="0"/>
        <w:autoSpaceDN w:val="0"/>
        <w:adjustRightInd w:val="0"/>
        <w:spacing w:before="120" w:after="120" w:line="240" w:lineRule="auto"/>
        <w:ind w:left="142"/>
        <w:jc w:val="center"/>
        <w:rPr>
          <w:rFonts w:ascii="Bookman Old Style" w:hAnsi="Bookman Old Style" w:cs="Arial"/>
          <w:b/>
          <w:bCs/>
          <w:color w:val="000000" w:themeColor="text1"/>
          <w:spacing w:val="-5"/>
          <w:lang w:val="es-ES"/>
        </w:rPr>
      </w:pPr>
      <w:r w:rsidRPr="00436D25">
        <w:rPr>
          <w:rFonts w:ascii="Bookman Old Style" w:hAnsi="Bookman Old Style" w:cs="Arial"/>
          <w:b/>
          <w:color w:val="000000" w:themeColor="text1"/>
        </w:rPr>
        <w:t xml:space="preserve">CAPITULO </w:t>
      </w:r>
      <w:r w:rsidR="00453B4F" w:rsidRPr="00436D25">
        <w:rPr>
          <w:rFonts w:ascii="Bookman Old Style" w:hAnsi="Bookman Old Style" w:cs="Arial"/>
          <w:b/>
          <w:color w:val="000000" w:themeColor="text1"/>
        </w:rPr>
        <w:t>VI</w:t>
      </w:r>
    </w:p>
    <w:p w14:paraId="0B30406C" w14:textId="401FDD2B" w:rsidR="000B02AC" w:rsidRPr="00436D25" w:rsidRDefault="005675F6" w:rsidP="00047406">
      <w:pPr>
        <w:pStyle w:val="Prrafodelista"/>
        <w:widowControl w:val="0"/>
        <w:autoSpaceDE w:val="0"/>
        <w:autoSpaceDN w:val="0"/>
        <w:adjustRightInd w:val="0"/>
        <w:spacing w:before="120" w:after="120" w:line="240" w:lineRule="auto"/>
        <w:ind w:left="142"/>
        <w:jc w:val="center"/>
        <w:rPr>
          <w:rFonts w:ascii="Bookman Old Style" w:hAnsi="Bookman Old Style" w:cs="Arial"/>
          <w:b/>
          <w:bCs/>
          <w:color w:val="000000" w:themeColor="text1"/>
          <w:spacing w:val="-5"/>
          <w:lang w:val="es-ES"/>
        </w:rPr>
      </w:pPr>
      <w:r w:rsidRPr="00436D25">
        <w:rPr>
          <w:rFonts w:ascii="Bookman Old Style" w:hAnsi="Bookman Old Style" w:cs="Arial"/>
          <w:b/>
          <w:bCs/>
          <w:color w:val="000000" w:themeColor="text1"/>
          <w:spacing w:val="-5"/>
          <w:lang w:val="es-ES"/>
        </w:rPr>
        <w:t xml:space="preserve">DEL PLAN DE ESTUDIOS, </w:t>
      </w:r>
      <w:r w:rsidR="00453B4F" w:rsidRPr="00436D25">
        <w:rPr>
          <w:rFonts w:ascii="Bookman Old Style" w:hAnsi="Bookman Old Style" w:cs="Arial"/>
          <w:b/>
          <w:bCs/>
          <w:color w:val="000000" w:themeColor="text1"/>
          <w:spacing w:val="-5"/>
          <w:lang w:val="es-ES"/>
        </w:rPr>
        <w:t>LAS ASIGNATURAS</w:t>
      </w:r>
      <w:r w:rsidRPr="00436D25">
        <w:rPr>
          <w:rFonts w:ascii="Bookman Old Style" w:hAnsi="Bookman Old Style" w:cs="Arial"/>
          <w:b/>
          <w:bCs/>
          <w:color w:val="000000" w:themeColor="text1"/>
          <w:spacing w:val="-5"/>
          <w:lang w:val="es-ES"/>
        </w:rPr>
        <w:t>, LOS VACACIONALES</w:t>
      </w:r>
      <w:r w:rsidR="00453B4F" w:rsidRPr="00436D25">
        <w:rPr>
          <w:rFonts w:ascii="Bookman Old Style" w:hAnsi="Bookman Old Style" w:cs="Arial"/>
          <w:b/>
          <w:bCs/>
          <w:color w:val="000000" w:themeColor="text1"/>
          <w:spacing w:val="-5"/>
          <w:lang w:val="es-ES"/>
        </w:rPr>
        <w:t xml:space="preserve">, CURSOS DIRIGIDOS  </w:t>
      </w:r>
      <w:r w:rsidRPr="00436D25">
        <w:rPr>
          <w:rFonts w:ascii="Bookman Old Style" w:hAnsi="Bookman Old Style" w:cs="Arial"/>
          <w:b/>
          <w:bCs/>
          <w:color w:val="000000" w:themeColor="text1"/>
          <w:spacing w:val="-5"/>
          <w:lang w:val="es-ES"/>
        </w:rPr>
        <w:t xml:space="preserve"> Y LAS PRÁCTICAS PROFESIONALES  </w:t>
      </w:r>
    </w:p>
    <w:p w14:paraId="6811FDBE" w14:textId="2174A206" w:rsidR="000B02AC" w:rsidRPr="00436D25" w:rsidRDefault="005675F6" w:rsidP="00047406">
      <w:pPr>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5"/>
          <w:lang w:val="es-ES"/>
        </w:rPr>
        <w:t xml:space="preserve">PLAN DE ESTUDIOS. </w:t>
      </w:r>
      <w:r w:rsidRPr="00436D25">
        <w:rPr>
          <w:rFonts w:ascii="Bookman Old Style" w:hAnsi="Bookman Old Style" w:cs="Arial"/>
          <w:bCs/>
          <w:color w:val="000000" w:themeColor="text1"/>
          <w:spacing w:val="-5"/>
          <w:lang w:val="es-ES"/>
        </w:rPr>
        <w:t>Los planes de</w:t>
      </w:r>
      <w:r w:rsidRPr="00436D25">
        <w:rPr>
          <w:rFonts w:ascii="Bookman Old Style" w:hAnsi="Bookman Old Style" w:cs="Arial"/>
          <w:b/>
          <w:bCs/>
          <w:color w:val="000000" w:themeColor="text1"/>
          <w:spacing w:val="-5"/>
          <w:lang w:val="es-ES"/>
        </w:rPr>
        <w:t xml:space="preserve"> </w:t>
      </w:r>
      <w:r w:rsidRPr="00436D25">
        <w:rPr>
          <w:rFonts w:ascii="Bookman Old Style" w:hAnsi="Bookman Old Style" w:cs="Arial"/>
          <w:bCs/>
          <w:color w:val="000000" w:themeColor="text1"/>
          <w:spacing w:val="-5"/>
          <w:lang w:val="es-ES"/>
        </w:rPr>
        <w:t>estudios están integrados por objetivos, campos, asignaturas distribuidos en niveles y créditos académicos, que hacen parte de un programa académico de pregrado</w:t>
      </w:r>
    </w:p>
    <w:p w14:paraId="5B55443C" w14:textId="12788D22" w:rsidR="000B02AC" w:rsidRPr="00436D25" w:rsidRDefault="005675F6" w:rsidP="00047406">
      <w:pPr>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5"/>
          <w:lang w:val="es-ES"/>
        </w:rPr>
        <w:t xml:space="preserve">REGISTRO DE ASIGNATURAS. </w:t>
      </w:r>
      <w:r w:rsidRPr="00436D25">
        <w:rPr>
          <w:rFonts w:ascii="Bookman Old Style" w:hAnsi="Bookman Old Style" w:cs="Arial"/>
          <w:bCs/>
          <w:color w:val="000000" w:themeColor="text1"/>
          <w:spacing w:val="-5"/>
          <w:lang w:val="es-ES"/>
        </w:rPr>
        <w:t>Todos los estudiantes regulares de</w:t>
      </w:r>
      <w:r w:rsidR="00E80B28" w:rsidRPr="00436D25">
        <w:rPr>
          <w:rFonts w:ascii="Bookman Old Style" w:hAnsi="Bookman Old Style" w:cs="Arial"/>
          <w:bCs/>
          <w:color w:val="000000" w:themeColor="text1"/>
          <w:spacing w:val="-5"/>
          <w:lang w:val="es-ES"/>
        </w:rPr>
        <w:t>l INFOTEP</w:t>
      </w:r>
      <w:r w:rsidRPr="00436D25">
        <w:rPr>
          <w:rFonts w:ascii="Bookman Old Style" w:hAnsi="Bookman Old Style" w:cs="Arial"/>
          <w:bCs/>
          <w:color w:val="000000" w:themeColor="text1"/>
          <w:spacing w:val="-5"/>
          <w:lang w:val="es-ES"/>
        </w:rPr>
        <w:t xml:space="preserve"> deberán realizar el registro de las asignaturas, dentro de los plazos estipulados en el calendario </w:t>
      </w:r>
      <w:r w:rsidR="000B02AC" w:rsidRPr="00436D25">
        <w:rPr>
          <w:rFonts w:ascii="Bookman Old Style" w:hAnsi="Bookman Old Style" w:cs="Arial"/>
          <w:bCs/>
          <w:color w:val="000000" w:themeColor="text1"/>
          <w:spacing w:val="-5"/>
          <w:lang w:val="es-ES"/>
        </w:rPr>
        <w:t>académico</w:t>
      </w:r>
      <w:r w:rsidRPr="00436D25">
        <w:rPr>
          <w:rFonts w:ascii="Bookman Old Style" w:hAnsi="Bookman Old Style" w:cs="Arial"/>
          <w:bCs/>
          <w:color w:val="000000" w:themeColor="text1"/>
          <w:spacing w:val="-5"/>
          <w:lang w:val="es-ES"/>
        </w:rPr>
        <w:t xml:space="preserve">. </w:t>
      </w:r>
    </w:p>
    <w:p w14:paraId="18C5341E" w14:textId="35CB19BC" w:rsidR="000B02AC" w:rsidRPr="00436D25" w:rsidRDefault="005675F6" w:rsidP="00047406">
      <w:pPr>
        <w:spacing w:before="120" w:after="120" w:line="240" w:lineRule="auto"/>
        <w:ind w:left="142"/>
        <w:jc w:val="both"/>
        <w:rPr>
          <w:rFonts w:ascii="Bookman Old Style" w:hAnsi="Bookman Old Style" w:cs="Arial"/>
          <w:b/>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5"/>
          <w:lang w:val="es-ES"/>
        </w:rPr>
        <w:t xml:space="preserve">ADICIONES Y RETIROS DE ASIGNATURAS. </w:t>
      </w:r>
      <w:r w:rsidRPr="00436D25">
        <w:rPr>
          <w:rFonts w:ascii="Bookman Old Style" w:hAnsi="Bookman Old Style" w:cs="Arial"/>
          <w:bCs/>
          <w:color w:val="000000" w:themeColor="text1"/>
          <w:spacing w:val="-5"/>
          <w:lang w:val="es-ES"/>
        </w:rPr>
        <w:t xml:space="preserve">La Vicerrectoría Académica o el funcionario que este designe, avalará las adiciones y retiros de </w:t>
      </w:r>
      <w:r w:rsidR="00453B4F" w:rsidRPr="00436D25">
        <w:rPr>
          <w:rFonts w:ascii="Bookman Old Style" w:hAnsi="Bookman Old Style" w:cs="Arial"/>
          <w:bCs/>
          <w:color w:val="000000" w:themeColor="text1"/>
          <w:spacing w:val="-5"/>
          <w:lang w:val="es-ES"/>
        </w:rPr>
        <w:t>asignaturas</w:t>
      </w:r>
      <w:r w:rsidRPr="00436D25">
        <w:rPr>
          <w:rFonts w:ascii="Bookman Old Style" w:hAnsi="Bookman Old Style" w:cs="Arial"/>
          <w:bCs/>
          <w:color w:val="000000" w:themeColor="text1"/>
          <w:spacing w:val="-5"/>
          <w:lang w:val="es-ES"/>
        </w:rPr>
        <w:t xml:space="preserve"> realizados dentro del período establecido para tal fin</w:t>
      </w:r>
      <w:r w:rsidRPr="00436D25">
        <w:rPr>
          <w:rFonts w:ascii="Bookman Old Style" w:hAnsi="Bookman Old Style" w:cs="Arial"/>
          <w:b/>
          <w:bCs/>
          <w:color w:val="000000" w:themeColor="text1"/>
          <w:spacing w:val="-5"/>
          <w:lang w:val="es-ES"/>
        </w:rPr>
        <w:t>.</w:t>
      </w:r>
    </w:p>
    <w:p w14:paraId="5FCE1007" w14:textId="7127A3D6" w:rsidR="005675F6" w:rsidRPr="00436D25" w:rsidRDefault="005675F6" w:rsidP="003E4039">
      <w:pPr>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5"/>
          <w:lang w:val="es-ES"/>
        </w:rPr>
        <w:t xml:space="preserve">REQUISITOS PARA LA ADICIÓN DE ASIGNATURAS. </w:t>
      </w:r>
      <w:r w:rsidRPr="00436D25">
        <w:rPr>
          <w:rFonts w:ascii="Bookman Old Style" w:hAnsi="Bookman Old Style" w:cs="Arial"/>
          <w:bCs/>
          <w:color w:val="000000" w:themeColor="text1"/>
          <w:spacing w:val="-5"/>
          <w:lang w:val="es-ES"/>
        </w:rPr>
        <w:t>El estudiante podrá adicionar asignaturas a su matrícula académica, si reúne las siguientes condiciones:</w:t>
      </w:r>
    </w:p>
    <w:p w14:paraId="7F49CB95" w14:textId="0EC60DAE" w:rsidR="005675F6" w:rsidRPr="00436D25" w:rsidRDefault="005675F6" w:rsidP="00706E01">
      <w:pPr>
        <w:pStyle w:val="Prrafodelista"/>
        <w:numPr>
          <w:ilvl w:val="0"/>
          <w:numId w:val="16"/>
        </w:numPr>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Debe mediar solicitud escrita, presentada dentro del término establecido en el calendario académico.  </w:t>
      </w:r>
    </w:p>
    <w:p w14:paraId="55AF5F26" w14:textId="7654430B" w:rsidR="000B02AC" w:rsidRPr="00436D25" w:rsidRDefault="005675F6" w:rsidP="00706E01">
      <w:pPr>
        <w:pStyle w:val="Prrafodelista"/>
        <w:numPr>
          <w:ilvl w:val="0"/>
          <w:numId w:val="16"/>
        </w:numPr>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Que no exista incompatibilidad horaria. </w:t>
      </w:r>
    </w:p>
    <w:p w14:paraId="175028F4" w14:textId="43FC4C76" w:rsidR="005675F6" w:rsidRPr="00436D25" w:rsidRDefault="005675F6" w:rsidP="00047406">
      <w:pPr>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5"/>
          <w:lang w:val="es-ES"/>
        </w:rPr>
        <w:t xml:space="preserve">CANCELACIÓN DE ASIGNATURAS. </w:t>
      </w:r>
      <w:r w:rsidRPr="00436D25">
        <w:rPr>
          <w:rFonts w:ascii="Bookman Old Style" w:hAnsi="Bookman Old Style" w:cs="Arial"/>
          <w:bCs/>
          <w:color w:val="000000" w:themeColor="text1"/>
          <w:spacing w:val="-5"/>
          <w:lang w:val="es-ES"/>
        </w:rPr>
        <w:t>La cancelación de uno o más asignaturas que cursa</w:t>
      </w:r>
      <w:r w:rsidR="00047406" w:rsidRPr="00436D25">
        <w:rPr>
          <w:rFonts w:ascii="Bookman Old Style" w:hAnsi="Bookman Old Style" w:cs="Arial"/>
          <w:bCs/>
          <w:color w:val="000000" w:themeColor="text1"/>
          <w:spacing w:val="-5"/>
          <w:lang w:val="es-ES"/>
        </w:rPr>
        <w:t xml:space="preserve"> </w:t>
      </w:r>
      <w:r w:rsidRPr="00436D25">
        <w:rPr>
          <w:rFonts w:ascii="Bookman Old Style" w:hAnsi="Bookman Old Style" w:cs="Arial"/>
          <w:bCs/>
          <w:color w:val="000000" w:themeColor="text1"/>
          <w:spacing w:val="-5"/>
          <w:lang w:val="es-ES"/>
        </w:rPr>
        <w:t>procederá</w:t>
      </w:r>
      <w:r w:rsidR="00047406" w:rsidRPr="00436D25">
        <w:rPr>
          <w:rFonts w:ascii="Bookman Old Style" w:hAnsi="Bookman Old Style" w:cs="Arial"/>
          <w:bCs/>
          <w:color w:val="000000" w:themeColor="text1"/>
          <w:spacing w:val="-5"/>
          <w:lang w:val="es-ES"/>
        </w:rPr>
        <w:t xml:space="preserve">, </w:t>
      </w:r>
      <w:r w:rsidRPr="00436D25">
        <w:rPr>
          <w:rFonts w:ascii="Bookman Old Style" w:hAnsi="Bookman Old Style" w:cs="Arial"/>
          <w:bCs/>
          <w:color w:val="000000" w:themeColor="text1"/>
          <w:spacing w:val="-5"/>
          <w:lang w:val="es-ES"/>
        </w:rPr>
        <w:t xml:space="preserve">cuando ya el estudiante esté matriculado y presente su solicitud.  Siempre y cuando se cumplan las siguientes condiciones: </w:t>
      </w:r>
    </w:p>
    <w:p w14:paraId="793FE4C4" w14:textId="5ED6988F" w:rsidR="005675F6" w:rsidRPr="00436D25" w:rsidRDefault="005675F6" w:rsidP="00706E01">
      <w:pPr>
        <w:pStyle w:val="Prrafodelista"/>
        <w:numPr>
          <w:ilvl w:val="0"/>
          <w:numId w:val="17"/>
        </w:numPr>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Que la asignatura no se hubiere desarrollado más del 20% </w:t>
      </w:r>
      <w:r w:rsidR="00047406" w:rsidRPr="00436D25">
        <w:rPr>
          <w:rFonts w:ascii="Bookman Old Style" w:hAnsi="Bookman Old Style" w:cs="Arial"/>
          <w:bCs/>
          <w:color w:val="000000" w:themeColor="text1"/>
          <w:spacing w:val="-5"/>
          <w:lang w:val="es-ES"/>
        </w:rPr>
        <w:t>de lo</w:t>
      </w:r>
      <w:r w:rsidRPr="00436D25">
        <w:rPr>
          <w:rFonts w:ascii="Bookman Old Style" w:hAnsi="Bookman Old Style" w:cs="Arial"/>
          <w:bCs/>
          <w:color w:val="000000" w:themeColor="text1"/>
          <w:spacing w:val="-5"/>
          <w:lang w:val="es-ES"/>
        </w:rPr>
        <w:t xml:space="preserve"> previsto</w:t>
      </w:r>
      <w:r w:rsidR="00047406" w:rsidRPr="00436D25">
        <w:rPr>
          <w:rFonts w:ascii="Bookman Old Style" w:hAnsi="Bookman Old Style" w:cs="Arial"/>
          <w:bCs/>
          <w:color w:val="000000" w:themeColor="text1"/>
          <w:spacing w:val="-5"/>
          <w:lang w:val="es-ES"/>
        </w:rPr>
        <w:t>.</w:t>
      </w:r>
    </w:p>
    <w:p w14:paraId="23382206" w14:textId="0D3DD719" w:rsidR="005675F6" w:rsidRPr="00436D25" w:rsidRDefault="005675F6" w:rsidP="00706E01">
      <w:pPr>
        <w:pStyle w:val="Prrafodelista"/>
        <w:numPr>
          <w:ilvl w:val="0"/>
          <w:numId w:val="17"/>
        </w:numPr>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La cancelación de la asignatura no debe afectar requisitos de simultaneidad, entre asignatura, si los hubiere. </w:t>
      </w:r>
    </w:p>
    <w:p w14:paraId="6DB39AC4" w14:textId="06B0AA74" w:rsidR="005675F6" w:rsidRPr="00436D25" w:rsidRDefault="005675F6" w:rsidP="00706E01">
      <w:pPr>
        <w:pStyle w:val="Prrafodelista"/>
        <w:numPr>
          <w:ilvl w:val="0"/>
          <w:numId w:val="17"/>
        </w:numPr>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Que no se afecten los requisitos de simultaneidad, entre módulos si los hubiere. </w:t>
      </w:r>
    </w:p>
    <w:p w14:paraId="1E45377C" w14:textId="0B5C9B83" w:rsidR="005675F6" w:rsidRPr="00436D25" w:rsidRDefault="005675F6" w:rsidP="00706E01">
      <w:pPr>
        <w:pStyle w:val="Prrafodelista"/>
        <w:numPr>
          <w:ilvl w:val="0"/>
          <w:numId w:val="17"/>
        </w:numPr>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Por fuerza mayor o caso fortuito debidamente comprobada y acreditada. En este evento no</w:t>
      </w:r>
      <w:r w:rsidR="00B84F62" w:rsidRPr="00436D25">
        <w:rPr>
          <w:rFonts w:ascii="Bookman Old Style" w:hAnsi="Bookman Old Style" w:cs="Arial"/>
          <w:bCs/>
          <w:color w:val="000000" w:themeColor="text1"/>
          <w:spacing w:val="-5"/>
          <w:lang w:val="es-ES"/>
        </w:rPr>
        <w:t xml:space="preserve"> </w:t>
      </w:r>
      <w:r w:rsidRPr="00436D25">
        <w:rPr>
          <w:rFonts w:ascii="Bookman Old Style" w:hAnsi="Bookman Old Style" w:cs="Arial"/>
          <w:bCs/>
          <w:color w:val="000000" w:themeColor="text1"/>
          <w:spacing w:val="-5"/>
          <w:lang w:val="es-ES"/>
        </w:rPr>
        <w:t xml:space="preserve">se exigirá el cumplimiento de las condiciones establecidas en el literal (a) de este artículo y el Consejo Académico, podrá estudiar y tomar las medidas académicas que considere pertinentes en este caso.  </w:t>
      </w:r>
    </w:p>
    <w:p w14:paraId="05DD506E" w14:textId="7AC69946" w:rsidR="006D3E7D" w:rsidRPr="00436D25" w:rsidRDefault="005675F6" w:rsidP="00B84F62">
      <w:pPr>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 xml:space="preserve">PARÁGRAFO 1. </w:t>
      </w:r>
      <w:r w:rsidR="00134C4E" w:rsidRPr="00436D25">
        <w:rPr>
          <w:rFonts w:ascii="Bookman Old Style" w:hAnsi="Bookman Old Style" w:cs="Arial"/>
          <w:b/>
          <w:bCs/>
          <w:color w:val="000000" w:themeColor="text1"/>
          <w:spacing w:val="-5"/>
          <w:lang w:val="es-ES"/>
        </w:rPr>
        <w:t xml:space="preserve">CANCELACIÓN DE ASIGNATURA POR SEGUNDA VEZ. </w:t>
      </w:r>
      <w:r w:rsidRPr="00436D25">
        <w:rPr>
          <w:rFonts w:ascii="Bookman Old Style" w:hAnsi="Bookman Old Style" w:cs="Arial"/>
          <w:bCs/>
          <w:color w:val="000000" w:themeColor="text1"/>
          <w:spacing w:val="-5"/>
          <w:lang w:val="es-ES"/>
        </w:rPr>
        <w:t xml:space="preserve">Solo habrá lugar a la cancelación de una asignatura por segunda vez cuando acrediten una justa causa ante la Vicerrectoría Académica, quien deberá aprobar o negar la solicitud de cancelación según corresponda. </w:t>
      </w:r>
    </w:p>
    <w:p w14:paraId="7A0F4BA3" w14:textId="2FF30479" w:rsidR="006D3E7D" w:rsidRPr="00436D25" w:rsidRDefault="005675F6" w:rsidP="00B84F62">
      <w:pPr>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lastRenderedPageBreak/>
        <w:t xml:space="preserve">PARÁGRAFO 2. </w:t>
      </w:r>
      <w:r w:rsidRPr="00436D25">
        <w:rPr>
          <w:rFonts w:ascii="Bookman Old Style" w:hAnsi="Bookman Old Style" w:cs="Arial"/>
          <w:bCs/>
          <w:color w:val="000000" w:themeColor="text1"/>
          <w:spacing w:val="-5"/>
          <w:lang w:val="es-ES"/>
        </w:rPr>
        <w:t>La cancelación total de asignaturas implica cancelación de matrícula y retiro de</w:t>
      </w:r>
      <w:r w:rsidR="00E80B28" w:rsidRPr="00436D25">
        <w:rPr>
          <w:rFonts w:ascii="Bookman Old Style" w:hAnsi="Bookman Old Style" w:cs="Arial"/>
          <w:bCs/>
          <w:color w:val="000000" w:themeColor="text1"/>
          <w:spacing w:val="-5"/>
          <w:lang w:val="es-ES"/>
        </w:rPr>
        <w:t>l INFOTEP</w:t>
      </w:r>
      <w:r w:rsidRPr="00436D25">
        <w:rPr>
          <w:rFonts w:ascii="Bookman Old Style" w:hAnsi="Bookman Old Style" w:cs="Arial"/>
          <w:bCs/>
          <w:color w:val="000000" w:themeColor="text1"/>
          <w:spacing w:val="-5"/>
          <w:lang w:val="es-ES"/>
        </w:rPr>
        <w:t xml:space="preserve">. La solicitud de cancelación debe presentarse a la Vicerrectoría Académica. </w:t>
      </w:r>
    </w:p>
    <w:p w14:paraId="07FA2A6F" w14:textId="18FF5B1E" w:rsidR="006D3E7D" w:rsidRPr="00436D25" w:rsidRDefault="005675F6" w:rsidP="00B84F62">
      <w:pPr>
        <w:spacing w:before="120" w:after="120" w:line="240" w:lineRule="auto"/>
        <w:ind w:left="142"/>
        <w:jc w:val="both"/>
        <w:rPr>
          <w:rFonts w:ascii="Bookman Old Style" w:hAnsi="Bookman Old Style" w:cs="Arial"/>
          <w:b/>
          <w:bCs/>
          <w:color w:val="000000" w:themeColor="text1"/>
          <w:spacing w:val="-5"/>
          <w:lang w:val="es-ES"/>
        </w:rPr>
      </w:pPr>
      <w:r w:rsidRPr="00436D25">
        <w:rPr>
          <w:rFonts w:ascii="Bookman Old Style" w:hAnsi="Bookman Old Style" w:cs="Arial"/>
          <w:b/>
          <w:bCs/>
          <w:color w:val="000000" w:themeColor="text1"/>
          <w:spacing w:val="-5"/>
          <w:lang w:val="es-ES"/>
        </w:rPr>
        <w:t>PARÁGRAFO 3.</w:t>
      </w:r>
      <w:r w:rsidRPr="00436D25">
        <w:rPr>
          <w:rFonts w:ascii="Bookman Old Style" w:hAnsi="Bookman Old Style" w:cs="Arial"/>
          <w:bCs/>
          <w:color w:val="000000" w:themeColor="text1"/>
          <w:spacing w:val="-5"/>
          <w:lang w:val="es-ES"/>
        </w:rPr>
        <w:t xml:space="preserve"> El retiro de las asignaturas solo es procedente una vez el procedimiento esté aprobado. Si un estudiante retira </w:t>
      </w:r>
      <w:r w:rsidR="00134C4E" w:rsidRPr="00436D25">
        <w:rPr>
          <w:rFonts w:ascii="Bookman Old Style" w:hAnsi="Bookman Old Style" w:cs="Arial"/>
          <w:bCs/>
          <w:color w:val="000000" w:themeColor="text1"/>
          <w:spacing w:val="-5"/>
          <w:lang w:val="es-ES"/>
        </w:rPr>
        <w:t xml:space="preserve">una o </w:t>
      </w:r>
      <w:r w:rsidRPr="00436D25">
        <w:rPr>
          <w:rFonts w:ascii="Bookman Old Style" w:hAnsi="Bookman Old Style" w:cs="Arial"/>
          <w:bCs/>
          <w:color w:val="000000" w:themeColor="text1"/>
          <w:spacing w:val="-5"/>
          <w:lang w:val="es-ES"/>
        </w:rPr>
        <w:t>más de la totalidad de las asignaturas sin que medie la autorización correspondiente, se le registrará la nota de cero coma cero (0,0). Esta misma nota se le registrará en aquellos módulos que el estudiante haya matriculado y no se presente a las actividades programadas para su desarrollo.</w:t>
      </w:r>
      <w:r w:rsidRPr="00436D25">
        <w:rPr>
          <w:rFonts w:ascii="Bookman Old Style" w:hAnsi="Bookman Old Style" w:cs="Arial"/>
          <w:b/>
          <w:bCs/>
          <w:color w:val="000000" w:themeColor="text1"/>
          <w:spacing w:val="-5"/>
          <w:lang w:val="es-ES"/>
        </w:rPr>
        <w:t xml:space="preserve">  </w:t>
      </w:r>
    </w:p>
    <w:p w14:paraId="18F2AFC0" w14:textId="17575A7A" w:rsidR="006D3E7D" w:rsidRPr="00436D25" w:rsidRDefault="005675F6" w:rsidP="00B84F62">
      <w:pPr>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4</w:t>
      </w:r>
      <w:r w:rsidRPr="00436D25">
        <w:rPr>
          <w:rFonts w:ascii="Bookman Old Style" w:hAnsi="Bookman Old Style" w:cs="Arial"/>
          <w:bCs/>
          <w:color w:val="000000" w:themeColor="text1"/>
          <w:spacing w:val="-5"/>
          <w:lang w:val="es-ES"/>
        </w:rPr>
        <w:t>. La cancelación de asignaturas o matrícula no implican en ningún caso, devolución parcial o total de los derechos pagados por el estudiante por esos conceptos.</w:t>
      </w:r>
    </w:p>
    <w:p w14:paraId="786FA9F9" w14:textId="0D36C63A" w:rsidR="006D3E7D" w:rsidRPr="00436D25" w:rsidRDefault="005675F6" w:rsidP="00B84F62">
      <w:pPr>
        <w:spacing w:before="120" w:after="120" w:line="240" w:lineRule="auto"/>
        <w:ind w:left="142"/>
        <w:jc w:val="both"/>
        <w:rPr>
          <w:rFonts w:ascii="Bookman Old Style" w:hAnsi="Bookman Old Style"/>
          <w:color w:val="000000" w:themeColor="text1"/>
          <w:lang w:val="es-ES"/>
        </w:rPr>
      </w:pPr>
      <w:r w:rsidRPr="00436D25">
        <w:rPr>
          <w:rFonts w:ascii="Bookman Old Style" w:hAnsi="Bookman Old Style" w:cs="Arial"/>
          <w:b/>
          <w:bCs/>
          <w:color w:val="000000" w:themeColor="text1"/>
          <w:spacing w:val="-5"/>
          <w:lang w:val="es-ES"/>
        </w:rPr>
        <w:t xml:space="preserve">PARÁGRAFO 5. </w:t>
      </w:r>
      <w:r w:rsidRPr="00436D25">
        <w:rPr>
          <w:rFonts w:ascii="Bookman Old Style" w:hAnsi="Bookman Old Style" w:cs="Arial"/>
          <w:bCs/>
          <w:color w:val="000000" w:themeColor="text1"/>
          <w:spacing w:val="-5"/>
          <w:lang w:val="es-ES"/>
        </w:rPr>
        <w:t xml:space="preserve">Es deber del estudiante evitar la suspensión o cancelación de cursos salvo que realmente se presenten las situaciones descritas.   </w:t>
      </w:r>
    </w:p>
    <w:p w14:paraId="465EAFD6" w14:textId="095F52A0" w:rsidR="006D3E7D" w:rsidRPr="00436D25" w:rsidRDefault="00CE1DA7" w:rsidP="00B84F62">
      <w:pPr>
        <w:widowControl w:val="0"/>
        <w:tabs>
          <w:tab w:val="left" w:pos="1742"/>
        </w:tabs>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5"/>
          <w:lang w:val="es-ES"/>
        </w:rPr>
        <w:t>CURSOS DIRIGIDOS:</w:t>
      </w:r>
      <w:r w:rsidRPr="00436D25">
        <w:rPr>
          <w:rFonts w:ascii="Bookman Old Style" w:hAnsi="Bookman Old Style" w:cs="Arial"/>
          <w:bCs/>
          <w:color w:val="000000" w:themeColor="text1"/>
          <w:spacing w:val="-5"/>
          <w:lang w:val="es-ES"/>
        </w:rPr>
        <w:t xml:space="preserve"> </w:t>
      </w:r>
      <w:r w:rsidR="006D3E7D" w:rsidRPr="00436D25">
        <w:rPr>
          <w:rFonts w:ascii="Bookman Old Style" w:hAnsi="Bookman Old Style" w:cs="Arial"/>
          <w:bCs/>
          <w:color w:val="000000" w:themeColor="text1"/>
          <w:spacing w:val="-5"/>
          <w:lang w:val="es-ES"/>
        </w:rPr>
        <w:t xml:space="preserve">Son </w:t>
      </w:r>
      <w:r w:rsidRPr="00436D25">
        <w:rPr>
          <w:rFonts w:ascii="Bookman Old Style" w:hAnsi="Bookman Old Style" w:cs="Arial"/>
          <w:bCs/>
          <w:color w:val="000000" w:themeColor="text1"/>
          <w:spacing w:val="-5"/>
          <w:lang w:val="es-ES"/>
        </w:rPr>
        <w:t xml:space="preserve">actividades académicas especiales que se realizan bajo la modalidad tutorial y que tienen por objeto ofrecer al estudiante la oportunidad de cursar una asignatura o componente del plan de estudio en cualquier tiempo, ya sea durante el semestre o durante el período vacacional.  </w:t>
      </w:r>
    </w:p>
    <w:p w14:paraId="3840005D" w14:textId="57251ECC" w:rsidR="00CE1DA7" w:rsidRPr="00436D25" w:rsidRDefault="00CE1DA7"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00686DC1" w:rsidRPr="00436D25">
        <w:rPr>
          <w:rFonts w:ascii="Bookman Old Style" w:hAnsi="Bookman Old Style" w:cs="Calibri"/>
          <w:b/>
          <w:color w:val="000000" w:themeColor="text1"/>
          <w:lang w:val="es-ES"/>
        </w:rPr>
        <w:t xml:space="preserve"> CONDICIONES DE CURSOS DIRIGIDOS.</w:t>
      </w:r>
      <w:r w:rsidRPr="00436D25">
        <w:rPr>
          <w:rFonts w:ascii="Bookman Old Style" w:hAnsi="Bookman Old Style" w:cs="Calibri"/>
          <w:b/>
          <w:color w:val="000000" w:themeColor="text1"/>
          <w:lang w:val="es-ES"/>
        </w:rPr>
        <w:t xml:space="preserve"> </w:t>
      </w:r>
      <w:r w:rsidRPr="00436D25">
        <w:rPr>
          <w:rFonts w:ascii="Bookman Old Style" w:hAnsi="Bookman Old Style" w:cs="Arial"/>
          <w:bCs/>
          <w:color w:val="000000" w:themeColor="text1"/>
          <w:spacing w:val="-5"/>
          <w:lang w:val="es-ES"/>
        </w:rPr>
        <w:t xml:space="preserve">Los cursos dirigidos se realizarán bajo las siguientes condiciones: </w:t>
      </w:r>
    </w:p>
    <w:p w14:paraId="0A5AB8D8" w14:textId="33FD52BD" w:rsidR="00CE1DA7" w:rsidRPr="00436D25" w:rsidRDefault="00CE1DA7" w:rsidP="00706E01">
      <w:pPr>
        <w:pStyle w:val="Prrafodelista"/>
        <w:widowControl w:val="0"/>
        <w:numPr>
          <w:ilvl w:val="0"/>
          <w:numId w:val="18"/>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Que sea de una asignatura perdida y que no exista el semestre para poder repetir la misma.</w:t>
      </w:r>
    </w:p>
    <w:p w14:paraId="5571EDC4" w14:textId="0F4F04A8" w:rsidR="00CE1DA7" w:rsidRPr="00436D25" w:rsidRDefault="00CE1DA7" w:rsidP="00706E01">
      <w:pPr>
        <w:pStyle w:val="Prrafodelista"/>
        <w:widowControl w:val="0"/>
        <w:numPr>
          <w:ilvl w:val="0"/>
          <w:numId w:val="18"/>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Que no se den las condiciones para realizar un curso vacacional.</w:t>
      </w:r>
    </w:p>
    <w:p w14:paraId="11BAE534" w14:textId="77049812" w:rsidR="006D3E7D" w:rsidRPr="00436D25" w:rsidRDefault="00CE1DA7" w:rsidP="00706E01">
      <w:pPr>
        <w:pStyle w:val="Prrafodelista"/>
        <w:widowControl w:val="0"/>
        <w:numPr>
          <w:ilvl w:val="0"/>
          <w:numId w:val="18"/>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Por supresión de la asignatura del Plan de Estudio.</w:t>
      </w:r>
    </w:p>
    <w:p w14:paraId="3D82A128" w14:textId="461B50C0" w:rsidR="006D3E7D" w:rsidRPr="00436D25" w:rsidRDefault="00CE1DA7" w:rsidP="00686DC1">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1:</w:t>
      </w:r>
      <w:r w:rsidRPr="00436D25">
        <w:rPr>
          <w:rFonts w:ascii="Bookman Old Style" w:hAnsi="Bookman Old Style" w:cs="Arial"/>
          <w:bCs/>
          <w:color w:val="000000" w:themeColor="text1"/>
          <w:spacing w:val="-5"/>
          <w:lang w:val="es-ES"/>
        </w:rPr>
        <w:t xml:space="preserve"> El estudiante podrá realizar curso dirigido y curso vacacional o intersemestral de forma simultánea, siempre y cuando no haya incompatibilidad horaria.</w:t>
      </w:r>
    </w:p>
    <w:p w14:paraId="19E3BE81" w14:textId="064AD3F8" w:rsidR="006D3E7D" w:rsidRPr="00436D25" w:rsidRDefault="00CE1DA7" w:rsidP="00B84F62">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color w:val="000000" w:themeColor="text1"/>
        </w:rPr>
        <w:t>PARÁGRAFO 2:</w:t>
      </w:r>
      <w:r w:rsidRPr="00436D25">
        <w:rPr>
          <w:rFonts w:ascii="Bookman Old Style" w:hAnsi="Bookman Old Style" w:cs="Arial"/>
          <w:color w:val="000000" w:themeColor="text1"/>
        </w:rPr>
        <w:t xml:space="preserve"> Los casos especiales que no estén contemplados en el artículo anterior, serán atendidos por el Consejo Académico. </w:t>
      </w:r>
    </w:p>
    <w:p w14:paraId="0A5C982E" w14:textId="031AAF05" w:rsidR="005675F6" w:rsidRPr="00436D25" w:rsidRDefault="005675F6"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5"/>
          <w:lang w:val="es-ES"/>
        </w:rPr>
        <w:t>REQUISITOS</w:t>
      </w:r>
      <w:r w:rsidR="00686DC1" w:rsidRPr="00436D25">
        <w:rPr>
          <w:rFonts w:ascii="Bookman Old Style" w:hAnsi="Bookman Old Style" w:cs="Arial"/>
          <w:b/>
          <w:bCs/>
          <w:color w:val="000000" w:themeColor="text1"/>
          <w:spacing w:val="-5"/>
          <w:lang w:val="es-ES"/>
        </w:rPr>
        <w:t xml:space="preserve"> DE LOS CURSOS DIRIGIDOS</w:t>
      </w:r>
      <w:r w:rsidRPr="00436D25">
        <w:rPr>
          <w:rFonts w:ascii="Bookman Old Style" w:hAnsi="Bookman Old Style" w:cs="Arial"/>
          <w:b/>
          <w:bCs/>
          <w:color w:val="000000" w:themeColor="text1"/>
          <w:spacing w:val="-5"/>
          <w:lang w:val="es-ES"/>
        </w:rPr>
        <w:t>.</w:t>
      </w:r>
      <w:r w:rsidRPr="00436D25">
        <w:rPr>
          <w:rFonts w:ascii="Bookman Old Style" w:hAnsi="Bookman Old Style" w:cs="Arial"/>
          <w:bCs/>
          <w:color w:val="000000" w:themeColor="text1"/>
          <w:spacing w:val="-5"/>
          <w:lang w:val="es-ES"/>
        </w:rPr>
        <w:t xml:space="preserve"> En la realización de los cursos dirigidos se tendrán en cuenta los siguientes requisitos:</w:t>
      </w:r>
    </w:p>
    <w:p w14:paraId="1D46DB81" w14:textId="5E6C8A05" w:rsidR="005675F6" w:rsidRPr="00436D25" w:rsidRDefault="005675F6" w:rsidP="00706E01">
      <w:pPr>
        <w:pStyle w:val="Prrafodelista"/>
        <w:widowControl w:val="0"/>
        <w:numPr>
          <w:ilvl w:val="0"/>
          <w:numId w:val="19"/>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Cancelar los derechos financieros correspondientes al curso.</w:t>
      </w:r>
    </w:p>
    <w:p w14:paraId="425F9F95" w14:textId="70A79BEF" w:rsidR="005675F6" w:rsidRPr="00436D25" w:rsidRDefault="005675F6" w:rsidP="00706E01">
      <w:pPr>
        <w:pStyle w:val="Prrafodelista"/>
        <w:widowControl w:val="0"/>
        <w:numPr>
          <w:ilvl w:val="0"/>
          <w:numId w:val="19"/>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Realizar mínimo el cincuenta (50%) de las horas de la asignatura establecida por el número de créditos, en sesiones presenciales de mínimo dos (2) horas cada una, hasta completar el total del curso o </w:t>
      </w:r>
      <w:r w:rsidR="006D3E7D" w:rsidRPr="00436D25">
        <w:rPr>
          <w:rFonts w:ascii="Bookman Old Style" w:hAnsi="Bookman Old Style" w:cs="Arial"/>
          <w:bCs/>
          <w:color w:val="000000" w:themeColor="text1"/>
          <w:spacing w:val="-5"/>
          <w:lang w:val="es-ES"/>
        </w:rPr>
        <w:t>de acuerdo con</w:t>
      </w:r>
      <w:r w:rsidRPr="00436D25">
        <w:rPr>
          <w:rFonts w:ascii="Bookman Old Style" w:hAnsi="Bookman Old Style" w:cs="Arial"/>
          <w:bCs/>
          <w:color w:val="000000" w:themeColor="text1"/>
          <w:spacing w:val="-5"/>
          <w:lang w:val="es-ES"/>
        </w:rPr>
        <w:t xml:space="preserve"> las estipulaciones Institucionales. </w:t>
      </w:r>
    </w:p>
    <w:p w14:paraId="6979E80D" w14:textId="02EC8C46" w:rsidR="005675F6" w:rsidRPr="00436D25" w:rsidRDefault="005675F6" w:rsidP="00706E01">
      <w:pPr>
        <w:pStyle w:val="Prrafodelista"/>
        <w:widowControl w:val="0"/>
        <w:numPr>
          <w:ilvl w:val="0"/>
          <w:numId w:val="19"/>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Efectuar evaluaciones orales o escritas, en cada una de las sesiones.</w:t>
      </w:r>
    </w:p>
    <w:p w14:paraId="04C81B29" w14:textId="034E73A8" w:rsidR="005675F6" w:rsidRPr="00436D25" w:rsidRDefault="005675F6" w:rsidP="00706E01">
      <w:pPr>
        <w:pStyle w:val="Prrafodelista"/>
        <w:widowControl w:val="0"/>
        <w:numPr>
          <w:ilvl w:val="0"/>
          <w:numId w:val="19"/>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Aprobar con una nota mínima de cuatro punto cero (4.0).</w:t>
      </w:r>
    </w:p>
    <w:p w14:paraId="0BC69E9B" w14:textId="191569E7" w:rsidR="005675F6" w:rsidRPr="00436D25" w:rsidRDefault="005675F6" w:rsidP="00706E01">
      <w:pPr>
        <w:pStyle w:val="Prrafodelista"/>
        <w:widowControl w:val="0"/>
        <w:numPr>
          <w:ilvl w:val="0"/>
          <w:numId w:val="19"/>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lastRenderedPageBreak/>
        <w:t>En caso de ser reprobado el curso dirigido deberá repetir la asignatura en un periodo académico ordinario.</w:t>
      </w:r>
    </w:p>
    <w:p w14:paraId="7CA6A247" w14:textId="1935730D" w:rsidR="006D3E7D" w:rsidRPr="00436D25" w:rsidRDefault="005675F6" w:rsidP="00706E01">
      <w:pPr>
        <w:pStyle w:val="Prrafodelista"/>
        <w:widowControl w:val="0"/>
        <w:numPr>
          <w:ilvl w:val="0"/>
          <w:numId w:val="19"/>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 xml:space="preserve">Los cursos dirigidos no serán objeto de pruebas de habilitación ni de supletorios. </w:t>
      </w:r>
    </w:p>
    <w:p w14:paraId="1311B442" w14:textId="658C71D2" w:rsidR="005675F6" w:rsidRPr="00436D25" w:rsidRDefault="005675F6"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
          <w:bCs/>
          <w:color w:val="000000" w:themeColor="text1"/>
          <w:spacing w:val="-5"/>
          <w:lang w:val="es-ES"/>
        </w:rPr>
        <w:t>CURSOS VACACIONALES O INTERSEMESTRALES</w:t>
      </w:r>
      <w:r w:rsidRPr="00436D25">
        <w:rPr>
          <w:rFonts w:ascii="Bookman Old Style" w:hAnsi="Bookman Old Style" w:cs="Arial"/>
          <w:bCs/>
          <w:color w:val="000000" w:themeColor="text1"/>
          <w:spacing w:val="-5"/>
          <w:lang w:val="es-ES"/>
        </w:rPr>
        <w:t>. Los programas académicos podrán organizar cursos intersemestrales o vacacionales que cumplan con una intensidad horaria igual o comparable a la del curso normal. El curso intersemestral o vacacional, una vez aprobado por el Consejo Académico se ofrecerá al estudiante para:</w:t>
      </w:r>
    </w:p>
    <w:p w14:paraId="293D10BC" w14:textId="08968F19" w:rsidR="005675F6" w:rsidRPr="00436D25" w:rsidRDefault="005675F6" w:rsidP="00706E01">
      <w:pPr>
        <w:pStyle w:val="Prrafodelista"/>
        <w:widowControl w:val="0"/>
        <w:numPr>
          <w:ilvl w:val="0"/>
          <w:numId w:val="20"/>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Adelantar o actualizar el desarrollo del plan de estudio.</w:t>
      </w:r>
    </w:p>
    <w:p w14:paraId="5ACC5598" w14:textId="0FF32B0B" w:rsidR="006D3E7D" w:rsidRPr="00436D25" w:rsidRDefault="005675F6" w:rsidP="00706E01">
      <w:pPr>
        <w:pStyle w:val="Prrafodelista"/>
        <w:widowControl w:val="0"/>
        <w:numPr>
          <w:ilvl w:val="0"/>
          <w:numId w:val="20"/>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Repetir una asignatura.</w:t>
      </w:r>
    </w:p>
    <w:p w14:paraId="5772F32E" w14:textId="7EC708A7" w:rsidR="006D3E7D" w:rsidRPr="00436D25" w:rsidRDefault="005675F6" w:rsidP="00B84F62">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1.</w:t>
      </w:r>
      <w:r w:rsidRPr="00436D25">
        <w:rPr>
          <w:rFonts w:ascii="Bookman Old Style" w:hAnsi="Bookman Old Style" w:cs="Arial"/>
          <w:bCs/>
          <w:color w:val="000000" w:themeColor="text1"/>
          <w:spacing w:val="-5"/>
          <w:lang w:val="es-ES"/>
        </w:rPr>
        <w:t xml:space="preserve">  La oferta de cursos intersemestrales o vacacionales dependerá de las características de la asignatura, del número de estudiantes que puedan tomarlos</w:t>
      </w:r>
      <w:r w:rsidR="006D3E7D" w:rsidRPr="00436D25">
        <w:rPr>
          <w:rFonts w:ascii="Bookman Old Style" w:hAnsi="Bookman Old Style" w:cs="Arial"/>
          <w:bCs/>
          <w:color w:val="000000" w:themeColor="text1"/>
          <w:spacing w:val="-5"/>
          <w:lang w:val="es-ES"/>
        </w:rPr>
        <w:t>,</w:t>
      </w:r>
      <w:r w:rsidRPr="00436D25">
        <w:rPr>
          <w:rFonts w:ascii="Bookman Old Style" w:hAnsi="Bookman Old Style" w:cs="Arial"/>
          <w:bCs/>
          <w:color w:val="000000" w:themeColor="text1"/>
          <w:spacing w:val="-5"/>
          <w:lang w:val="es-ES"/>
        </w:rPr>
        <w:t xml:space="preserve"> que en todo caso deberá cumplir con el punto de equilibrio y de la disponibilidad de los profesores.</w:t>
      </w:r>
    </w:p>
    <w:p w14:paraId="3662BEC7" w14:textId="34A3EFB2" w:rsidR="006D3E7D" w:rsidRPr="00436D25" w:rsidRDefault="005675F6" w:rsidP="00B84F62">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2.</w:t>
      </w:r>
      <w:r w:rsidRPr="00436D25">
        <w:rPr>
          <w:rFonts w:ascii="Bookman Old Style" w:hAnsi="Bookman Old Style" w:cs="Arial"/>
          <w:bCs/>
          <w:color w:val="000000" w:themeColor="text1"/>
          <w:spacing w:val="-5"/>
          <w:lang w:val="es-ES"/>
        </w:rPr>
        <w:t xml:space="preserve"> El estudiante solo podrá realizar un (1) curso vacacional o intersemestral a la vez.</w:t>
      </w:r>
    </w:p>
    <w:p w14:paraId="2BD3496C" w14:textId="37EF7EE7" w:rsidR="006D3E7D" w:rsidRPr="00436D25" w:rsidRDefault="00686DC1" w:rsidP="00B84F62">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3.</w:t>
      </w:r>
      <w:r w:rsidRPr="00436D25">
        <w:rPr>
          <w:rFonts w:ascii="Bookman Old Style" w:hAnsi="Bookman Old Style" w:cs="Arial"/>
          <w:bCs/>
          <w:color w:val="000000" w:themeColor="text1"/>
          <w:spacing w:val="-5"/>
          <w:lang w:val="es-ES"/>
        </w:rPr>
        <w:t xml:space="preserve"> </w:t>
      </w:r>
      <w:r w:rsidR="005675F6" w:rsidRPr="00436D25">
        <w:rPr>
          <w:rFonts w:ascii="Bookman Old Style" w:hAnsi="Bookman Old Style" w:cs="Calibri"/>
          <w:b/>
          <w:color w:val="000000" w:themeColor="text1"/>
          <w:lang w:val="es-ES"/>
        </w:rPr>
        <w:t xml:space="preserve"> </w:t>
      </w:r>
      <w:r w:rsidR="005675F6" w:rsidRPr="00436D25">
        <w:rPr>
          <w:rFonts w:ascii="Bookman Old Style" w:hAnsi="Bookman Old Style" w:cs="Arial"/>
          <w:bCs/>
          <w:color w:val="000000" w:themeColor="text1"/>
          <w:spacing w:val="-5"/>
          <w:lang w:val="es-ES"/>
        </w:rPr>
        <w:t>El curso intersemestral o vacacional se realiza a voluntad del estudiante. Se inicia cuando haya cancelado el costo total del curso.</w:t>
      </w:r>
    </w:p>
    <w:p w14:paraId="1C03F6E5" w14:textId="0593F4CD" w:rsidR="006D3E7D" w:rsidRPr="00436D25" w:rsidRDefault="00686DC1" w:rsidP="00B84F62">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 4.</w:t>
      </w:r>
      <w:r w:rsidRPr="00436D25">
        <w:rPr>
          <w:rFonts w:ascii="Bookman Old Style" w:hAnsi="Bookman Old Style" w:cs="Arial"/>
          <w:bCs/>
          <w:color w:val="000000" w:themeColor="text1"/>
          <w:spacing w:val="-5"/>
          <w:lang w:val="es-ES"/>
        </w:rPr>
        <w:t xml:space="preserve"> </w:t>
      </w:r>
      <w:r w:rsidRPr="00436D25">
        <w:rPr>
          <w:rFonts w:ascii="Bookman Old Style" w:hAnsi="Bookman Old Style" w:cs="Calibri"/>
          <w:b/>
          <w:color w:val="000000" w:themeColor="text1"/>
          <w:lang w:val="es-ES"/>
        </w:rPr>
        <w:t xml:space="preserve"> </w:t>
      </w:r>
      <w:r w:rsidR="005675F6" w:rsidRPr="00436D25">
        <w:rPr>
          <w:rFonts w:ascii="Bookman Old Style" w:hAnsi="Bookman Old Style" w:cs="Arial"/>
          <w:bCs/>
          <w:color w:val="000000" w:themeColor="text1"/>
          <w:spacing w:val="-5"/>
          <w:lang w:val="es-ES"/>
        </w:rPr>
        <w:t>La intensidad horaria del curso intersemestral o vacacional debe ser como mínimo el 80% de la intensidad que la asignatura tiene establecido en el plan de estudios.</w:t>
      </w:r>
    </w:p>
    <w:p w14:paraId="5D5F0270" w14:textId="63B46E9A" w:rsidR="005675F6" w:rsidRPr="00436D25" w:rsidRDefault="005675F6"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Arial"/>
          <w:b/>
          <w:bCs/>
          <w:color w:val="000000" w:themeColor="text1"/>
          <w:spacing w:val="-5"/>
          <w:lang w:val="es-ES"/>
        </w:rPr>
        <w:t>REQUISITOS</w:t>
      </w:r>
      <w:r w:rsidRPr="00436D25">
        <w:rPr>
          <w:rFonts w:ascii="Bookman Old Style" w:hAnsi="Bookman Old Style" w:cs="Arial"/>
          <w:bCs/>
          <w:color w:val="000000" w:themeColor="text1"/>
          <w:spacing w:val="-5"/>
          <w:lang w:val="es-ES"/>
        </w:rPr>
        <w:t>. En la realización de los cursos intersemestrales o vacacionales se tendrán en cuenta los siguientes requisitos:</w:t>
      </w:r>
    </w:p>
    <w:p w14:paraId="20ED7016" w14:textId="71B57D7D" w:rsidR="005675F6" w:rsidRPr="00436D25" w:rsidRDefault="005675F6" w:rsidP="00706E01">
      <w:pPr>
        <w:pStyle w:val="Prrafodelista"/>
        <w:widowControl w:val="0"/>
        <w:numPr>
          <w:ilvl w:val="0"/>
          <w:numId w:val="21"/>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Matricularse en el curso.</w:t>
      </w:r>
    </w:p>
    <w:p w14:paraId="6C2844CF" w14:textId="7DD88E8A" w:rsidR="006D3E7D" w:rsidRPr="00436D25" w:rsidRDefault="005675F6" w:rsidP="00706E01">
      <w:pPr>
        <w:pStyle w:val="Prrafodelista"/>
        <w:widowControl w:val="0"/>
        <w:numPr>
          <w:ilvl w:val="0"/>
          <w:numId w:val="21"/>
        </w:numPr>
        <w:autoSpaceDE w:val="0"/>
        <w:autoSpaceDN w:val="0"/>
        <w:adjustRightInd w:val="0"/>
        <w:spacing w:before="120" w:after="120" w:line="240" w:lineRule="auto"/>
        <w:jc w:val="both"/>
        <w:rPr>
          <w:rFonts w:ascii="Bookman Old Style" w:hAnsi="Bookman Old Style" w:cs="Arial"/>
          <w:bCs/>
          <w:color w:val="000000" w:themeColor="text1"/>
          <w:spacing w:val="-5"/>
          <w:lang w:val="es-ES"/>
        </w:rPr>
      </w:pPr>
      <w:r w:rsidRPr="00436D25">
        <w:rPr>
          <w:rFonts w:ascii="Bookman Old Style" w:hAnsi="Bookman Old Style" w:cs="Arial"/>
          <w:bCs/>
          <w:color w:val="000000" w:themeColor="text1"/>
          <w:spacing w:val="-5"/>
          <w:lang w:val="es-ES"/>
        </w:rPr>
        <w:t>Asistir como mínimo al 80% de las horas asignadas, en caso contrario el curso se considera perdido y se registrará con nota de cero punto cero (0.0).</w:t>
      </w:r>
    </w:p>
    <w:p w14:paraId="5FFDABF6" w14:textId="77E13AAB" w:rsidR="006D3E7D" w:rsidRPr="00436D25" w:rsidRDefault="005675F6" w:rsidP="00B84F62">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hAnsi="Bookman Old Style" w:cs="Arial"/>
          <w:b/>
          <w:bCs/>
          <w:color w:val="000000" w:themeColor="text1"/>
          <w:spacing w:val="-5"/>
          <w:lang w:val="es-ES"/>
        </w:rPr>
        <w:t>PARÁGRAFO.</w:t>
      </w:r>
      <w:r w:rsidRPr="00436D25">
        <w:rPr>
          <w:rFonts w:ascii="Bookman Old Style" w:hAnsi="Bookman Old Style" w:cs="Arial"/>
          <w:bCs/>
          <w:color w:val="000000" w:themeColor="text1"/>
          <w:spacing w:val="-5"/>
          <w:lang w:val="es-ES"/>
        </w:rPr>
        <w:t xml:space="preserve"> Los cursos intersemestrales o vacacionales no serán objeto de pruebas de habilitación ni de supletorios.</w:t>
      </w:r>
    </w:p>
    <w:p w14:paraId="1D9D4398" w14:textId="5FE49A3B" w:rsidR="005675F6" w:rsidRPr="00436D25" w:rsidRDefault="005675F6"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5"/>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Pr="00436D25">
        <w:rPr>
          <w:rFonts w:ascii="Bookman Old Style" w:hAnsi="Bookman Old Style" w:cs="Arial"/>
          <w:bCs/>
          <w:color w:val="000000" w:themeColor="text1"/>
          <w:spacing w:val="-5"/>
          <w:lang w:val="es-ES"/>
        </w:rPr>
        <w:t>Para todos los efectos académicos, las asignaturas adelantadas en la modalidad de cursos intersemestrales o vacacionales tendrán las implicaciones académicas de una asignatura desarrollado en el período académico ordinario, por lo tanto incidirán en el promedio del estudiante.</w:t>
      </w:r>
    </w:p>
    <w:p w14:paraId="58F4DE6C" w14:textId="77777777" w:rsidR="00C95A99" w:rsidRPr="00436D25" w:rsidRDefault="00C95A99" w:rsidP="003E4039">
      <w:pPr>
        <w:widowControl w:val="0"/>
        <w:autoSpaceDE w:val="0"/>
        <w:autoSpaceDN w:val="0"/>
        <w:adjustRightInd w:val="0"/>
        <w:spacing w:before="120" w:after="120" w:line="240" w:lineRule="auto"/>
        <w:rPr>
          <w:rFonts w:ascii="Bookman Old Style" w:hAnsi="Bookman Old Style" w:cs="Arial"/>
          <w:b/>
          <w:bCs/>
          <w:color w:val="000000" w:themeColor="text1"/>
          <w:spacing w:val="2"/>
          <w:lang w:val="es-ES"/>
        </w:rPr>
      </w:pPr>
    </w:p>
    <w:p w14:paraId="1727D65A" w14:textId="57F77A40" w:rsidR="00E94553" w:rsidRPr="00436D25" w:rsidRDefault="00E94553" w:rsidP="003E4039">
      <w:pPr>
        <w:widowControl w:val="0"/>
        <w:autoSpaceDE w:val="0"/>
        <w:autoSpaceDN w:val="0"/>
        <w:adjustRightInd w:val="0"/>
        <w:spacing w:before="120" w:after="120" w:line="240" w:lineRule="auto"/>
        <w:ind w:left="142" w:firstLine="1"/>
        <w:jc w:val="center"/>
        <w:rPr>
          <w:rFonts w:ascii="Bookman Old Style" w:hAnsi="Bookman Old Style" w:cs="Arial"/>
          <w:b/>
          <w:bCs/>
          <w:color w:val="000000" w:themeColor="text1"/>
          <w:spacing w:val="-2"/>
          <w:lang w:val="es-ES"/>
        </w:rPr>
      </w:pPr>
      <w:r w:rsidRPr="00436D25">
        <w:rPr>
          <w:rFonts w:ascii="Bookman Old Style" w:hAnsi="Bookman Old Style" w:cs="Arial"/>
          <w:b/>
          <w:bCs/>
          <w:color w:val="000000" w:themeColor="text1"/>
          <w:spacing w:val="2"/>
          <w:lang w:val="es-ES"/>
        </w:rPr>
        <w:t>C</w:t>
      </w:r>
      <w:r w:rsidRPr="00436D25">
        <w:rPr>
          <w:rFonts w:ascii="Bookman Old Style" w:hAnsi="Bookman Old Style" w:cs="Arial"/>
          <w:b/>
          <w:bCs/>
          <w:color w:val="000000" w:themeColor="text1"/>
          <w:spacing w:val="-5"/>
          <w:lang w:val="es-ES"/>
        </w:rPr>
        <w:t>A</w:t>
      </w:r>
      <w:r w:rsidRPr="00436D25">
        <w:rPr>
          <w:rFonts w:ascii="Bookman Old Style" w:hAnsi="Bookman Old Style" w:cs="Arial"/>
          <w:b/>
          <w:bCs/>
          <w:color w:val="000000" w:themeColor="text1"/>
          <w:spacing w:val="1"/>
          <w:lang w:val="es-ES"/>
        </w:rPr>
        <w:t>P</w:t>
      </w:r>
      <w:r w:rsidRPr="00436D25">
        <w:rPr>
          <w:rFonts w:ascii="Bookman Old Style" w:hAnsi="Bookman Old Style" w:cs="Arial"/>
          <w:b/>
          <w:bCs/>
          <w:color w:val="000000" w:themeColor="text1"/>
          <w:lang w:val="es-ES"/>
        </w:rPr>
        <w:t>I</w:t>
      </w:r>
      <w:r w:rsidRPr="00436D25">
        <w:rPr>
          <w:rFonts w:ascii="Bookman Old Style" w:hAnsi="Bookman Old Style" w:cs="Arial"/>
          <w:b/>
          <w:bCs/>
          <w:color w:val="000000" w:themeColor="text1"/>
          <w:spacing w:val="3"/>
          <w:lang w:val="es-ES"/>
        </w:rPr>
        <w:t>T</w:t>
      </w:r>
      <w:r w:rsidRPr="00436D25">
        <w:rPr>
          <w:rFonts w:ascii="Bookman Old Style" w:hAnsi="Bookman Old Style" w:cs="Arial"/>
          <w:b/>
          <w:bCs/>
          <w:color w:val="000000" w:themeColor="text1"/>
          <w:lang w:val="es-ES"/>
        </w:rPr>
        <w:t>U</w:t>
      </w:r>
      <w:r w:rsidRPr="00436D25">
        <w:rPr>
          <w:rFonts w:ascii="Bookman Old Style" w:hAnsi="Bookman Old Style" w:cs="Arial"/>
          <w:b/>
          <w:bCs/>
          <w:color w:val="000000" w:themeColor="text1"/>
          <w:spacing w:val="1"/>
          <w:lang w:val="es-ES"/>
        </w:rPr>
        <w:t>L</w:t>
      </w:r>
      <w:r w:rsidRPr="00436D25">
        <w:rPr>
          <w:rFonts w:ascii="Bookman Old Style" w:hAnsi="Bookman Old Style" w:cs="Arial"/>
          <w:b/>
          <w:bCs/>
          <w:color w:val="000000" w:themeColor="text1"/>
          <w:lang w:val="es-ES"/>
        </w:rPr>
        <w:t xml:space="preserve">O </w:t>
      </w:r>
      <w:r w:rsidR="00134C4E" w:rsidRPr="00436D25">
        <w:rPr>
          <w:rFonts w:ascii="Bookman Old Style" w:hAnsi="Bookman Old Style" w:cs="Arial"/>
          <w:b/>
          <w:bCs/>
          <w:color w:val="000000" w:themeColor="text1"/>
          <w:spacing w:val="-2"/>
          <w:lang w:val="es-ES"/>
        </w:rPr>
        <w:t>VII</w:t>
      </w:r>
    </w:p>
    <w:p w14:paraId="6E56FA28" w14:textId="77777777" w:rsidR="00E94553" w:rsidRPr="00436D25" w:rsidRDefault="00E94553" w:rsidP="003E4039">
      <w:pPr>
        <w:widowControl w:val="0"/>
        <w:autoSpaceDE w:val="0"/>
        <w:autoSpaceDN w:val="0"/>
        <w:adjustRightInd w:val="0"/>
        <w:spacing w:before="120" w:after="120" w:line="240" w:lineRule="auto"/>
        <w:ind w:left="142" w:firstLine="1"/>
        <w:jc w:val="center"/>
        <w:rPr>
          <w:rFonts w:ascii="Bookman Old Style" w:hAnsi="Bookman Old Style" w:cs="Arial"/>
          <w:b/>
          <w:bCs/>
          <w:color w:val="000000" w:themeColor="text1"/>
          <w:w w:val="99"/>
          <w:lang w:val="es-ES"/>
        </w:rPr>
      </w:pPr>
      <w:r w:rsidRPr="00436D25">
        <w:rPr>
          <w:rFonts w:ascii="Bookman Old Style" w:hAnsi="Bookman Old Style" w:cs="Arial"/>
          <w:b/>
          <w:bCs/>
          <w:color w:val="000000" w:themeColor="text1"/>
          <w:spacing w:val="-1"/>
          <w:lang w:val="es-ES"/>
        </w:rPr>
        <w:t>P</w:t>
      </w:r>
      <w:r w:rsidRPr="00436D25">
        <w:rPr>
          <w:rFonts w:ascii="Bookman Old Style" w:hAnsi="Bookman Old Style" w:cs="Arial"/>
          <w:b/>
          <w:bCs/>
          <w:color w:val="000000" w:themeColor="text1"/>
          <w:spacing w:val="5"/>
          <w:lang w:val="es-ES"/>
        </w:rPr>
        <w:t>R</w:t>
      </w:r>
      <w:r w:rsidRPr="00436D25">
        <w:rPr>
          <w:rFonts w:ascii="Bookman Old Style" w:hAnsi="Bookman Old Style" w:cs="Arial"/>
          <w:b/>
          <w:bCs/>
          <w:color w:val="000000" w:themeColor="text1"/>
          <w:spacing w:val="-5"/>
          <w:lang w:val="es-ES"/>
        </w:rPr>
        <w:t>Á</w:t>
      </w:r>
      <w:r w:rsidRPr="00436D25">
        <w:rPr>
          <w:rFonts w:ascii="Bookman Old Style" w:hAnsi="Bookman Old Style" w:cs="Arial"/>
          <w:b/>
          <w:bCs/>
          <w:color w:val="000000" w:themeColor="text1"/>
          <w:lang w:val="es-ES"/>
        </w:rPr>
        <w:t>C</w:t>
      </w:r>
      <w:r w:rsidRPr="00436D25">
        <w:rPr>
          <w:rFonts w:ascii="Bookman Old Style" w:hAnsi="Bookman Old Style" w:cs="Arial"/>
          <w:b/>
          <w:bCs/>
          <w:color w:val="000000" w:themeColor="text1"/>
          <w:spacing w:val="3"/>
          <w:lang w:val="es-ES"/>
        </w:rPr>
        <w:t>T</w:t>
      </w:r>
      <w:r w:rsidRPr="00436D25">
        <w:rPr>
          <w:rFonts w:ascii="Bookman Old Style" w:hAnsi="Bookman Old Style" w:cs="Arial"/>
          <w:b/>
          <w:bCs/>
          <w:color w:val="000000" w:themeColor="text1"/>
          <w:lang w:val="es-ES"/>
        </w:rPr>
        <w:t>I</w:t>
      </w:r>
      <w:r w:rsidRPr="00436D25">
        <w:rPr>
          <w:rFonts w:ascii="Bookman Old Style" w:hAnsi="Bookman Old Style" w:cs="Arial"/>
          <w:b/>
          <w:bCs/>
          <w:color w:val="000000" w:themeColor="text1"/>
          <w:spacing w:val="5"/>
          <w:lang w:val="es-ES"/>
        </w:rPr>
        <w:t>C</w:t>
      </w:r>
      <w:r w:rsidRPr="00436D25">
        <w:rPr>
          <w:rFonts w:ascii="Bookman Old Style" w:hAnsi="Bookman Old Style" w:cs="Arial"/>
          <w:b/>
          <w:bCs/>
          <w:color w:val="000000" w:themeColor="text1"/>
          <w:spacing w:val="-5"/>
          <w:lang w:val="es-ES"/>
        </w:rPr>
        <w:t>A</w:t>
      </w:r>
      <w:r w:rsidRPr="00436D25">
        <w:rPr>
          <w:rFonts w:ascii="Bookman Old Style" w:hAnsi="Bookman Old Style" w:cs="Arial"/>
          <w:b/>
          <w:bCs/>
          <w:color w:val="000000" w:themeColor="text1"/>
          <w:lang w:val="es-ES"/>
        </w:rPr>
        <w:t>S</w:t>
      </w:r>
      <w:r w:rsidRPr="00436D25">
        <w:rPr>
          <w:rFonts w:ascii="Bookman Old Style" w:hAnsi="Bookman Old Style" w:cs="Arial"/>
          <w:b/>
          <w:bCs/>
          <w:color w:val="000000" w:themeColor="text1"/>
          <w:spacing w:val="1"/>
          <w:lang w:val="es-ES"/>
        </w:rPr>
        <w:t xml:space="preserve"> </w:t>
      </w:r>
      <w:r w:rsidRPr="00436D25">
        <w:rPr>
          <w:rFonts w:ascii="Bookman Old Style" w:hAnsi="Bookman Old Style" w:cs="Arial"/>
          <w:b/>
          <w:bCs/>
          <w:color w:val="000000" w:themeColor="text1"/>
          <w:spacing w:val="-1"/>
          <w:w w:val="99"/>
          <w:lang w:val="es-ES"/>
        </w:rPr>
        <w:t>P</w:t>
      </w:r>
      <w:r w:rsidRPr="00436D25">
        <w:rPr>
          <w:rFonts w:ascii="Bookman Old Style" w:hAnsi="Bookman Old Style" w:cs="Arial"/>
          <w:b/>
          <w:bCs/>
          <w:color w:val="000000" w:themeColor="text1"/>
          <w:w w:val="99"/>
          <w:lang w:val="es-ES"/>
        </w:rPr>
        <w:t>R</w:t>
      </w:r>
      <w:r w:rsidRPr="00436D25">
        <w:rPr>
          <w:rFonts w:ascii="Bookman Old Style" w:hAnsi="Bookman Old Style" w:cs="Arial"/>
          <w:b/>
          <w:bCs/>
          <w:color w:val="000000" w:themeColor="text1"/>
          <w:spacing w:val="1"/>
          <w:w w:val="99"/>
          <w:lang w:val="es-ES"/>
        </w:rPr>
        <w:t>O</w:t>
      </w:r>
      <w:r w:rsidRPr="00436D25">
        <w:rPr>
          <w:rFonts w:ascii="Bookman Old Style" w:hAnsi="Bookman Old Style" w:cs="Arial"/>
          <w:b/>
          <w:bCs/>
          <w:color w:val="000000" w:themeColor="text1"/>
          <w:w w:val="99"/>
          <w:lang w:val="es-ES"/>
        </w:rPr>
        <w:t>F</w:t>
      </w:r>
      <w:r w:rsidRPr="00436D25">
        <w:rPr>
          <w:rFonts w:ascii="Bookman Old Style" w:hAnsi="Bookman Old Style" w:cs="Arial"/>
          <w:b/>
          <w:bCs/>
          <w:color w:val="000000" w:themeColor="text1"/>
          <w:spacing w:val="1"/>
          <w:w w:val="99"/>
          <w:lang w:val="es-ES"/>
        </w:rPr>
        <w:t>E</w:t>
      </w:r>
      <w:r w:rsidRPr="00436D25">
        <w:rPr>
          <w:rFonts w:ascii="Bookman Old Style" w:hAnsi="Bookman Old Style" w:cs="Arial"/>
          <w:b/>
          <w:bCs/>
          <w:color w:val="000000" w:themeColor="text1"/>
          <w:spacing w:val="-1"/>
          <w:w w:val="99"/>
          <w:lang w:val="es-ES"/>
        </w:rPr>
        <w:t>S</w:t>
      </w:r>
      <w:r w:rsidRPr="00436D25">
        <w:rPr>
          <w:rFonts w:ascii="Bookman Old Style" w:hAnsi="Bookman Old Style" w:cs="Arial"/>
          <w:b/>
          <w:bCs/>
          <w:color w:val="000000" w:themeColor="text1"/>
          <w:w w:val="99"/>
          <w:lang w:val="es-ES"/>
        </w:rPr>
        <w:t>I</w:t>
      </w:r>
      <w:r w:rsidRPr="00436D25">
        <w:rPr>
          <w:rFonts w:ascii="Bookman Old Style" w:hAnsi="Bookman Old Style" w:cs="Arial"/>
          <w:b/>
          <w:bCs/>
          <w:color w:val="000000" w:themeColor="text1"/>
          <w:spacing w:val="1"/>
          <w:w w:val="99"/>
          <w:lang w:val="es-ES"/>
        </w:rPr>
        <w:t>O</w:t>
      </w:r>
      <w:r w:rsidRPr="00436D25">
        <w:rPr>
          <w:rFonts w:ascii="Bookman Old Style" w:hAnsi="Bookman Old Style" w:cs="Arial"/>
          <w:b/>
          <w:bCs/>
          <w:color w:val="000000" w:themeColor="text1"/>
          <w:spacing w:val="2"/>
          <w:w w:val="99"/>
          <w:lang w:val="es-ES"/>
        </w:rPr>
        <w:t>N</w:t>
      </w:r>
      <w:r w:rsidRPr="00436D25">
        <w:rPr>
          <w:rFonts w:ascii="Bookman Old Style" w:hAnsi="Bookman Old Style" w:cs="Arial"/>
          <w:b/>
          <w:bCs/>
          <w:color w:val="000000" w:themeColor="text1"/>
          <w:spacing w:val="-5"/>
          <w:w w:val="99"/>
          <w:lang w:val="es-ES"/>
        </w:rPr>
        <w:t>A</w:t>
      </w:r>
      <w:r w:rsidRPr="00436D25">
        <w:rPr>
          <w:rFonts w:ascii="Bookman Old Style" w:hAnsi="Bookman Old Style" w:cs="Arial"/>
          <w:b/>
          <w:bCs/>
          <w:color w:val="000000" w:themeColor="text1"/>
          <w:spacing w:val="3"/>
          <w:w w:val="99"/>
          <w:lang w:val="es-ES"/>
        </w:rPr>
        <w:t>L</w:t>
      </w:r>
      <w:r w:rsidRPr="00436D25">
        <w:rPr>
          <w:rFonts w:ascii="Bookman Old Style" w:hAnsi="Bookman Old Style" w:cs="Arial"/>
          <w:b/>
          <w:bCs/>
          <w:color w:val="000000" w:themeColor="text1"/>
          <w:spacing w:val="1"/>
          <w:w w:val="99"/>
          <w:lang w:val="es-ES"/>
        </w:rPr>
        <w:t>E</w:t>
      </w:r>
      <w:r w:rsidRPr="00436D25">
        <w:rPr>
          <w:rFonts w:ascii="Bookman Old Style" w:hAnsi="Bookman Old Style" w:cs="Arial"/>
          <w:b/>
          <w:bCs/>
          <w:color w:val="000000" w:themeColor="text1"/>
          <w:w w:val="99"/>
          <w:lang w:val="es-ES"/>
        </w:rPr>
        <w:t>S</w:t>
      </w:r>
    </w:p>
    <w:p w14:paraId="1CA66827" w14:textId="77777777" w:rsidR="006D3E7D" w:rsidRPr="00436D25" w:rsidRDefault="006D3E7D" w:rsidP="003E4039">
      <w:pPr>
        <w:pStyle w:val="Prrafodelista"/>
        <w:spacing w:before="120" w:after="120" w:line="240" w:lineRule="auto"/>
        <w:ind w:left="142"/>
        <w:jc w:val="both"/>
        <w:rPr>
          <w:rFonts w:ascii="Bookman Old Style" w:eastAsia="Calibri,Times New Roman" w:hAnsi="Bookman Old Style" w:cs="Calibri"/>
          <w:b/>
          <w:color w:val="000000" w:themeColor="text1"/>
          <w:lang w:val="es-ES"/>
        </w:rPr>
      </w:pPr>
    </w:p>
    <w:p w14:paraId="0105EC01" w14:textId="63420C5C" w:rsidR="006D3E7D" w:rsidRPr="00436D25" w:rsidRDefault="005675F6" w:rsidP="00B84F62">
      <w:pPr>
        <w:pStyle w:val="Prrafodelista"/>
        <w:spacing w:before="120" w:after="120" w:line="240" w:lineRule="auto"/>
        <w:ind w:left="142"/>
        <w:jc w:val="both"/>
        <w:rPr>
          <w:rFonts w:ascii="Bookman Old Style" w:hAnsi="Bookman Old Style" w:cs="Arial"/>
          <w:color w:val="000000" w:themeColor="text1"/>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00E94553" w:rsidRPr="00436D25">
        <w:rPr>
          <w:rFonts w:ascii="Bookman Old Style" w:hAnsi="Bookman Old Style" w:cs="Arial"/>
          <w:b/>
          <w:color w:val="000000" w:themeColor="text1"/>
        </w:rPr>
        <w:t xml:space="preserve"> </w:t>
      </w:r>
      <w:r w:rsidR="00BE437C" w:rsidRPr="00436D25">
        <w:rPr>
          <w:rFonts w:ascii="Bookman Old Style" w:hAnsi="Bookman Old Style" w:cs="Arial"/>
          <w:b/>
          <w:color w:val="000000" w:themeColor="text1"/>
        </w:rPr>
        <w:t>LA PRÁCTICA</w:t>
      </w:r>
      <w:r w:rsidR="00BE437C" w:rsidRPr="00436D25">
        <w:rPr>
          <w:rFonts w:ascii="Bookman Old Style" w:hAnsi="Bookman Old Style" w:cs="Arial"/>
          <w:color w:val="000000" w:themeColor="text1"/>
        </w:rPr>
        <w:t xml:space="preserve">: </w:t>
      </w:r>
      <w:r w:rsidR="00E94553" w:rsidRPr="00436D25">
        <w:rPr>
          <w:rFonts w:ascii="Bookman Old Style" w:hAnsi="Bookman Old Style" w:cs="Arial"/>
          <w:color w:val="000000" w:themeColor="text1"/>
        </w:rPr>
        <w:t xml:space="preserve">Se refiere al desempeño profesional, establecido y supervisado por el INFOTEP, en un </w:t>
      </w:r>
      <w:r w:rsidR="00C95BD3" w:rsidRPr="00436D25">
        <w:rPr>
          <w:rFonts w:ascii="Bookman Old Style" w:hAnsi="Bookman Old Style" w:cs="Arial"/>
          <w:color w:val="000000" w:themeColor="text1"/>
        </w:rPr>
        <w:t xml:space="preserve">rol </w:t>
      </w:r>
      <w:r w:rsidR="00E94553" w:rsidRPr="00436D25">
        <w:rPr>
          <w:rFonts w:ascii="Bookman Old Style" w:hAnsi="Bookman Old Style" w:cs="Arial"/>
          <w:color w:val="000000" w:themeColor="text1"/>
        </w:rPr>
        <w:t>en el que el estudiante ponga en práctica</w:t>
      </w:r>
      <w:r w:rsidR="00134C4E" w:rsidRPr="00436D25">
        <w:rPr>
          <w:rFonts w:ascii="Bookman Old Style" w:hAnsi="Bookman Old Style" w:cs="Arial"/>
          <w:color w:val="000000" w:themeColor="text1"/>
        </w:rPr>
        <w:t xml:space="preserve"> </w:t>
      </w:r>
      <w:r w:rsidR="00E94553" w:rsidRPr="00436D25">
        <w:rPr>
          <w:rFonts w:ascii="Bookman Old Style" w:hAnsi="Bookman Old Style" w:cs="Arial"/>
          <w:color w:val="000000" w:themeColor="text1"/>
        </w:rPr>
        <w:t>las competencias adquiridas durante su proceso de formación, aplicándola en la solución de problemas reales en su campo o área de formación.</w:t>
      </w:r>
    </w:p>
    <w:p w14:paraId="55EE22A4" w14:textId="4392C618" w:rsidR="00E94553" w:rsidRPr="00436D25" w:rsidRDefault="005675F6" w:rsidP="003E4039">
      <w:pPr>
        <w:widowControl w:val="0"/>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F74B9E" w:rsidRPr="00436D25">
        <w:rPr>
          <w:rFonts w:ascii="Bookman Old Style" w:hAnsi="Bookman Old Style" w:cs="Calibri"/>
          <w:b/>
          <w:color w:val="000000" w:themeColor="text1"/>
          <w:lang w:val="es-ES"/>
        </w:rPr>
        <w:t xml:space="preserve">CARACTERÍSTICAS DE LAS PRÁCTICAS. </w:t>
      </w:r>
      <w:r w:rsidR="00E94553" w:rsidRPr="00436D25">
        <w:rPr>
          <w:rFonts w:ascii="Bookman Old Style" w:hAnsi="Bookman Old Style" w:cs="Arial"/>
          <w:color w:val="000000" w:themeColor="text1"/>
          <w:spacing w:val="2"/>
          <w:lang w:val="es-ES"/>
        </w:rPr>
        <w:t>L</w:t>
      </w:r>
      <w:r w:rsidR="00E94553" w:rsidRPr="00436D25">
        <w:rPr>
          <w:rFonts w:ascii="Bookman Old Style" w:hAnsi="Bookman Old Style" w:cs="Arial"/>
          <w:color w:val="000000" w:themeColor="text1"/>
          <w:lang w:val="es-ES"/>
        </w:rPr>
        <w:t>a</w:t>
      </w:r>
      <w:r w:rsidR="00E94553" w:rsidRPr="00436D25">
        <w:rPr>
          <w:rFonts w:ascii="Bookman Old Style" w:hAnsi="Bookman Old Style" w:cs="Arial"/>
          <w:color w:val="000000" w:themeColor="text1"/>
          <w:spacing w:val="4"/>
          <w:lang w:val="es-ES"/>
        </w:rPr>
        <w:t xml:space="preserve"> </w:t>
      </w:r>
      <w:r w:rsidR="00E94553" w:rsidRPr="00436D25">
        <w:rPr>
          <w:rFonts w:ascii="Bookman Old Style" w:hAnsi="Bookman Old Style" w:cs="Arial"/>
          <w:color w:val="000000" w:themeColor="text1"/>
          <w:lang w:val="es-ES"/>
        </w:rPr>
        <w:t>prá</w:t>
      </w:r>
      <w:r w:rsidR="00E94553" w:rsidRPr="00436D25">
        <w:rPr>
          <w:rFonts w:ascii="Bookman Old Style" w:hAnsi="Bookman Old Style" w:cs="Arial"/>
          <w:color w:val="000000" w:themeColor="text1"/>
          <w:spacing w:val="1"/>
          <w:lang w:val="es-ES"/>
        </w:rPr>
        <w:t>c</w:t>
      </w:r>
      <w:r w:rsidR="00E94553" w:rsidRPr="00436D25">
        <w:rPr>
          <w:rFonts w:ascii="Bookman Old Style" w:hAnsi="Bookman Old Style" w:cs="Arial"/>
          <w:color w:val="000000" w:themeColor="text1"/>
          <w:spacing w:val="2"/>
          <w:lang w:val="es-ES"/>
        </w:rPr>
        <w:t>t</w:t>
      </w:r>
      <w:r w:rsidR="00E94553" w:rsidRPr="00436D25">
        <w:rPr>
          <w:rFonts w:ascii="Bookman Old Style" w:hAnsi="Bookman Old Style" w:cs="Arial"/>
          <w:color w:val="000000" w:themeColor="text1"/>
          <w:spacing w:val="1"/>
          <w:lang w:val="es-ES"/>
        </w:rPr>
        <w:t>ic</w:t>
      </w:r>
      <w:r w:rsidR="00E94553" w:rsidRPr="00436D25">
        <w:rPr>
          <w:rFonts w:ascii="Bookman Old Style" w:hAnsi="Bookman Old Style" w:cs="Arial"/>
          <w:color w:val="000000" w:themeColor="text1"/>
          <w:lang w:val="es-ES"/>
        </w:rPr>
        <w:t>a</w:t>
      </w:r>
      <w:r w:rsidR="00E94553" w:rsidRPr="00436D25">
        <w:rPr>
          <w:rFonts w:ascii="Bookman Old Style" w:hAnsi="Bookman Old Style" w:cs="Arial"/>
          <w:color w:val="000000" w:themeColor="text1"/>
          <w:spacing w:val="2"/>
          <w:lang w:val="es-ES"/>
        </w:rPr>
        <w:t xml:space="preserve"> </w:t>
      </w:r>
      <w:r w:rsidR="00E94553" w:rsidRPr="00436D25">
        <w:rPr>
          <w:rFonts w:ascii="Bookman Old Style" w:hAnsi="Bookman Old Style" w:cs="Arial"/>
          <w:color w:val="000000" w:themeColor="text1"/>
          <w:lang w:val="es-ES"/>
        </w:rPr>
        <w:t>pro</w:t>
      </w:r>
      <w:r w:rsidR="00E94553" w:rsidRPr="00436D25">
        <w:rPr>
          <w:rFonts w:ascii="Bookman Old Style" w:hAnsi="Bookman Old Style" w:cs="Arial"/>
          <w:color w:val="000000" w:themeColor="text1"/>
          <w:spacing w:val="2"/>
          <w:lang w:val="es-ES"/>
        </w:rPr>
        <w:t>f</w:t>
      </w:r>
      <w:r w:rsidR="00E94553" w:rsidRPr="00436D25">
        <w:rPr>
          <w:rFonts w:ascii="Bookman Old Style" w:hAnsi="Bookman Old Style" w:cs="Arial"/>
          <w:color w:val="000000" w:themeColor="text1"/>
          <w:lang w:val="es-ES"/>
        </w:rPr>
        <w:t>e</w:t>
      </w:r>
      <w:r w:rsidR="00E94553" w:rsidRPr="00436D25">
        <w:rPr>
          <w:rFonts w:ascii="Bookman Old Style" w:hAnsi="Bookman Old Style" w:cs="Arial"/>
          <w:color w:val="000000" w:themeColor="text1"/>
          <w:spacing w:val="1"/>
          <w:lang w:val="es-ES"/>
        </w:rPr>
        <w:t>s</w:t>
      </w:r>
      <w:r w:rsidR="00E94553" w:rsidRPr="00436D25">
        <w:rPr>
          <w:rFonts w:ascii="Bookman Old Style" w:hAnsi="Bookman Old Style" w:cs="Arial"/>
          <w:color w:val="000000" w:themeColor="text1"/>
          <w:spacing w:val="-1"/>
          <w:lang w:val="es-ES"/>
        </w:rPr>
        <w:t>i</w:t>
      </w:r>
      <w:r w:rsidR="00E94553" w:rsidRPr="00436D25">
        <w:rPr>
          <w:rFonts w:ascii="Bookman Old Style" w:hAnsi="Bookman Old Style" w:cs="Arial"/>
          <w:color w:val="000000" w:themeColor="text1"/>
          <w:lang w:val="es-ES"/>
        </w:rPr>
        <w:t>o</w:t>
      </w:r>
      <w:r w:rsidR="00E94553" w:rsidRPr="00436D25">
        <w:rPr>
          <w:rFonts w:ascii="Bookman Old Style" w:hAnsi="Bookman Old Style" w:cs="Arial"/>
          <w:color w:val="000000" w:themeColor="text1"/>
          <w:spacing w:val="-1"/>
          <w:lang w:val="es-ES"/>
        </w:rPr>
        <w:t>n</w:t>
      </w:r>
      <w:r w:rsidR="00E94553" w:rsidRPr="00436D25">
        <w:rPr>
          <w:rFonts w:ascii="Bookman Old Style" w:hAnsi="Bookman Old Style" w:cs="Arial"/>
          <w:color w:val="000000" w:themeColor="text1"/>
          <w:spacing w:val="2"/>
          <w:lang w:val="es-ES"/>
        </w:rPr>
        <w:t>a</w:t>
      </w:r>
      <w:r w:rsidR="00E94553" w:rsidRPr="00436D25">
        <w:rPr>
          <w:rFonts w:ascii="Bookman Old Style" w:hAnsi="Bookman Old Style" w:cs="Arial"/>
          <w:color w:val="000000" w:themeColor="text1"/>
          <w:lang w:val="es-ES"/>
        </w:rPr>
        <w:t>l</w:t>
      </w:r>
      <w:r w:rsidR="00E94553" w:rsidRPr="00436D25">
        <w:rPr>
          <w:rFonts w:ascii="Bookman Old Style" w:hAnsi="Bookman Old Style" w:cs="Arial"/>
          <w:color w:val="000000" w:themeColor="text1"/>
          <w:spacing w:val="1"/>
          <w:lang w:val="es-ES"/>
        </w:rPr>
        <w:t xml:space="preserve"> </w:t>
      </w:r>
      <w:r w:rsidR="00E94553" w:rsidRPr="00436D25">
        <w:rPr>
          <w:rFonts w:ascii="Bookman Old Style" w:hAnsi="Bookman Old Style" w:cs="Arial"/>
          <w:color w:val="000000" w:themeColor="text1"/>
          <w:spacing w:val="2"/>
          <w:lang w:val="es-ES"/>
        </w:rPr>
        <w:t>h</w:t>
      </w:r>
      <w:r w:rsidR="00E94553" w:rsidRPr="00436D25">
        <w:rPr>
          <w:rFonts w:ascii="Bookman Old Style" w:hAnsi="Bookman Old Style" w:cs="Arial"/>
          <w:color w:val="000000" w:themeColor="text1"/>
          <w:lang w:val="es-ES"/>
        </w:rPr>
        <w:t>a</w:t>
      </w:r>
      <w:r w:rsidR="00E94553" w:rsidRPr="00436D25">
        <w:rPr>
          <w:rFonts w:ascii="Bookman Old Style" w:hAnsi="Bookman Old Style" w:cs="Arial"/>
          <w:color w:val="000000" w:themeColor="text1"/>
          <w:spacing w:val="1"/>
          <w:lang w:val="es-ES"/>
        </w:rPr>
        <w:t>c</w:t>
      </w:r>
      <w:r w:rsidR="00E94553" w:rsidRPr="00436D25">
        <w:rPr>
          <w:rFonts w:ascii="Bookman Old Style" w:hAnsi="Bookman Old Style" w:cs="Arial"/>
          <w:color w:val="000000" w:themeColor="text1"/>
          <w:lang w:val="es-ES"/>
        </w:rPr>
        <w:t>e</w:t>
      </w:r>
      <w:r w:rsidR="00E94553" w:rsidRPr="00436D25">
        <w:rPr>
          <w:rFonts w:ascii="Bookman Old Style" w:hAnsi="Bookman Old Style" w:cs="Arial"/>
          <w:color w:val="000000" w:themeColor="text1"/>
          <w:spacing w:val="4"/>
          <w:lang w:val="es-ES"/>
        </w:rPr>
        <w:t xml:space="preserve"> </w:t>
      </w:r>
      <w:r w:rsidR="00E94553" w:rsidRPr="00436D25">
        <w:rPr>
          <w:rFonts w:ascii="Bookman Old Style" w:hAnsi="Bookman Old Style" w:cs="Arial"/>
          <w:color w:val="000000" w:themeColor="text1"/>
          <w:lang w:val="es-ES"/>
        </w:rPr>
        <w:t>p</w:t>
      </w:r>
      <w:r w:rsidR="00E94553" w:rsidRPr="00436D25">
        <w:rPr>
          <w:rFonts w:ascii="Bookman Old Style" w:hAnsi="Bookman Old Style" w:cs="Arial"/>
          <w:color w:val="000000" w:themeColor="text1"/>
          <w:spacing w:val="-1"/>
          <w:lang w:val="es-ES"/>
        </w:rPr>
        <w:t>a</w:t>
      </w:r>
      <w:r w:rsidR="00E94553" w:rsidRPr="00436D25">
        <w:rPr>
          <w:rFonts w:ascii="Bookman Old Style" w:hAnsi="Bookman Old Style" w:cs="Arial"/>
          <w:color w:val="000000" w:themeColor="text1"/>
          <w:spacing w:val="1"/>
          <w:lang w:val="es-ES"/>
        </w:rPr>
        <w:t>r</w:t>
      </w:r>
      <w:r w:rsidR="00E94553" w:rsidRPr="00436D25">
        <w:rPr>
          <w:rFonts w:ascii="Bookman Old Style" w:hAnsi="Bookman Old Style" w:cs="Arial"/>
          <w:color w:val="000000" w:themeColor="text1"/>
          <w:spacing w:val="2"/>
          <w:lang w:val="es-ES"/>
        </w:rPr>
        <w:t>t</w:t>
      </w:r>
      <w:r w:rsidR="00E94553" w:rsidRPr="00436D25">
        <w:rPr>
          <w:rFonts w:ascii="Bookman Old Style" w:hAnsi="Bookman Old Style" w:cs="Arial"/>
          <w:color w:val="000000" w:themeColor="text1"/>
          <w:lang w:val="es-ES"/>
        </w:rPr>
        <w:t>e</w:t>
      </w:r>
      <w:r w:rsidR="00E94553" w:rsidRPr="00436D25">
        <w:rPr>
          <w:rFonts w:ascii="Bookman Old Style" w:hAnsi="Bookman Old Style" w:cs="Arial"/>
          <w:color w:val="000000" w:themeColor="text1"/>
          <w:spacing w:val="6"/>
          <w:lang w:val="es-ES"/>
        </w:rPr>
        <w:t xml:space="preserve"> </w:t>
      </w:r>
      <w:r w:rsidR="00E94553" w:rsidRPr="00436D25">
        <w:rPr>
          <w:rFonts w:ascii="Bookman Old Style" w:hAnsi="Bookman Old Style" w:cs="Arial"/>
          <w:color w:val="000000" w:themeColor="text1"/>
          <w:lang w:val="es-ES"/>
        </w:rPr>
        <w:t>d</w:t>
      </w:r>
      <w:r w:rsidR="00E94553" w:rsidRPr="00436D25">
        <w:rPr>
          <w:rFonts w:ascii="Bookman Old Style" w:hAnsi="Bookman Old Style" w:cs="Arial"/>
          <w:color w:val="000000" w:themeColor="text1"/>
          <w:spacing w:val="-1"/>
          <w:lang w:val="es-ES"/>
        </w:rPr>
        <w:t>e</w:t>
      </w:r>
      <w:r w:rsidR="00E94553" w:rsidRPr="00436D25">
        <w:rPr>
          <w:rFonts w:ascii="Bookman Old Style" w:hAnsi="Bookman Old Style" w:cs="Arial"/>
          <w:color w:val="000000" w:themeColor="text1"/>
          <w:lang w:val="es-ES"/>
        </w:rPr>
        <w:t>l</w:t>
      </w:r>
      <w:r w:rsidR="00E94553" w:rsidRPr="00436D25">
        <w:rPr>
          <w:rFonts w:ascii="Bookman Old Style" w:hAnsi="Bookman Old Style" w:cs="Arial"/>
          <w:color w:val="000000" w:themeColor="text1"/>
          <w:spacing w:val="6"/>
          <w:lang w:val="es-ES"/>
        </w:rPr>
        <w:t xml:space="preserve"> </w:t>
      </w:r>
      <w:r w:rsidR="00E94553" w:rsidRPr="00436D25">
        <w:rPr>
          <w:rFonts w:ascii="Bookman Old Style" w:hAnsi="Bookman Old Style" w:cs="Arial"/>
          <w:color w:val="000000" w:themeColor="text1"/>
          <w:lang w:val="es-ES"/>
        </w:rPr>
        <w:t>p</w:t>
      </w:r>
      <w:r w:rsidR="00E94553" w:rsidRPr="00436D25">
        <w:rPr>
          <w:rFonts w:ascii="Bookman Old Style" w:hAnsi="Bookman Old Style" w:cs="Arial"/>
          <w:color w:val="000000" w:themeColor="text1"/>
          <w:spacing w:val="1"/>
          <w:lang w:val="es-ES"/>
        </w:rPr>
        <w:t>l</w:t>
      </w:r>
      <w:r w:rsidR="00E94553" w:rsidRPr="00436D25">
        <w:rPr>
          <w:rFonts w:ascii="Bookman Old Style" w:hAnsi="Bookman Old Style" w:cs="Arial"/>
          <w:color w:val="000000" w:themeColor="text1"/>
          <w:lang w:val="es-ES"/>
        </w:rPr>
        <w:t>an</w:t>
      </w:r>
      <w:r w:rsidR="00E94553" w:rsidRPr="00436D25">
        <w:rPr>
          <w:rFonts w:ascii="Bookman Old Style" w:hAnsi="Bookman Old Style" w:cs="Arial"/>
          <w:color w:val="000000" w:themeColor="text1"/>
          <w:spacing w:val="3"/>
          <w:lang w:val="es-ES"/>
        </w:rPr>
        <w:t xml:space="preserve"> </w:t>
      </w:r>
      <w:r w:rsidR="00E94553" w:rsidRPr="00436D25">
        <w:rPr>
          <w:rFonts w:ascii="Bookman Old Style" w:hAnsi="Bookman Old Style" w:cs="Arial"/>
          <w:color w:val="000000" w:themeColor="text1"/>
          <w:spacing w:val="2"/>
          <w:lang w:val="es-ES"/>
        </w:rPr>
        <w:t>d</w:t>
      </w:r>
      <w:r w:rsidR="00E94553" w:rsidRPr="00436D25">
        <w:rPr>
          <w:rFonts w:ascii="Bookman Old Style" w:hAnsi="Bookman Old Style" w:cs="Arial"/>
          <w:color w:val="000000" w:themeColor="text1"/>
          <w:lang w:val="es-ES"/>
        </w:rPr>
        <w:t>e</w:t>
      </w:r>
      <w:r w:rsidR="00E94553" w:rsidRPr="00436D25">
        <w:rPr>
          <w:rFonts w:ascii="Bookman Old Style" w:hAnsi="Bookman Old Style" w:cs="Arial"/>
          <w:color w:val="000000" w:themeColor="text1"/>
          <w:spacing w:val="4"/>
          <w:lang w:val="es-ES"/>
        </w:rPr>
        <w:t xml:space="preserve"> </w:t>
      </w:r>
      <w:r w:rsidR="00E94553" w:rsidRPr="00436D25">
        <w:rPr>
          <w:rFonts w:ascii="Bookman Old Style" w:hAnsi="Bookman Old Style" w:cs="Arial"/>
          <w:color w:val="000000" w:themeColor="text1"/>
          <w:lang w:val="es-ES"/>
        </w:rPr>
        <w:t>e</w:t>
      </w:r>
      <w:r w:rsidR="00E94553" w:rsidRPr="00436D25">
        <w:rPr>
          <w:rFonts w:ascii="Bookman Old Style" w:hAnsi="Bookman Old Style" w:cs="Arial"/>
          <w:color w:val="000000" w:themeColor="text1"/>
          <w:spacing w:val="1"/>
          <w:lang w:val="es-ES"/>
        </w:rPr>
        <w:t>s</w:t>
      </w:r>
      <w:r w:rsidR="00E94553" w:rsidRPr="00436D25">
        <w:rPr>
          <w:rFonts w:ascii="Bookman Old Style" w:hAnsi="Bookman Old Style" w:cs="Arial"/>
          <w:color w:val="000000" w:themeColor="text1"/>
          <w:lang w:val="es-ES"/>
        </w:rPr>
        <w:t>t</w:t>
      </w:r>
      <w:r w:rsidR="00E94553" w:rsidRPr="00436D25">
        <w:rPr>
          <w:rFonts w:ascii="Bookman Old Style" w:hAnsi="Bookman Old Style" w:cs="Arial"/>
          <w:color w:val="000000" w:themeColor="text1"/>
          <w:spacing w:val="2"/>
          <w:lang w:val="es-ES"/>
        </w:rPr>
        <w:t>u</w:t>
      </w:r>
      <w:r w:rsidR="00E94553" w:rsidRPr="00436D25">
        <w:rPr>
          <w:rFonts w:ascii="Bookman Old Style" w:hAnsi="Bookman Old Style" w:cs="Arial"/>
          <w:color w:val="000000" w:themeColor="text1"/>
          <w:lang w:val="es-ES"/>
        </w:rPr>
        <w:t>d</w:t>
      </w:r>
      <w:r w:rsidR="00E94553" w:rsidRPr="00436D25">
        <w:rPr>
          <w:rFonts w:ascii="Bookman Old Style" w:hAnsi="Bookman Old Style" w:cs="Arial"/>
          <w:color w:val="000000" w:themeColor="text1"/>
          <w:spacing w:val="1"/>
          <w:lang w:val="es-ES"/>
        </w:rPr>
        <w:t>i</w:t>
      </w:r>
      <w:r w:rsidR="00E94553" w:rsidRPr="00436D25">
        <w:rPr>
          <w:rFonts w:ascii="Bookman Old Style" w:hAnsi="Bookman Old Style" w:cs="Arial"/>
          <w:color w:val="000000" w:themeColor="text1"/>
          <w:lang w:val="es-ES"/>
        </w:rPr>
        <w:t>o</w:t>
      </w:r>
      <w:r w:rsidR="00E94553" w:rsidRPr="00436D25">
        <w:rPr>
          <w:rFonts w:ascii="Bookman Old Style" w:hAnsi="Bookman Old Style" w:cs="Arial"/>
          <w:color w:val="000000" w:themeColor="text1"/>
          <w:spacing w:val="4"/>
          <w:lang w:val="es-ES"/>
        </w:rPr>
        <w:t xml:space="preserve"> </w:t>
      </w:r>
      <w:r w:rsidR="00E94553" w:rsidRPr="00436D25">
        <w:rPr>
          <w:rFonts w:ascii="Bookman Old Style" w:hAnsi="Bookman Old Style" w:cs="Arial"/>
          <w:color w:val="000000" w:themeColor="text1"/>
          <w:lang w:val="es-ES"/>
        </w:rPr>
        <w:t>de</w:t>
      </w:r>
      <w:r w:rsidR="00E94553" w:rsidRPr="00436D25">
        <w:rPr>
          <w:rFonts w:ascii="Bookman Old Style" w:hAnsi="Bookman Old Style" w:cs="Arial"/>
          <w:color w:val="000000" w:themeColor="text1"/>
          <w:spacing w:val="5"/>
          <w:lang w:val="es-ES"/>
        </w:rPr>
        <w:t xml:space="preserve"> </w:t>
      </w:r>
      <w:r w:rsidR="00E94553" w:rsidRPr="00436D25">
        <w:rPr>
          <w:rFonts w:ascii="Bookman Old Style" w:hAnsi="Bookman Old Style" w:cs="Arial"/>
          <w:color w:val="000000" w:themeColor="text1"/>
          <w:spacing w:val="1"/>
          <w:lang w:val="es-ES"/>
        </w:rPr>
        <w:t>l</w:t>
      </w:r>
      <w:r w:rsidR="00E94553" w:rsidRPr="00436D25">
        <w:rPr>
          <w:rFonts w:ascii="Bookman Old Style" w:hAnsi="Bookman Old Style" w:cs="Arial"/>
          <w:color w:val="000000" w:themeColor="text1"/>
          <w:lang w:val="es-ES"/>
        </w:rPr>
        <w:t>os</w:t>
      </w:r>
      <w:r w:rsidR="00E94553" w:rsidRPr="00436D25">
        <w:rPr>
          <w:rFonts w:ascii="Bookman Old Style" w:hAnsi="Bookman Old Style" w:cs="Arial"/>
          <w:color w:val="000000" w:themeColor="text1"/>
          <w:spacing w:val="5"/>
          <w:lang w:val="es-ES"/>
        </w:rPr>
        <w:t xml:space="preserve"> </w:t>
      </w:r>
      <w:r w:rsidR="00E94553" w:rsidRPr="00436D25">
        <w:rPr>
          <w:rFonts w:ascii="Bookman Old Style" w:hAnsi="Bookman Old Style" w:cs="Arial"/>
          <w:color w:val="000000" w:themeColor="text1"/>
          <w:lang w:val="es-ES"/>
        </w:rPr>
        <w:t>progra</w:t>
      </w:r>
      <w:r w:rsidR="00E94553" w:rsidRPr="00436D25">
        <w:rPr>
          <w:rFonts w:ascii="Bookman Old Style" w:hAnsi="Bookman Old Style" w:cs="Arial"/>
          <w:color w:val="000000" w:themeColor="text1"/>
          <w:spacing w:val="4"/>
          <w:lang w:val="es-ES"/>
        </w:rPr>
        <w:t>m</w:t>
      </w:r>
      <w:r w:rsidR="00E94553" w:rsidRPr="00436D25">
        <w:rPr>
          <w:rFonts w:ascii="Bookman Old Style" w:hAnsi="Bookman Old Style" w:cs="Arial"/>
          <w:color w:val="000000" w:themeColor="text1"/>
          <w:lang w:val="es-ES"/>
        </w:rPr>
        <w:t>as del</w:t>
      </w:r>
      <w:r w:rsidR="00E94553" w:rsidRPr="00436D25">
        <w:rPr>
          <w:rFonts w:ascii="Bookman Old Style" w:hAnsi="Bookman Old Style" w:cs="Arial"/>
          <w:color w:val="000000" w:themeColor="text1"/>
          <w:spacing w:val="2"/>
          <w:lang w:val="es-ES"/>
        </w:rPr>
        <w:t xml:space="preserve"> </w:t>
      </w:r>
      <w:r w:rsidR="00E94553" w:rsidRPr="00436D25">
        <w:rPr>
          <w:rFonts w:ascii="Bookman Old Style" w:hAnsi="Bookman Old Style" w:cs="Arial"/>
          <w:color w:val="000000" w:themeColor="text1"/>
          <w:lang w:val="es-ES"/>
        </w:rPr>
        <w:t>INFOTEP</w:t>
      </w:r>
      <w:r w:rsidR="00792F63" w:rsidRPr="00436D25">
        <w:rPr>
          <w:rFonts w:ascii="Bookman Old Style" w:hAnsi="Bookman Old Style" w:cs="Arial"/>
          <w:color w:val="000000" w:themeColor="text1"/>
          <w:spacing w:val="3"/>
          <w:lang w:val="es-ES"/>
        </w:rPr>
        <w:t xml:space="preserve"> </w:t>
      </w:r>
      <w:r w:rsidR="00E94553" w:rsidRPr="00436D25">
        <w:rPr>
          <w:rFonts w:ascii="Bookman Old Style" w:hAnsi="Bookman Old Style" w:cs="Arial"/>
          <w:color w:val="000000" w:themeColor="text1"/>
          <w:lang w:val="es-ES"/>
        </w:rPr>
        <w:t>y</w:t>
      </w:r>
      <w:r w:rsidR="00E94553" w:rsidRPr="00436D25">
        <w:rPr>
          <w:rFonts w:ascii="Bookman Old Style" w:hAnsi="Bookman Old Style" w:cs="Arial"/>
          <w:color w:val="000000" w:themeColor="text1"/>
          <w:spacing w:val="54"/>
          <w:lang w:val="es-ES"/>
        </w:rPr>
        <w:t xml:space="preserve"> </w:t>
      </w:r>
      <w:r w:rsidR="00E94553" w:rsidRPr="00436D25">
        <w:rPr>
          <w:rFonts w:ascii="Bookman Old Style" w:hAnsi="Bookman Old Style" w:cs="Arial"/>
          <w:color w:val="000000" w:themeColor="text1"/>
          <w:lang w:val="es-ES"/>
        </w:rPr>
        <w:t>e</w:t>
      </w:r>
      <w:r w:rsidR="00E94553" w:rsidRPr="00436D25">
        <w:rPr>
          <w:rFonts w:ascii="Bookman Old Style" w:hAnsi="Bookman Old Style" w:cs="Arial"/>
          <w:color w:val="000000" w:themeColor="text1"/>
          <w:spacing w:val="1"/>
          <w:lang w:val="es-ES"/>
        </w:rPr>
        <w:t>s</w:t>
      </w:r>
      <w:r w:rsidR="00E94553" w:rsidRPr="00436D25">
        <w:rPr>
          <w:rFonts w:ascii="Bookman Old Style" w:hAnsi="Bookman Old Style" w:cs="Arial"/>
          <w:color w:val="000000" w:themeColor="text1"/>
          <w:lang w:val="es-ES"/>
        </w:rPr>
        <w:t xml:space="preserve">tará </w:t>
      </w:r>
      <w:r w:rsidR="00E94553" w:rsidRPr="00436D25">
        <w:rPr>
          <w:rFonts w:ascii="Bookman Old Style" w:hAnsi="Bookman Old Style" w:cs="Arial"/>
          <w:color w:val="000000" w:themeColor="text1"/>
          <w:spacing w:val="1"/>
          <w:lang w:val="es-ES"/>
        </w:rPr>
        <w:t>r</w:t>
      </w:r>
      <w:r w:rsidR="00E94553" w:rsidRPr="00436D25">
        <w:rPr>
          <w:rFonts w:ascii="Bookman Old Style" w:hAnsi="Bookman Old Style" w:cs="Arial"/>
          <w:color w:val="000000" w:themeColor="text1"/>
          <w:spacing w:val="2"/>
          <w:lang w:val="es-ES"/>
        </w:rPr>
        <w:t>e</w:t>
      </w:r>
      <w:r w:rsidR="00E94553" w:rsidRPr="00436D25">
        <w:rPr>
          <w:rFonts w:ascii="Bookman Old Style" w:hAnsi="Bookman Old Style" w:cs="Arial"/>
          <w:color w:val="000000" w:themeColor="text1"/>
          <w:lang w:val="es-ES"/>
        </w:rPr>
        <w:t>g</w:t>
      </w:r>
      <w:r w:rsidR="00E94553" w:rsidRPr="00436D25">
        <w:rPr>
          <w:rFonts w:ascii="Bookman Old Style" w:hAnsi="Bookman Old Style" w:cs="Arial"/>
          <w:color w:val="000000" w:themeColor="text1"/>
          <w:spacing w:val="-1"/>
          <w:lang w:val="es-ES"/>
        </w:rPr>
        <w:t>u</w:t>
      </w:r>
      <w:r w:rsidR="00E94553" w:rsidRPr="00436D25">
        <w:rPr>
          <w:rFonts w:ascii="Bookman Old Style" w:hAnsi="Bookman Old Style" w:cs="Arial"/>
          <w:color w:val="000000" w:themeColor="text1"/>
          <w:spacing w:val="1"/>
          <w:lang w:val="es-ES"/>
        </w:rPr>
        <w:t>l</w:t>
      </w:r>
      <w:r w:rsidR="00E94553" w:rsidRPr="00436D25">
        <w:rPr>
          <w:rFonts w:ascii="Bookman Old Style" w:hAnsi="Bookman Old Style" w:cs="Arial"/>
          <w:color w:val="000000" w:themeColor="text1"/>
          <w:lang w:val="es-ES"/>
        </w:rPr>
        <w:t>a</w:t>
      </w:r>
      <w:r w:rsidR="00E94553" w:rsidRPr="00436D25">
        <w:rPr>
          <w:rFonts w:ascii="Bookman Old Style" w:hAnsi="Bookman Old Style" w:cs="Arial"/>
          <w:color w:val="000000" w:themeColor="text1"/>
          <w:spacing w:val="-1"/>
          <w:lang w:val="es-ES"/>
        </w:rPr>
        <w:t>d</w:t>
      </w:r>
      <w:r w:rsidR="00E94553" w:rsidRPr="00436D25">
        <w:rPr>
          <w:rFonts w:ascii="Bookman Old Style" w:hAnsi="Bookman Old Style" w:cs="Arial"/>
          <w:color w:val="000000" w:themeColor="text1"/>
          <w:lang w:val="es-ES"/>
        </w:rPr>
        <w:t>a p</w:t>
      </w:r>
      <w:r w:rsidR="00E94553" w:rsidRPr="00436D25">
        <w:rPr>
          <w:rFonts w:ascii="Bookman Old Style" w:hAnsi="Bookman Old Style" w:cs="Arial"/>
          <w:color w:val="000000" w:themeColor="text1"/>
          <w:spacing w:val="-1"/>
          <w:lang w:val="es-ES"/>
        </w:rPr>
        <w:t>o</w:t>
      </w:r>
      <w:r w:rsidR="00E94553" w:rsidRPr="00436D25">
        <w:rPr>
          <w:rFonts w:ascii="Bookman Old Style" w:hAnsi="Bookman Old Style" w:cs="Arial"/>
          <w:color w:val="000000" w:themeColor="text1"/>
          <w:lang w:val="es-ES"/>
        </w:rPr>
        <w:t xml:space="preserve">r </w:t>
      </w:r>
      <w:r w:rsidR="00E94553" w:rsidRPr="00436D25">
        <w:rPr>
          <w:rFonts w:ascii="Bookman Old Style" w:hAnsi="Bookman Old Style" w:cs="Arial"/>
          <w:color w:val="000000" w:themeColor="text1"/>
          <w:spacing w:val="-1"/>
          <w:lang w:val="es-ES"/>
        </w:rPr>
        <w:t>l</w:t>
      </w:r>
      <w:r w:rsidR="00E94553" w:rsidRPr="00436D25">
        <w:rPr>
          <w:rFonts w:ascii="Bookman Old Style" w:hAnsi="Bookman Old Style" w:cs="Arial"/>
          <w:color w:val="000000" w:themeColor="text1"/>
          <w:lang w:val="es-ES"/>
        </w:rPr>
        <w:t xml:space="preserve">a  </w:t>
      </w:r>
      <w:r w:rsidR="002A5C20" w:rsidRPr="00436D25">
        <w:rPr>
          <w:rFonts w:ascii="Bookman Old Style" w:hAnsi="Bookman Old Style" w:cs="Arial"/>
          <w:color w:val="000000" w:themeColor="text1"/>
          <w:lang w:val="es-ES"/>
        </w:rPr>
        <w:t>Vicerrectoría Académica</w:t>
      </w:r>
      <w:r w:rsidR="00E94553" w:rsidRPr="00436D25">
        <w:rPr>
          <w:rFonts w:ascii="Bookman Old Style" w:hAnsi="Bookman Old Style" w:cs="Arial"/>
          <w:color w:val="000000" w:themeColor="text1"/>
          <w:lang w:val="es-ES"/>
        </w:rPr>
        <w:t xml:space="preserve">. </w:t>
      </w:r>
      <w:r w:rsidR="00E94553" w:rsidRPr="00436D25">
        <w:rPr>
          <w:rFonts w:ascii="Bookman Old Style" w:hAnsi="Bookman Old Style" w:cs="Arial"/>
          <w:color w:val="000000" w:themeColor="text1"/>
          <w:spacing w:val="1"/>
          <w:lang w:val="es-ES"/>
        </w:rPr>
        <w:t xml:space="preserve"> </w:t>
      </w:r>
      <w:r w:rsidR="00E94553" w:rsidRPr="00436D25">
        <w:rPr>
          <w:rFonts w:ascii="Bookman Old Style" w:hAnsi="Bookman Old Style" w:cs="Arial"/>
          <w:color w:val="000000" w:themeColor="text1"/>
          <w:lang w:val="es-ES"/>
        </w:rPr>
        <w:t>La prá</w:t>
      </w:r>
      <w:r w:rsidR="00E94553" w:rsidRPr="00436D25">
        <w:rPr>
          <w:rFonts w:ascii="Bookman Old Style" w:hAnsi="Bookman Old Style" w:cs="Arial"/>
          <w:color w:val="000000" w:themeColor="text1"/>
          <w:spacing w:val="1"/>
          <w:lang w:val="es-ES"/>
        </w:rPr>
        <w:t>c</w:t>
      </w:r>
      <w:r w:rsidR="00E94553" w:rsidRPr="00436D25">
        <w:rPr>
          <w:rFonts w:ascii="Bookman Old Style" w:hAnsi="Bookman Old Style" w:cs="Arial"/>
          <w:color w:val="000000" w:themeColor="text1"/>
          <w:lang w:val="es-ES"/>
        </w:rPr>
        <w:t>t</w:t>
      </w:r>
      <w:r w:rsidR="00E94553" w:rsidRPr="00436D25">
        <w:rPr>
          <w:rFonts w:ascii="Bookman Old Style" w:hAnsi="Bookman Old Style" w:cs="Arial"/>
          <w:color w:val="000000" w:themeColor="text1"/>
          <w:spacing w:val="-1"/>
          <w:lang w:val="es-ES"/>
        </w:rPr>
        <w:t>i</w:t>
      </w:r>
      <w:r w:rsidR="00E94553" w:rsidRPr="00436D25">
        <w:rPr>
          <w:rFonts w:ascii="Bookman Old Style" w:hAnsi="Bookman Old Style" w:cs="Arial"/>
          <w:color w:val="000000" w:themeColor="text1"/>
          <w:spacing w:val="1"/>
          <w:lang w:val="es-ES"/>
        </w:rPr>
        <w:t>c</w:t>
      </w:r>
      <w:r w:rsidR="00E94553" w:rsidRPr="00436D25">
        <w:rPr>
          <w:rFonts w:ascii="Bookman Old Style" w:hAnsi="Bookman Old Style" w:cs="Arial"/>
          <w:color w:val="000000" w:themeColor="text1"/>
          <w:lang w:val="es-ES"/>
        </w:rPr>
        <w:t>a te</w:t>
      </w:r>
      <w:r w:rsidR="00E94553" w:rsidRPr="00436D25">
        <w:rPr>
          <w:rFonts w:ascii="Bookman Old Style" w:hAnsi="Bookman Old Style" w:cs="Arial"/>
          <w:color w:val="000000" w:themeColor="text1"/>
          <w:spacing w:val="1"/>
          <w:lang w:val="es-ES"/>
        </w:rPr>
        <w:t>n</w:t>
      </w:r>
      <w:r w:rsidR="00E94553" w:rsidRPr="00436D25">
        <w:rPr>
          <w:rFonts w:ascii="Bookman Old Style" w:hAnsi="Bookman Old Style" w:cs="Arial"/>
          <w:color w:val="000000" w:themeColor="text1"/>
          <w:lang w:val="es-ES"/>
        </w:rPr>
        <w:t xml:space="preserve">drá </w:t>
      </w:r>
      <w:r w:rsidR="00E94553" w:rsidRPr="00436D25">
        <w:rPr>
          <w:rFonts w:ascii="Bookman Old Style" w:hAnsi="Bookman Old Style" w:cs="Arial"/>
          <w:color w:val="000000" w:themeColor="text1"/>
          <w:spacing w:val="-1"/>
          <w:lang w:val="es-ES"/>
        </w:rPr>
        <w:t>l</w:t>
      </w:r>
      <w:r w:rsidR="00E94553" w:rsidRPr="00436D25">
        <w:rPr>
          <w:rFonts w:ascii="Bookman Old Style" w:hAnsi="Bookman Old Style" w:cs="Arial"/>
          <w:color w:val="000000" w:themeColor="text1"/>
          <w:lang w:val="es-ES"/>
        </w:rPr>
        <w:t xml:space="preserve">as </w:t>
      </w:r>
      <w:r w:rsidR="00E94553" w:rsidRPr="00436D25">
        <w:rPr>
          <w:rFonts w:ascii="Bookman Old Style" w:hAnsi="Bookman Old Style" w:cs="Arial"/>
          <w:color w:val="000000" w:themeColor="text1"/>
          <w:spacing w:val="1"/>
          <w:lang w:val="es-ES"/>
        </w:rPr>
        <w:t>s</w:t>
      </w:r>
      <w:r w:rsidR="00E94553" w:rsidRPr="00436D25">
        <w:rPr>
          <w:rFonts w:ascii="Bookman Old Style" w:hAnsi="Bookman Old Style" w:cs="Arial"/>
          <w:color w:val="000000" w:themeColor="text1"/>
          <w:spacing w:val="-1"/>
          <w:lang w:val="es-ES"/>
        </w:rPr>
        <w:t>i</w:t>
      </w:r>
      <w:r w:rsidR="00E94553" w:rsidRPr="00436D25">
        <w:rPr>
          <w:rFonts w:ascii="Bookman Old Style" w:hAnsi="Bookman Old Style" w:cs="Arial"/>
          <w:color w:val="000000" w:themeColor="text1"/>
          <w:lang w:val="es-ES"/>
        </w:rPr>
        <w:t>g</w:t>
      </w:r>
      <w:r w:rsidR="00E94553" w:rsidRPr="00436D25">
        <w:rPr>
          <w:rFonts w:ascii="Bookman Old Style" w:hAnsi="Bookman Old Style" w:cs="Arial"/>
          <w:color w:val="000000" w:themeColor="text1"/>
          <w:spacing w:val="-1"/>
          <w:lang w:val="es-ES"/>
        </w:rPr>
        <w:t>u</w:t>
      </w:r>
      <w:r w:rsidR="00E94553" w:rsidRPr="00436D25">
        <w:rPr>
          <w:rFonts w:ascii="Bookman Old Style" w:hAnsi="Bookman Old Style" w:cs="Arial"/>
          <w:color w:val="000000" w:themeColor="text1"/>
          <w:spacing w:val="1"/>
          <w:lang w:val="es-ES"/>
        </w:rPr>
        <w:t>i</w:t>
      </w:r>
      <w:r w:rsidR="00E94553" w:rsidRPr="00436D25">
        <w:rPr>
          <w:rFonts w:ascii="Bookman Old Style" w:hAnsi="Bookman Old Style" w:cs="Arial"/>
          <w:color w:val="000000" w:themeColor="text1"/>
          <w:lang w:val="es-ES"/>
        </w:rPr>
        <w:t>e</w:t>
      </w:r>
      <w:r w:rsidR="00E94553" w:rsidRPr="00436D25">
        <w:rPr>
          <w:rFonts w:ascii="Bookman Old Style" w:hAnsi="Bookman Old Style" w:cs="Arial"/>
          <w:color w:val="000000" w:themeColor="text1"/>
          <w:spacing w:val="-1"/>
          <w:lang w:val="es-ES"/>
        </w:rPr>
        <w:t>n</w:t>
      </w:r>
      <w:r w:rsidR="00E94553" w:rsidRPr="00436D25">
        <w:rPr>
          <w:rFonts w:ascii="Bookman Old Style" w:hAnsi="Bookman Old Style" w:cs="Arial"/>
          <w:color w:val="000000" w:themeColor="text1"/>
          <w:spacing w:val="2"/>
          <w:lang w:val="es-ES"/>
        </w:rPr>
        <w:t>t</w:t>
      </w:r>
      <w:r w:rsidR="00E94553" w:rsidRPr="00436D25">
        <w:rPr>
          <w:rFonts w:ascii="Bookman Old Style" w:hAnsi="Bookman Old Style" w:cs="Arial"/>
          <w:color w:val="000000" w:themeColor="text1"/>
          <w:lang w:val="es-ES"/>
        </w:rPr>
        <w:t>es</w:t>
      </w:r>
      <w:r w:rsidR="00E94553" w:rsidRPr="00436D25">
        <w:rPr>
          <w:rFonts w:ascii="Bookman Old Style" w:hAnsi="Bookman Old Style" w:cs="Arial"/>
          <w:color w:val="000000" w:themeColor="text1"/>
          <w:spacing w:val="1"/>
          <w:lang w:val="es-ES"/>
        </w:rPr>
        <w:t xml:space="preserve"> c</w:t>
      </w:r>
      <w:r w:rsidR="00E94553" w:rsidRPr="00436D25">
        <w:rPr>
          <w:rFonts w:ascii="Bookman Old Style" w:hAnsi="Bookman Old Style" w:cs="Arial"/>
          <w:color w:val="000000" w:themeColor="text1"/>
          <w:lang w:val="es-ES"/>
        </w:rPr>
        <w:t>ara</w:t>
      </w:r>
      <w:r w:rsidR="00E94553" w:rsidRPr="00436D25">
        <w:rPr>
          <w:rFonts w:ascii="Bookman Old Style" w:hAnsi="Bookman Old Style" w:cs="Arial"/>
          <w:color w:val="000000" w:themeColor="text1"/>
          <w:spacing w:val="1"/>
          <w:lang w:val="es-ES"/>
        </w:rPr>
        <w:t>c</w:t>
      </w:r>
      <w:r w:rsidR="00E94553" w:rsidRPr="00436D25">
        <w:rPr>
          <w:rFonts w:ascii="Bookman Old Style" w:hAnsi="Bookman Old Style" w:cs="Arial"/>
          <w:color w:val="000000" w:themeColor="text1"/>
          <w:lang w:val="es-ES"/>
        </w:rPr>
        <w:t>terí</w:t>
      </w:r>
      <w:r w:rsidR="00E94553" w:rsidRPr="00436D25">
        <w:rPr>
          <w:rFonts w:ascii="Bookman Old Style" w:hAnsi="Bookman Old Style" w:cs="Arial"/>
          <w:color w:val="000000" w:themeColor="text1"/>
          <w:spacing w:val="1"/>
          <w:lang w:val="es-ES"/>
        </w:rPr>
        <w:t>s</w:t>
      </w:r>
      <w:r w:rsidR="00E94553" w:rsidRPr="00436D25">
        <w:rPr>
          <w:rFonts w:ascii="Bookman Old Style" w:hAnsi="Bookman Old Style" w:cs="Arial"/>
          <w:color w:val="000000" w:themeColor="text1"/>
          <w:lang w:val="es-ES"/>
        </w:rPr>
        <w:t>t</w:t>
      </w:r>
      <w:r w:rsidR="00E94553" w:rsidRPr="00436D25">
        <w:rPr>
          <w:rFonts w:ascii="Bookman Old Style" w:hAnsi="Bookman Old Style" w:cs="Arial"/>
          <w:color w:val="000000" w:themeColor="text1"/>
          <w:spacing w:val="-1"/>
          <w:lang w:val="es-ES"/>
        </w:rPr>
        <w:t>i</w:t>
      </w:r>
      <w:r w:rsidR="00E94553" w:rsidRPr="00436D25">
        <w:rPr>
          <w:rFonts w:ascii="Bookman Old Style" w:hAnsi="Bookman Old Style" w:cs="Arial"/>
          <w:color w:val="000000" w:themeColor="text1"/>
          <w:spacing w:val="1"/>
          <w:lang w:val="es-ES"/>
        </w:rPr>
        <w:t>c</w:t>
      </w:r>
      <w:r w:rsidR="00E94553" w:rsidRPr="00436D25">
        <w:rPr>
          <w:rFonts w:ascii="Bookman Old Style" w:hAnsi="Bookman Old Style" w:cs="Arial"/>
          <w:color w:val="000000" w:themeColor="text1"/>
          <w:lang w:val="es-ES"/>
        </w:rPr>
        <w:t>as</w:t>
      </w:r>
      <w:r w:rsidR="00E94553" w:rsidRPr="00436D25">
        <w:rPr>
          <w:rFonts w:ascii="Bookman Old Style" w:hAnsi="Bookman Old Style" w:cs="Arial"/>
          <w:color w:val="000000" w:themeColor="text1"/>
          <w:spacing w:val="2"/>
          <w:lang w:val="es-ES"/>
        </w:rPr>
        <w:t xml:space="preserve"> </w:t>
      </w:r>
      <w:r w:rsidR="00E94553" w:rsidRPr="00436D25">
        <w:rPr>
          <w:rFonts w:ascii="Bookman Old Style" w:hAnsi="Bookman Old Style" w:cs="Arial"/>
          <w:color w:val="000000" w:themeColor="text1"/>
          <w:lang w:val="es-ES"/>
        </w:rPr>
        <w:t>g</w:t>
      </w:r>
      <w:r w:rsidR="00E94553" w:rsidRPr="00436D25">
        <w:rPr>
          <w:rFonts w:ascii="Bookman Old Style" w:hAnsi="Bookman Old Style" w:cs="Arial"/>
          <w:color w:val="000000" w:themeColor="text1"/>
          <w:spacing w:val="-1"/>
          <w:lang w:val="es-ES"/>
        </w:rPr>
        <w:t>e</w:t>
      </w:r>
      <w:r w:rsidR="00E94553" w:rsidRPr="00436D25">
        <w:rPr>
          <w:rFonts w:ascii="Bookman Old Style" w:hAnsi="Bookman Old Style" w:cs="Arial"/>
          <w:color w:val="000000" w:themeColor="text1"/>
          <w:lang w:val="es-ES"/>
        </w:rPr>
        <w:t>n</w:t>
      </w:r>
      <w:r w:rsidR="00E94553" w:rsidRPr="00436D25">
        <w:rPr>
          <w:rFonts w:ascii="Bookman Old Style" w:hAnsi="Bookman Old Style" w:cs="Arial"/>
          <w:color w:val="000000" w:themeColor="text1"/>
          <w:spacing w:val="-1"/>
          <w:lang w:val="es-ES"/>
        </w:rPr>
        <w:t>e</w:t>
      </w:r>
      <w:r w:rsidR="00E94553" w:rsidRPr="00436D25">
        <w:rPr>
          <w:rFonts w:ascii="Bookman Old Style" w:hAnsi="Bookman Old Style" w:cs="Arial"/>
          <w:color w:val="000000" w:themeColor="text1"/>
          <w:spacing w:val="3"/>
          <w:lang w:val="es-ES"/>
        </w:rPr>
        <w:t>r</w:t>
      </w:r>
      <w:r w:rsidR="00E94553" w:rsidRPr="00436D25">
        <w:rPr>
          <w:rFonts w:ascii="Bookman Old Style" w:hAnsi="Bookman Old Style" w:cs="Arial"/>
          <w:color w:val="000000" w:themeColor="text1"/>
          <w:lang w:val="es-ES"/>
        </w:rPr>
        <w:t>a</w:t>
      </w:r>
      <w:r w:rsidR="00E94553" w:rsidRPr="00436D25">
        <w:rPr>
          <w:rFonts w:ascii="Bookman Old Style" w:hAnsi="Bookman Old Style" w:cs="Arial"/>
          <w:color w:val="000000" w:themeColor="text1"/>
          <w:spacing w:val="-1"/>
          <w:lang w:val="es-ES"/>
        </w:rPr>
        <w:t>l</w:t>
      </w:r>
      <w:r w:rsidR="00E94553" w:rsidRPr="00436D25">
        <w:rPr>
          <w:rFonts w:ascii="Bookman Old Style" w:hAnsi="Bookman Old Style" w:cs="Arial"/>
          <w:color w:val="000000" w:themeColor="text1"/>
          <w:lang w:val="es-ES"/>
        </w:rPr>
        <w:t>e</w:t>
      </w:r>
      <w:r w:rsidR="00E94553" w:rsidRPr="00436D25">
        <w:rPr>
          <w:rFonts w:ascii="Bookman Old Style" w:hAnsi="Bookman Old Style" w:cs="Arial"/>
          <w:color w:val="000000" w:themeColor="text1"/>
          <w:spacing w:val="1"/>
          <w:lang w:val="es-ES"/>
        </w:rPr>
        <w:t>s</w:t>
      </w:r>
      <w:r w:rsidR="00E94553" w:rsidRPr="00436D25">
        <w:rPr>
          <w:rFonts w:ascii="Bookman Old Style" w:hAnsi="Bookman Old Style" w:cs="Arial"/>
          <w:color w:val="000000" w:themeColor="text1"/>
          <w:lang w:val="es-ES"/>
        </w:rPr>
        <w:t>:</w:t>
      </w:r>
    </w:p>
    <w:p w14:paraId="2F29352D" w14:textId="74035077" w:rsidR="00E94553" w:rsidRPr="00436D25" w:rsidRDefault="00E94553" w:rsidP="00706E01">
      <w:pPr>
        <w:widowControl w:val="0"/>
        <w:numPr>
          <w:ilvl w:val="0"/>
          <w:numId w:val="22"/>
        </w:numPr>
        <w:tabs>
          <w:tab w:val="left" w:pos="500"/>
        </w:tabs>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spacing w:val="-1"/>
          <w:lang w:val="es-ES"/>
        </w:rPr>
        <w:t>E</w:t>
      </w:r>
      <w:r w:rsidRPr="00436D25">
        <w:rPr>
          <w:rFonts w:ascii="Bookman Old Style" w:hAnsi="Bookman Old Style" w:cs="Arial"/>
          <w:color w:val="000000" w:themeColor="text1"/>
          <w:spacing w:val="1"/>
          <w:lang w:val="es-ES"/>
        </w:rPr>
        <w:t>s</w:t>
      </w:r>
      <w:r w:rsidRPr="00436D25">
        <w:rPr>
          <w:rFonts w:ascii="Bookman Old Style" w:hAnsi="Bookman Old Style" w:cs="Arial"/>
          <w:color w:val="000000" w:themeColor="text1"/>
          <w:lang w:val="es-ES"/>
        </w:rPr>
        <w:t xml:space="preserve">tá </w:t>
      </w:r>
      <w:r w:rsidRPr="00436D25">
        <w:rPr>
          <w:rFonts w:ascii="Bookman Old Style" w:hAnsi="Bookman Old Style" w:cs="Arial"/>
          <w:color w:val="000000" w:themeColor="text1"/>
          <w:spacing w:val="2"/>
          <w:lang w:val="es-ES"/>
        </w:rPr>
        <w:t>d</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spacing w:val="1"/>
          <w:lang w:val="es-ES"/>
        </w:rPr>
        <w:t>ri</w:t>
      </w:r>
      <w:r w:rsidRPr="00436D25">
        <w:rPr>
          <w:rFonts w:ascii="Bookman Old Style" w:hAnsi="Bookman Old Style" w:cs="Arial"/>
          <w:color w:val="000000" w:themeColor="text1"/>
          <w:lang w:val="es-ES"/>
        </w:rPr>
        <w:t>g</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spacing w:val="2"/>
          <w:lang w:val="es-ES"/>
        </w:rPr>
        <w:t>d</w:t>
      </w:r>
      <w:r w:rsidRPr="00436D25">
        <w:rPr>
          <w:rFonts w:ascii="Bookman Old Style" w:hAnsi="Bookman Old Style" w:cs="Arial"/>
          <w:color w:val="000000" w:themeColor="text1"/>
          <w:lang w:val="es-ES"/>
        </w:rPr>
        <w:t>a</w:t>
      </w:r>
      <w:r w:rsidRPr="00436D25">
        <w:rPr>
          <w:rFonts w:ascii="Bookman Old Style" w:hAnsi="Bookman Old Style" w:cs="Arial"/>
          <w:color w:val="000000" w:themeColor="text1"/>
          <w:spacing w:val="1"/>
          <w:lang w:val="es-ES"/>
        </w:rPr>
        <w:t xml:space="preserve"> </w:t>
      </w:r>
      <w:r w:rsidRPr="00436D25">
        <w:rPr>
          <w:rFonts w:ascii="Bookman Old Style" w:hAnsi="Bookman Old Style" w:cs="Arial"/>
          <w:color w:val="000000" w:themeColor="text1"/>
          <w:lang w:val="es-ES"/>
        </w:rPr>
        <w:t>a</w:t>
      </w:r>
      <w:r w:rsidRPr="00436D25">
        <w:rPr>
          <w:rFonts w:ascii="Bookman Old Style" w:hAnsi="Bookman Old Style" w:cs="Arial"/>
          <w:color w:val="000000" w:themeColor="text1"/>
          <w:spacing w:val="3"/>
          <w:lang w:val="es-ES"/>
        </w:rPr>
        <w:t xml:space="preserve"> </w:t>
      </w:r>
      <w:r w:rsidRPr="00436D25">
        <w:rPr>
          <w:rFonts w:ascii="Bookman Old Style" w:hAnsi="Bookman Old Style" w:cs="Arial"/>
          <w:color w:val="000000" w:themeColor="text1"/>
          <w:lang w:val="es-ES"/>
        </w:rPr>
        <w:t>e</w:t>
      </w:r>
      <w:r w:rsidRPr="00436D25">
        <w:rPr>
          <w:rFonts w:ascii="Bookman Old Style" w:hAnsi="Bookman Old Style" w:cs="Arial"/>
          <w:color w:val="000000" w:themeColor="text1"/>
          <w:spacing w:val="1"/>
          <w:lang w:val="es-ES"/>
        </w:rPr>
        <w:t>s</w:t>
      </w:r>
      <w:r w:rsidRPr="00436D25">
        <w:rPr>
          <w:rFonts w:ascii="Bookman Old Style" w:hAnsi="Bookman Old Style" w:cs="Arial"/>
          <w:color w:val="000000" w:themeColor="text1"/>
          <w:lang w:val="es-ES"/>
        </w:rPr>
        <w:t>tu</w:t>
      </w:r>
      <w:r w:rsidRPr="00436D25">
        <w:rPr>
          <w:rFonts w:ascii="Bookman Old Style" w:hAnsi="Bookman Old Style" w:cs="Arial"/>
          <w:color w:val="000000" w:themeColor="text1"/>
          <w:spacing w:val="1"/>
          <w:lang w:val="es-ES"/>
        </w:rPr>
        <w:t>d</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spacing w:val="2"/>
          <w:lang w:val="es-ES"/>
        </w:rPr>
        <w:t>a</w:t>
      </w:r>
      <w:r w:rsidRPr="00436D25">
        <w:rPr>
          <w:rFonts w:ascii="Bookman Old Style" w:hAnsi="Bookman Old Style" w:cs="Arial"/>
          <w:color w:val="000000" w:themeColor="text1"/>
          <w:lang w:val="es-ES"/>
        </w:rPr>
        <w:t>nt</w:t>
      </w:r>
      <w:r w:rsidRPr="00436D25">
        <w:rPr>
          <w:rFonts w:ascii="Bookman Old Style" w:hAnsi="Bookman Old Style" w:cs="Arial"/>
          <w:color w:val="000000" w:themeColor="text1"/>
          <w:spacing w:val="-1"/>
          <w:lang w:val="es-ES"/>
        </w:rPr>
        <w:t>e</w:t>
      </w:r>
      <w:r w:rsidRPr="00436D25">
        <w:rPr>
          <w:rFonts w:ascii="Bookman Old Style" w:hAnsi="Bookman Old Style" w:cs="Arial"/>
          <w:color w:val="000000" w:themeColor="text1"/>
          <w:lang w:val="es-ES"/>
        </w:rPr>
        <w:t>s</w:t>
      </w:r>
      <w:r w:rsidRPr="00436D25">
        <w:rPr>
          <w:rFonts w:ascii="Bookman Old Style" w:hAnsi="Bookman Old Style" w:cs="Arial"/>
          <w:color w:val="000000" w:themeColor="text1"/>
          <w:spacing w:val="4"/>
          <w:lang w:val="es-ES"/>
        </w:rPr>
        <w:t xml:space="preserve"> </w:t>
      </w:r>
      <w:r w:rsidRPr="00436D25">
        <w:rPr>
          <w:rFonts w:ascii="Bookman Old Style" w:hAnsi="Bookman Old Style" w:cs="Arial"/>
          <w:color w:val="000000" w:themeColor="text1"/>
          <w:lang w:val="es-ES"/>
        </w:rPr>
        <w:t>de</w:t>
      </w:r>
      <w:r w:rsidRPr="00436D25">
        <w:rPr>
          <w:rFonts w:ascii="Bookman Old Style" w:hAnsi="Bookman Old Style" w:cs="Arial"/>
          <w:color w:val="000000" w:themeColor="text1"/>
          <w:spacing w:val="-1"/>
          <w:lang w:val="es-ES"/>
        </w:rPr>
        <w:t xml:space="preserve"> </w:t>
      </w:r>
      <w:r w:rsidRPr="00436D25">
        <w:rPr>
          <w:rFonts w:ascii="Bookman Old Style" w:hAnsi="Bookman Old Style" w:cs="Arial"/>
          <w:color w:val="000000" w:themeColor="text1"/>
          <w:lang w:val="es-ES"/>
        </w:rPr>
        <w:t>pr</w:t>
      </w:r>
      <w:r w:rsidRPr="00436D25">
        <w:rPr>
          <w:rFonts w:ascii="Bookman Old Style" w:hAnsi="Bookman Old Style" w:cs="Arial"/>
          <w:color w:val="000000" w:themeColor="text1"/>
          <w:spacing w:val="2"/>
          <w:lang w:val="es-ES"/>
        </w:rPr>
        <w:t>e</w:t>
      </w:r>
      <w:r w:rsidRPr="00436D25">
        <w:rPr>
          <w:rFonts w:ascii="Bookman Old Style" w:hAnsi="Bookman Old Style" w:cs="Arial"/>
          <w:color w:val="000000" w:themeColor="text1"/>
          <w:lang w:val="es-ES"/>
        </w:rPr>
        <w:t>gra</w:t>
      </w:r>
      <w:r w:rsidRPr="00436D25">
        <w:rPr>
          <w:rFonts w:ascii="Bookman Old Style" w:hAnsi="Bookman Old Style" w:cs="Arial"/>
          <w:color w:val="000000" w:themeColor="text1"/>
          <w:spacing w:val="2"/>
          <w:lang w:val="es-ES"/>
        </w:rPr>
        <w:t>d</w:t>
      </w:r>
      <w:r w:rsidRPr="00436D25">
        <w:rPr>
          <w:rFonts w:ascii="Bookman Old Style" w:hAnsi="Bookman Old Style" w:cs="Arial"/>
          <w:color w:val="000000" w:themeColor="text1"/>
          <w:lang w:val="es-ES"/>
        </w:rPr>
        <w:t>o</w:t>
      </w:r>
      <w:r w:rsidR="00792F63" w:rsidRPr="00436D25">
        <w:rPr>
          <w:rFonts w:ascii="Bookman Old Style" w:hAnsi="Bookman Old Style" w:cs="Arial"/>
          <w:color w:val="000000" w:themeColor="text1"/>
          <w:spacing w:val="2"/>
          <w:lang w:val="es-ES"/>
        </w:rPr>
        <w:t xml:space="preserve">, la modalidad en la que se desarrolle las prácticas profesionales deberá ser </w:t>
      </w:r>
      <w:r w:rsidRPr="00436D25">
        <w:rPr>
          <w:rFonts w:ascii="Bookman Old Style" w:hAnsi="Bookman Old Style" w:cs="Arial"/>
          <w:color w:val="000000" w:themeColor="text1"/>
          <w:lang w:val="es-ES"/>
        </w:rPr>
        <w:t>p</w:t>
      </w:r>
      <w:r w:rsidRPr="00436D25">
        <w:rPr>
          <w:rFonts w:ascii="Bookman Old Style" w:hAnsi="Bookman Old Style" w:cs="Arial"/>
          <w:color w:val="000000" w:themeColor="text1"/>
          <w:spacing w:val="-1"/>
          <w:lang w:val="es-ES"/>
        </w:rPr>
        <w:t>e</w:t>
      </w:r>
      <w:r w:rsidRPr="00436D25">
        <w:rPr>
          <w:rFonts w:ascii="Bookman Old Style" w:hAnsi="Bookman Old Style" w:cs="Arial"/>
          <w:color w:val="000000" w:themeColor="text1"/>
          <w:spacing w:val="1"/>
          <w:lang w:val="es-ES"/>
        </w:rPr>
        <w:t>r</w:t>
      </w:r>
      <w:r w:rsidRPr="00436D25">
        <w:rPr>
          <w:rFonts w:ascii="Bookman Old Style" w:hAnsi="Bookman Old Style" w:cs="Arial"/>
          <w:color w:val="000000" w:themeColor="text1"/>
          <w:lang w:val="es-ES"/>
        </w:rPr>
        <w:t>t</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spacing w:val="2"/>
          <w:lang w:val="es-ES"/>
        </w:rPr>
        <w:t>n</w:t>
      </w:r>
      <w:r w:rsidRPr="00436D25">
        <w:rPr>
          <w:rFonts w:ascii="Bookman Old Style" w:hAnsi="Bookman Old Style" w:cs="Arial"/>
          <w:color w:val="000000" w:themeColor="text1"/>
          <w:lang w:val="es-ES"/>
        </w:rPr>
        <w:t>e</w:t>
      </w:r>
      <w:r w:rsidRPr="00436D25">
        <w:rPr>
          <w:rFonts w:ascii="Bookman Old Style" w:hAnsi="Bookman Old Style" w:cs="Arial"/>
          <w:color w:val="000000" w:themeColor="text1"/>
          <w:spacing w:val="-1"/>
          <w:lang w:val="es-ES"/>
        </w:rPr>
        <w:t>n</w:t>
      </w:r>
      <w:r w:rsidRPr="00436D25">
        <w:rPr>
          <w:rFonts w:ascii="Bookman Old Style" w:hAnsi="Bookman Old Style" w:cs="Arial"/>
          <w:color w:val="000000" w:themeColor="text1"/>
          <w:spacing w:val="2"/>
          <w:lang w:val="es-ES"/>
        </w:rPr>
        <w:t>t</w:t>
      </w:r>
      <w:r w:rsidRPr="00436D25">
        <w:rPr>
          <w:rFonts w:ascii="Bookman Old Style" w:hAnsi="Bookman Old Style" w:cs="Arial"/>
          <w:color w:val="000000" w:themeColor="text1"/>
          <w:lang w:val="es-ES"/>
        </w:rPr>
        <w:t>e</w:t>
      </w:r>
      <w:r w:rsidRPr="00436D25">
        <w:rPr>
          <w:rFonts w:ascii="Bookman Old Style" w:hAnsi="Bookman Old Style" w:cs="Arial"/>
          <w:color w:val="000000" w:themeColor="text1"/>
          <w:spacing w:val="22"/>
          <w:lang w:val="es-ES"/>
        </w:rPr>
        <w:t xml:space="preserve"> </w:t>
      </w:r>
      <w:r w:rsidRPr="00436D25">
        <w:rPr>
          <w:rFonts w:ascii="Bookman Old Style" w:hAnsi="Bookman Old Style" w:cs="Arial"/>
          <w:color w:val="000000" w:themeColor="text1"/>
          <w:spacing w:val="1"/>
          <w:lang w:val="es-ES"/>
        </w:rPr>
        <w:t>c</w:t>
      </w:r>
      <w:r w:rsidRPr="00436D25">
        <w:rPr>
          <w:rFonts w:ascii="Bookman Old Style" w:hAnsi="Bookman Old Style" w:cs="Arial"/>
          <w:color w:val="000000" w:themeColor="text1"/>
          <w:lang w:val="es-ES"/>
        </w:rPr>
        <w:t>on</w:t>
      </w:r>
      <w:r w:rsidRPr="00436D25">
        <w:rPr>
          <w:rFonts w:ascii="Bookman Old Style" w:hAnsi="Bookman Old Style" w:cs="Arial"/>
          <w:color w:val="000000" w:themeColor="text1"/>
          <w:spacing w:val="24"/>
          <w:lang w:val="es-ES"/>
        </w:rPr>
        <w:t xml:space="preserve"> </w:t>
      </w:r>
      <w:r w:rsidRPr="00436D25">
        <w:rPr>
          <w:rFonts w:ascii="Bookman Old Style" w:hAnsi="Bookman Old Style" w:cs="Arial"/>
          <w:color w:val="000000" w:themeColor="text1"/>
          <w:spacing w:val="1"/>
          <w:lang w:val="es-ES"/>
        </w:rPr>
        <w:t>l</w:t>
      </w:r>
      <w:r w:rsidRPr="00436D25">
        <w:rPr>
          <w:rFonts w:ascii="Bookman Old Style" w:hAnsi="Bookman Old Style" w:cs="Arial"/>
          <w:color w:val="000000" w:themeColor="text1"/>
          <w:lang w:val="es-ES"/>
        </w:rPr>
        <w:t>a</w:t>
      </w:r>
      <w:r w:rsidRPr="00436D25">
        <w:rPr>
          <w:rFonts w:ascii="Bookman Old Style" w:hAnsi="Bookman Old Style" w:cs="Arial"/>
          <w:color w:val="000000" w:themeColor="text1"/>
          <w:spacing w:val="23"/>
          <w:lang w:val="es-ES"/>
        </w:rPr>
        <w:t xml:space="preserve"> </w:t>
      </w:r>
      <w:r w:rsidR="006D3E7D" w:rsidRPr="00436D25">
        <w:rPr>
          <w:rFonts w:ascii="Bookman Old Style" w:hAnsi="Bookman Old Style" w:cs="Arial"/>
          <w:color w:val="000000" w:themeColor="text1"/>
          <w:spacing w:val="23"/>
          <w:lang w:val="es-ES"/>
        </w:rPr>
        <w:t>d</w:t>
      </w:r>
      <w:r w:rsidR="00792F63" w:rsidRPr="00436D25">
        <w:rPr>
          <w:rFonts w:ascii="Bookman Old Style" w:hAnsi="Bookman Old Style" w:cs="Arial"/>
          <w:color w:val="000000" w:themeColor="text1"/>
          <w:spacing w:val="2"/>
          <w:lang w:val="es-ES"/>
        </w:rPr>
        <w:t xml:space="preserve">el perfil profesional. </w:t>
      </w:r>
    </w:p>
    <w:p w14:paraId="5AE9D1FE" w14:textId="77777777" w:rsidR="00E94553" w:rsidRPr="00436D25" w:rsidRDefault="00E94553" w:rsidP="00706E01">
      <w:pPr>
        <w:widowControl w:val="0"/>
        <w:numPr>
          <w:ilvl w:val="0"/>
          <w:numId w:val="22"/>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spacing w:val="-1"/>
          <w:lang w:val="es-ES"/>
        </w:rPr>
        <w:t>S</w:t>
      </w:r>
      <w:r w:rsidRPr="00436D25">
        <w:rPr>
          <w:rFonts w:ascii="Bookman Old Style" w:hAnsi="Bookman Old Style" w:cs="Arial"/>
          <w:color w:val="000000" w:themeColor="text1"/>
          <w:lang w:val="es-ES"/>
        </w:rPr>
        <w:t>u</w:t>
      </w:r>
      <w:r w:rsidRPr="00436D25">
        <w:rPr>
          <w:rFonts w:ascii="Bookman Old Style" w:hAnsi="Bookman Old Style" w:cs="Arial"/>
          <w:color w:val="000000" w:themeColor="text1"/>
          <w:spacing w:val="1"/>
          <w:lang w:val="es-ES"/>
        </w:rPr>
        <w:t xml:space="preserve"> </w:t>
      </w:r>
      <w:r w:rsidRPr="00436D25">
        <w:rPr>
          <w:rFonts w:ascii="Bookman Old Style" w:hAnsi="Bookman Old Style" w:cs="Arial"/>
          <w:color w:val="000000" w:themeColor="text1"/>
          <w:spacing w:val="2"/>
          <w:lang w:val="es-ES"/>
        </w:rPr>
        <w:t>f</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spacing w:val="2"/>
          <w:lang w:val="es-ES"/>
        </w:rPr>
        <w:t>n</w:t>
      </w:r>
      <w:r w:rsidRPr="00436D25">
        <w:rPr>
          <w:rFonts w:ascii="Bookman Old Style" w:hAnsi="Bookman Old Style" w:cs="Arial"/>
          <w:color w:val="000000" w:themeColor="text1"/>
          <w:lang w:val="es-ES"/>
        </w:rPr>
        <w:t>a</w:t>
      </w:r>
      <w:r w:rsidRPr="00436D25">
        <w:rPr>
          <w:rFonts w:ascii="Bookman Old Style" w:hAnsi="Bookman Old Style" w:cs="Arial"/>
          <w:color w:val="000000" w:themeColor="text1"/>
          <w:spacing w:val="1"/>
          <w:lang w:val="es-ES"/>
        </w:rPr>
        <w:t>l</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lang w:val="es-ES"/>
        </w:rPr>
        <w:t>d</w:t>
      </w:r>
      <w:r w:rsidRPr="00436D25">
        <w:rPr>
          <w:rFonts w:ascii="Bookman Old Style" w:hAnsi="Bookman Old Style" w:cs="Arial"/>
          <w:color w:val="000000" w:themeColor="text1"/>
          <w:spacing w:val="1"/>
          <w:lang w:val="es-ES"/>
        </w:rPr>
        <w:t>a</w:t>
      </w:r>
      <w:r w:rsidRPr="00436D25">
        <w:rPr>
          <w:rFonts w:ascii="Bookman Old Style" w:hAnsi="Bookman Old Style" w:cs="Arial"/>
          <w:color w:val="000000" w:themeColor="text1"/>
          <w:lang w:val="es-ES"/>
        </w:rPr>
        <w:t>d</w:t>
      </w:r>
      <w:r w:rsidRPr="00436D25">
        <w:rPr>
          <w:rFonts w:ascii="Bookman Old Style" w:hAnsi="Bookman Old Style" w:cs="Arial"/>
          <w:color w:val="000000" w:themeColor="text1"/>
          <w:spacing w:val="1"/>
          <w:lang w:val="es-ES"/>
        </w:rPr>
        <w:t xml:space="preserve"> </w:t>
      </w:r>
      <w:r w:rsidRPr="00436D25">
        <w:rPr>
          <w:rFonts w:ascii="Bookman Old Style" w:hAnsi="Bookman Old Style" w:cs="Arial"/>
          <w:color w:val="000000" w:themeColor="text1"/>
          <w:lang w:val="es-ES"/>
        </w:rPr>
        <w:t>es</w:t>
      </w:r>
      <w:r w:rsidRPr="00436D25">
        <w:rPr>
          <w:rFonts w:ascii="Bookman Old Style" w:hAnsi="Bookman Old Style" w:cs="Arial"/>
          <w:color w:val="000000" w:themeColor="text1"/>
          <w:spacing w:val="1"/>
          <w:lang w:val="es-ES"/>
        </w:rPr>
        <w:t xml:space="preserve"> </w:t>
      </w:r>
      <w:r w:rsidRPr="00436D25">
        <w:rPr>
          <w:rFonts w:ascii="Bookman Old Style" w:hAnsi="Bookman Old Style" w:cs="Arial"/>
          <w:color w:val="000000" w:themeColor="text1"/>
          <w:spacing w:val="2"/>
          <w:lang w:val="es-ES"/>
        </w:rPr>
        <w:t>f</w:t>
      </w:r>
      <w:r w:rsidRPr="00436D25">
        <w:rPr>
          <w:rFonts w:ascii="Bookman Old Style" w:hAnsi="Bookman Old Style" w:cs="Arial"/>
          <w:color w:val="000000" w:themeColor="text1"/>
          <w:lang w:val="es-ES"/>
        </w:rPr>
        <w:t>or</w:t>
      </w:r>
      <w:r w:rsidRPr="00436D25">
        <w:rPr>
          <w:rFonts w:ascii="Bookman Old Style" w:hAnsi="Bookman Old Style" w:cs="Arial"/>
          <w:color w:val="000000" w:themeColor="text1"/>
          <w:spacing w:val="5"/>
          <w:lang w:val="es-ES"/>
        </w:rPr>
        <w:t>m</w:t>
      </w:r>
      <w:r w:rsidRPr="00436D25">
        <w:rPr>
          <w:rFonts w:ascii="Bookman Old Style" w:hAnsi="Bookman Old Style" w:cs="Arial"/>
          <w:color w:val="000000" w:themeColor="text1"/>
          <w:lang w:val="es-ES"/>
        </w:rPr>
        <w:t>at</w:t>
      </w:r>
      <w:r w:rsidRPr="00436D25">
        <w:rPr>
          <w:rFonts w:ascii="Bookman Old Style" w:hAnsi="Bookman Old Style" w:cs="Arial"/>
          <w:color w:val="000000" w:themeColor="text1"/>
          <w:spacing w:val="-2"/>
          <w:lang w:val="es-ES"/>
        </w:rPr>
        <w:t>i</w:t>
      </w:r>
      <w:r w:rsidRPr="00436D25">
        <w:rPr>
          <w:rFonts w:ascii="Bookman Old Style" w:hAnsi="Bookman Old Style" w:cs="Arial"/>
          <w:color w:val="000000" w:themeColor="text1"/>
          <w:spacing w:val="-1"/>
          <w:lang w:val="es-ES"/>
        </w:rPr>
        <w:t>v</w:t>
      </w:r>
      <w:r w:rsidRPr="00436D25">
        <w:rPr>
          <w:rFonts w:ascii="Bookman Old Style" w:hAnsi="Bookman Old Style" w:cs="Arial"/>
          <w:color w:val="000000" w:themeColor="text1"/>
          <w:lang w:val="es-ES"/>
        </w:rPr>
        <w:t>a,</w:t>
      </w:r>
      <w:r w:rsidRPr="00436D25">
        <w:rPr>
          <w:rFonts w:ascii="Bookman Old Style" w:hAnsi="Bookman Old Style" w:cs="Arial"/>
          <w:color w:val="000000" w:themeColor="text1"/>
          <w:spacing w:val="3"/>
          <w:lang w:val="es-ES"/>
        </w:rPr>
        <w:t xml:space="preserve"> </w:t>
      </w:r>
      <w:r w:rsidRPr="00436D25">
        <w:rPr>
          <w:rFonts w:ascii="Bookman Old Style" w:hAnsi="Bookman Old Style" w:cs="Arial"/>
          <w:color w:val="000000" w:themeColor="text1"/>
          <w:spacing w:val="2"/>
          <w:lang w:val="es-ES"/>
        </w:rPr>
        <w:t>p</w:t>
      </w:r>
      <w:r w:rsidRPr="00436D25">
        <w:rPr>
          <w:rFonts w:ascii="Bookman Old Style" w:hAnsi="Bookman Old Style" w:cs="Arial"/>
          <w:color w:val="000000" w:themeColor="text1"/>
          <w:lang w:val="es-ES"/>
        </w:rPr>
        <w:t>u</w:t>
      </w:r>
      <w:r w:rsidRPr="00436D25">
        <w:rPr>
          <w:rFonts w:ascii="Bookman Old Style" w:hAnsi="Bookman Old Style" w:cs="Arial"/>
          <w:color w:val="000000" w:themeColor="text1"/>
          <w:spacing w:val="-1"/>
          <w:lang w:val="es-ES"/>
        </w:rPr>
        <w:t>e</w:t>
      </w:r>
      <w:r w:rsidRPr="00436D25">
        <w:rPr>
          <w:rFonts w:ascii="Bookman Old Style" w:hAnsi="Bookman Old Style" w:cs="Arial"/>
          <w:color w:val="000000" w:themeColor="text1"/>
          <w:lang w:val="es-ES"/>
        </w:rPr>
        <w:t>s</w:t>
      </w:r>
      <w:r w:rsidRPr="00436D25">
        <w:rPr>
          <w:rFonts w:ascii="Bookman Old Style" w:hAnsi="Bookman Old Style" w:cs="Arial"/>
          <w:color w:val="000000" w:themeColor="text1"/>
          <w:spacing w:val="2"/>
          <w:lang w:val="es-ES"/>
        </w:rPr>
        <w:t xml:space="preserve"> </w:t>
      </w:r>
      <w:r w:rsidRPr="00436D25">
        <w:rPr>
          <w:rFonts w:ascii="Bookman Old Style" w:hAnsi="Bookman Old Style" w:cs="Arial"/>
          <w:color w:val="000000" w:themeColor="text1"/>
          <w:spacing w:val="1"/>
          <w:lang w:val="es-ES"/>
        </w:rPr>
        <w:t>s</w:t>
      </w:r>
      <w:r w:rsidRPr="00436D25">
        <w:rPr>
          <w:rFonts w:ascii="Bookman Old Style" w:hAnsi="Bookman Old Style" w:cs="Arial"/>
          <w:color w:val="000000" w:themeColor="text1"/>
          <w:lang w:val="es-ES"/>
        </w:rPr>
        <w:t>e</w:t>
      </w:r>
      <w:r w:rsidRPr="00436D25">
        <w:rPr>
          <w:rFonts w:ascii="Bookman Old Style" w:hAnsi="Bookman Old Style" w:cs="Arial"/>
          <w:color w:val="000000" w:themeColor="text1"/>
          <w:spacing w:val="1"/>
          <w:lang w:val="es-ES"/>
        </w:rPr>
        <w:t xml:space="preserve"> c</w:t>
      </w:r>
      <w:r w:rsidRPr="00436D25">
        <w:rPr>
          <w:rFonts w:ascii="Bookman Old Style" w:hAnsi="Bookman Old Style" w:cs="Arial"/>
          <w:color w:val="000000" w:themeColor="text1"/>
          <w:lang w:val="es-ES"/>
        </w:rPr>
        <w:t>o</w:t>
      </w:r>
      <w:r w:rsidRPr="00436D25">
        <w:rPr>
          <w:rFonts w:ascii="Bookman Old Style" w:hAnsi="Bookman Old Style" w:cs="Arial"/>
          <w:color w:val="000000" w:themeColor="text1"/>
          <w:spacing w:val="-1"/>
          <w:lang w:val="es-ES"/>
        </w:rPr>
        <w:t>n</w:t>
      </w:r>
      <w:r w:rsidRPr="00436D25">
        <w:rPr>
          <w:rFonts w:ascii="Bookman Old Style" w:hAnsi="Bookman Old Style" w:cs="Arial"/>
          <w:color w:val="000000" w:themeColor="text1"/>
          <w:spacing w:val="3"/>
          <w:lang w:val="es-ES"/>
        </w:rPr>
        <w:t>c</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lang w:val="es-ES"/>
        </w:rPr>
        <w:t>be</w:t>
      </w:r>
      <w:r w:rsidRPr="00436D25">
        <w:rPr>
          <w:rFonts w:ascii="Bookman Old Style" w:hAnsi="Bookman Old Style" w:cs="Arial"/>
          <w:color w:val="000000" w:themeColor="text1"/>
          <w:spacing w:val="2"/>
          <w:lang w:val="es-ES"/>
        </w:rPr>
        <w:t xml:space="preserve"> </w:t>
      </w:r>
      <w:r w:rsidRPr="00436D25">
        <w:rPr>
          <w:rFonts w:ascii="Bookman Old Style" w:hAnsi="Bookman Old Style" w:cs="Arial"/>
          <w:color w:val="000000" w:themeColor="text1"/>
          <w:spacing w:val="1"/>
          <w:lang w:val="es-ES"/>
        </w:rPr>
        <w:t>c</w:t>
      </w:r>
      <w:r w:rsidRPr="00436D25">
        <w:rPr>
          <w:rFonts w:ascii="Bookman Old Style" w:hAnsi="Bookman Old Style" w:cs="Arial"/>
          <w:color w:val="000000" w:themeColor="text1"/>
          <w:lang w:val="es-ES"/>
        </w:rPr>
        <w:t>o</w:t>
      </w:r>
      <w:r w:rsidRPr="00436D25">
        <w:rPr>
          <w:rFonts w:ascii="Bookman Old Style" w:hAnsi="Bookman Old Style" w:cs="Arial"/>
          <w:color w:val="000000" w:themeColor="text1"/>
          <w:spacing w:val="4"/>
          <w:lang w:val="es-ES"/>
        </w:rPr>
        <w:t>m</w:t>
      </w:r>
      <w:r w:rsidRPr="00436D25">
        <w:rPr>
          <w:rFonts w:ascii="Bookman Old Style" w:hAnsi="Bookman Old Style" w:cs="Arial"/>
          <w:color w:val="000000" w:themeColor="text1"/>
          <w:lang w:val="es-ES"/>
        </w:rPr>
        <w:t>o</w:t>
      </w:r>
      <w:r w:rsidRPr="00436D25">
        <w:rPr>
          <w:rFonts w:ascii="Bookman Old Style" w:hAnsi="Bookman Old Style" w:cs="Arial"/>
          <w:color w:val="000000" w:themeColor="text1"/>
          <w:spacing w:val="1"/>
          <w:lang w:val="es-ES"/>
        </w:rPr>
        <w:t xml:space="preserve"> c</w:t>
      </w:r>
      <w:r w:rsidRPr="00436D25">
        <w:rPr>
          <w:rFonts w:ascii="Bookman Old Style" w:hAnsi="Bookman Old Style" w:cs="Arial"/>
          <w:color w:val="000000" w:themeColor="text1"/>
          <w:spacing w:val="-3"/>
          <w:lang w:val="es-ES"/>
        </w:rPr>
        <w:t>o</w:t>
      </w:r>
      <w:r w:rsidRPr="00436D25">
        <w:rPr>
          <w:rFonts w:ascii="Bookman Old Style" w:hAnsi="Bookman Old Style" w:cs="Arial"/>
          <w:color w:val="000000" w:themeColor="text1"/>
          <w:spacing w:val="4"/>
          <w:lang w:val="es-ES"/>
        </w:rPr>
        <w:t>m</w:t>
      </w:r>
      <w:r w:rsidRPr="00436D25">
        <w:rPr>
          <w:rFonts w:ascii="Bookman Old Style" w:hAnsi="Bookman Old Style" w:cs="Arial"/>
          <w:color w:val="000000" w:themeColor="text1"/>
          <w:spacing w:val="-3"/>
          <w:lang w:val="es-ES"/>
        </w:rPr>
        <w:t>p</w:t>
      </w:r>
      <w:r w:rsidRPr="00436D25">
        <w:rPr>
          <w:rFonts w:ascii="Bookman Old Style" w:hAnsi="Bookman Old Style" w:cs="Arial"/>
          <w:color w:val="000000" w:themeColor="text1"/>
          <w:spacing w:val="-1"/>
          <w:lang w:val="es-ES"/>
        </w:rPr>
        <w:t>l</w:t>
      </w:r>
      <w:r w:rsidRPr="00436D25">
        <w:rPr>
          <w:rFonts w:ascii="Bookman Old Style" w:hAnsi="Bookman Old Style" w:cs="Arial"/>
          <w:color w:val="000000" w:themeColor="text1"/>
          <w:lang w:val="es-ES"/>
        </w:rPr>
        <w:t>e</w:t>
      </w:r>
      <w:r w:rsidRPr="00436D25">
        <w:rPr>
          <w:rFonts w:ascii="Bookman Old Style" w:hAnsi="Bookman Old Style" w:cs="Arial"/>
          <w:color w:val="000000" w:themeColor="text1"/>
          <w:spacing w:val="4"/>
          <w:lang w:val="es-ES"/>
        </w:rPr>
        <w:t>m</w:t>
      </w:r>
      <w:r w:rsidRPr="00436D25">
        <w:rPr>
          <w:rFonts w:ascii="Bookman Old Style" w:hAnsi="Bookman Old Style" w:cs="Arial"/>
          <w:color w:val="000000" w:themeColor="text1"/>
          <w:lang w:val="es-ES"/>
        </w:rPr>
        <w:t>e</w:t>
      </w:r>
      <w:r w:rsidRPr="00436D25">
        <w:rPr>
          <w:rFonts w:ascii="Bookman Old Style" w:hAnsi="Bookman Old Style" w:cs="Arial"/>
          <w:color w:val="000000" w:themeColor="text1"/>
          <w:spacing w:val="-1"/>
          <w:lang w:val="es-ES"/>
        </w:rPr>
        <w:t>n</w:t>
      </w:r>
      <w:r w:rsidRPr="00436D25">
        <w:rPr>
          <w:rFonts w:ascii="Bookman Old Style" w:hAnsi="Bookman Old Style" w:cs="Arial"/>
          <w:color w:val="000000" w:themeColor="text1"/>
          <w:lang w:val="es-ES"/>
        </w:rPr>
        <w:t>to d</w:t>
      </w:r>
      <w:r w:rsidRPr="00436D25">
        <w:rPr>
          <w:rFonts w:ascii="Bookman Old Style" w:hAnsi="Bookman Old Style" w:cs="Arial"/>
          <w:color w:val="000000" w:themeColor="text1"/>
          <w:spacing w:val="1"/>
          <w:lang w:val="es-ES"/>
        </w:rPr>
        <w:t>e</w:t>
      </w:r>
      <w:r w:rsidRPr="00436D25">
        <w:rPr>
          <w:rFonts w:ascii="Bookman Old Style" w:hAnsi="Bookman Old Style" w:cs="Arial"/>
          <w:color w:val="000000" w:themeColor="text1"/>
          <w:lang w:val="es-ES"/>
        </w:rPr>
        <w:t>l</w:t>
      </w:r>
      <w:r w:rsidRPr="00436D25">
        <w:rPr>
          <w:rFonts w:ascii="Bookman Old Style" w:hAnsi="Bookman Old Style" w:cs="Arial"/>
          <w:color w:val="000000" w:themeColor="text1"/>
          <w:spacing w:val="2"/>
          <w:lang w:val="es-ES"/>
        </w:rPr>
        <w:t xml:space="preserve"> </w:t>
      </w:r>
      <w:r w:rsidRPr="00436D25">
        <w:rPr>
          <w:rFonts w:ascii="Bookman Old Style" w:hAnsi="Bookman Old Style" w:cs="Arial"/>
          <w:color w:val="000000" w:themeColor="text1"/>
          <w:lang w:val="es-ES"/>
        </w:rPr>
        <w:t>a</w:t>
      </w:r>
      <w:r w:rsidRPr="00436D25">
        <w:rPr>
          <w:rFonts w:ascii="Bookman Old Style" w:hAnsi="Bookman Old Style" w:cs="Arial"/>
          <w:color w:val="000000" w:themeColor="text1"/>
          <w:spacing w:val="-1"/>
          <w:lang w:val="es-ES"/>
        </w:rPr>
        <w:t>p</w:t>
      </w:r>
      <w:r w:rsidRPr="00436D25">
        <w:rPr>
          <w:rFonts w:ascii="Bookman Old Style" w:hAnsi="Bookman Old Style" w:cs="Arial"/>
          <w:color w:val="000000" w:themeColor="text1"/>
          <w:spacing w:val="1"/>
          <w:lang w:val="es-ES"/>
        </w:rPr>
        <w:t>r</w:t>
      </w:r>
      <w:r w:rsidRPr="00436D25">
        <w:rPr>
          <w:rFonts w:ascii="Bookman Old Style" w:hAnsi="Bookman Old Style" w:cs="Arial"/>
          <w:color w:val="000000" w:themeColor="text1"/>
          <w:lang w:val="es-ES"/>
        </w:rPr>
        <w:t>e</w:t>
      </w:r>
      <w:r w:rsidRPr="00436D25">
        <w:rPr>
          <w:rFonts w:ascii="Bookman Old Style" w:hAnsi="Bookman Old Style" w:cs="Arial"/>
          <w:color w:val="000000" w:themeColor="text1"/>
          <w:spacing w:val="1"/>
          <w:lang w:val="es-ES"/>
        </w:rPr>
        <w:t>n</w:t>
      </w:r>
      <w:r w:rsidRPr="00436D25">
        <w:rPr>
          <w:rFonts w:ascii="Bookman Old Style" w:hAnsi="Bookman Old Style" w:cs="Arial"/>
          <w:color w:val="000000" w:themeColor="text1"/>
          <w:lang w:val="es-ES"/>
        </w:rPr>
        <w:t>d</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spacing w:val="-1"/>
          <w:lang w:val="es-ES"/>
        </w:rPr>
        <w:t>z</w:t>
      </w:r>
      <w:r w:rsidRPr="00436D25">
        <w:rPr>
          <w:rFonts w:ascii="Bookman Old Style" w:hAnsi="Bookman Old Style" w:cs="Arial"/>
          <w:color w:val="000000" w:themeColor="text1"/>
          <w:lang w:val="es-ES"/>
        </w:rPr>
        <w:t>a</w:t>
      </w:r>
      <w:r w:rsidRPr="00436D25">
        <w:rPr>
          <w:rFonts w:ascii="Bookman Old Style" w:hAnsi="Bookman Old Style" w:cs="Arial"/>
          <w:color w:val="000000" w:themeColor="text1"/>
          <w:spacing w:val="1"/>
          <w:lang w:val="es-ES"/>
        </w:rPr>
        <w:t>j</w:t>
      </w:r>
      <w:r w:rsidRPr="00436D25">
        <w:rPr>
          <w:rFonts w:ascii="Bookman Old Style" w:hAnsi="Bookman Old Style" w:cs="Arial"/>
          <w:color w:val="000000" w:themeColor="text1"/>
          <w:lang w:val="es-ES"/>
        </w:rPr>
        <w:t>e</w:t>
      </w:r>
      <w:r w:rsidRPr="00436D25">
        <w:rPr>
          <w:rFonts w:ascii="Bookman Old Style" w:hAnsi="Bookman Old Style" w:cs="Arial"/>
          <w:color w:val="000000" w:themeColor="text1"/>
          <w:spacing w:val="3"/>
          <w:lang w:val="es-ES"/>
        </w:rPr>
        <w:t xml:space="preserve"> </w:t>
      </w:r>
      <w:r w:rsidRPr="00436D25">
        <w:rPr>
          <w:rFonts w:ascii="Bookman Old Style" w:hAnsi="Bookman Old Style" w:cs="Arial"/>
          <w:color w:val="000000" w:themeColor="text1"/>
          <w:lang w:val="es-ES"/>
        </w:rPr>
        <w:t>a</w:t>
      </w:r>
      <w:r w:rsidRPr="00436D25">
        <w:rPr>
          <w:rFonts w:ascii="Bookman Old Style" w:hAnsi="Bookman Old Style" w:cs="Arial"/>
          <w:color w:val="000000" w:themeColor="text1"/>
          <w:spacing w:val="3"/>
          <w:lang w:val="es-ES"/>
        </w:rPr>
        <w:t>c</w:t>
      </w:r>
      <w:r w:rsidRPr="00436D25">
        <w:rPr>
          <w:rFonts w:ascii="Bookman Old Style" w:hAnsi="Bookman Old Style" w:cs="Arial"/>
          <w:color w:val="000000" w:themeColor="text1"/>
          <w:lang w:val="es-ES"/>
        </w:rPr>
        <w:t>a</w:t>
      </w:r>
      <w:r w:rsidRPr="00436D25">
        <w:rPr>
          <w:rFonts w:ascii="Bookman Old Style" w:hAnsi="Bookman Old Style" w:cs="Arial"/>
          <w:color w:val="000000" w:themeColor="text1"/>
          <w:spacing w:val="-1"/>
          <w:lang w:val="es-ES"/>
        </w:rPr>
        <w:t>d</w:t>
      </w:r>
      <w:r w:rsidRPr="00436D25">
        <w:rPr>
          <w:rFonts w:ascii="Bookman Old Style" w:hAnsi="Bookman Old Style" w:cs="Arial"/>
          <w:color w:val="000000" w:themeColor="text1"/>
          <w:lang w:val="es-ES"/>
        </w:rPr>
        <w:t>é</w:t>
      </w:r>
      <w:r w:rsidRPr="00436D25">
        <w:rPr>
          <w:rFonts w:ascii="Bookman Old Style" w:hAnsi="Bookman Old Style" w:cs="Arial"/>
          <w:color w:val="000000" w:themeColor="text1"/>
          <w:spacing w:val="4"/>
          <w:lang w:val="es-ES"/>
        </w:rPr>
        <w:t>m</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spacing w:val="1"/>
          <w:lang w:val="es-ES"/>
        </w:rPr>
        <w:t>c</w:t>
      </w:r>
      <w:r w:rsidRPr="00436D25">
        <w:rPr>
          <w:rFonts w:ascii="Bookman Old Style" w:hAnsi="Bookman Old Style" w:cs="Arial"/>
          <w:color w:val="000000" w:themeColor="text1"/>
          <w:lang w:val="es-ES"/>
        </w:rPr>
        <w:t>o</w:t>
      </w:r>
      <w:r w:rsidRPr="00436D25">
        <w:rPr>
          <w:rFonts w:ascii="Bookman Old Style" w:hAnsi="Bookman Old Style" w:cs="Arial"/>
          <w:color w:val="000000" w:themeColor="text1"/>
          <w:spacing w:val="1"/>
          <w:lang w:val="es-ES"/>
        </w:rPr>
        <w:t xml:space="preserve"> </w:t>
      </w:r>
      <w:r w:rsidRPr="00436D25">
        <w:rPr>
          <w:rFonts w:ascii="Bookman Old Style" w:hAnsi="Bookman Old Style" w:cs="Arial"/>
          <w:color w:val="000000" w:themeColor="text1"/>
          <w:lang w:val="es-ES"/>
        </w:rPr>
        <w:t>d</w:t>
      </w:r>
      <w:r w:rsidRPr="00436D25">
        <w:rPr>
          <w:rFonts w:ascii="Bookman Old Style" w:hAnsi="Bookman Old Style" w:cs="Arial"/>
          <w:color w:val="000000" w:themeColor="text1"/>
          <w:spacing w:val="1"/>
          <w:lang w:val="es-ES"/>
        </w:rPr>
        <w:t>e</w:t>
      </w:r>
      <w:r w:rsidRPr="00436D25">
        <w:rPr>
          <w:rFonts w:ascii="Bookman Old Style" w:hAnsi="Bookman Old Style" w:cs="Arial"/>
          <w:color w:val="000000" w:themeColor="text1"/>
          <w:lang w:val="es-ES"/>
        </w:rPr>
        <w:t>l e</w:t>
      </w:r>
      <w:r w:rsidRPr="00436D25">
        <w:rPr>
          <w:rFonts w:ascii="Bookman Old Style" w:hAnsi="Bookman Old Style" w:cs="Arial"/>
          <w:color w:val="000000" w:themeColor="text1"/>
          <w:spacing w:val="1"/>
          <w:lang w:val="es-ES"/>
        </w:rPr>
        <w:t>s</w:t>
      </w:r>
      <w:r w:rsidRPr="00436D25">
        <w:rPr>
          <w:rFonts w:ascii="Bookman Old Style" w:hAnsi="Bookman Old Style" w:cs="Arial"/>
          <w:color w:val="000000" w:themeColor="text1"/>
          <w:lang w:val="es-ES"/>
        </w:rPr>
        <w:t>t</w:t>
      </w:r>
      <w:r w:rsidRPr="00436D25">
        <w:rPr>
          <w:rFonts w:ascii="Bookman Old Style" w:hAnsi="Bookman Old Style" w:cs="Arial"/>
          <w:color w:val="000000" w:themeColor="text1"/>
          <w:spacing w:val="2"/>
          <w:lang w:val="es-ES"/>
        </w:rPr>
        <w:t>u</w:t>
      </w:r>
      <w:r w:rsidRPr="00436D25">
        <w:rPr>
          <w:rFonts w:ascii="Bookman Old Style" w:hAnsi="Bookman Old Style" w:cs="Arial"/>
          <w:color w:val="000000" w:themeColor="text1"/>
          <w:lang w:val="es-ES"/>
        </w:rPr>
        <w:t>d</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lang w:val="es-ES"/>
        </w:rPr>
        <w:t>a</w:t>
      </w:r>
      <w:r w:rsidRPr="00436D25">
        <w:rPr>
          <w:rFonts w:ascii="Bookman Old Style" w:hAnsi="Bookman Old Style" w:cs="Arial"/>
          <w:color w:val="000000" w:themeColor="text1"/>
          <w:spacing w:val="-1"/>
          <w:lang w:val="es-ES"/>
        </w:rPr>
        <w:t>n</w:t>
      </w:r>
      <w:r w:rsidRPr="00436D25">
        <w:rPr>
          <w:rFonts w:ascii="Bookman Old Style" w:hAnsi="Bookman Old Style" w:cs="Arial"/>
          <w:color w:val="000000" w:themeColor="text1"/>
          <w:lang w:val="es-ES"/>
        </w:rPr>
        <w:t>t</w:t>
      </w:r>
      <w:r w:rsidRPr="00436D25">
        <w:rPr>
          <w:rFonts w:ascii="Bookman Old Style" w:hAnsi="Bookman Old Style" w:cs="Arial"/>
          <w:color w:val="000000" w:themeColor="text1"/>
          <w:spacing w:val="2"/>
          <w:lang w:val="es-ES"/>
        </w:rPr>
        <w:t>e</w:t>
      </w:r>
      <w:r w:rsidRPr="00436D25">
        <w:rPr>
          <w:rFonts w:ascii="Bookman Old Style" w:hAnsi="Bookman Old Style" w:cs="Arial"/>
          <w:color w:val="000000" w:themeColor="text1"/>
          <w:lang w:val="es-ES"/>
        </w:rPr>
        <w:t>,</w:t>
      </w:r>
      <w:r w:rsidRPr="00436D25">
        <w:rPr>
          <w:rFonts w:ascii="Bookman Old Style" w:hAnsi="Bookman Old Style" w:cs="Arial"/>
          <w:color w:val="000000" w:themeColor="text1"/>
          <w:spacing w:val="1"/>
          <w:lang w:val="es-ES"/>
        </w:rPr>
        <w:t xml:space="preserve"> </w:t>
      </w:r>
      <w:r w:rsidRPr="00436D25">
        <w:rPr>
          <w:rFonts w:ascii="Bookman Old Style" w:hAnsi="Bookman Old Style" w:cs="Arial"/>
          <w:color w:val="000000" w:themeColor="text1"/>
          <w:spacing w:val="2"/>
          <w:lang w:val="es-ES"/>
        </w:rPr>
        <w:t>po</w:t>
      </w:r>
      <w:r w:rsidRPr="00436D25">
        <w:rPr>
          <w:rFonts w:ascii="Bookman Old Style" w:hAnsi="Bookman Old Style" w:cs="Arial"/>
          <w:color w:val="000000" w:themeColor="text1"/>
          <w:lang w:val="es-ES"/>
        </w:rPr>
        <w:t>r ta</w:t>
      </w:r>
      <w:r w:rsidRPr="00436D25">
        <w:rPr>
          <w:rFonts w:ascii="Bookman Old Style" w:hAnsi="Bookman Old Style" w:cs="Arial"/>
          <w:color w:val="000000" w:themeColor="text1"/>
          <w:spacing w:val="-1"/>
          <w:lang w:val="es-ES"/>
        </w:rPr>
        <w:t>n</w:t>
      </w:r>
      <w:r w:rsidRPr="00436D25">
        <w:rPr>
          <w:rFonts w:ascii="Bookman Old Style" w:hAnsi="Bookman Old Style" w:cs="Arial"/>
          <w:color w:val="000000" w:themeColor="text1"/>
          <w:lang w:val="es-ES"/>
        </w:rPr>
        <w:t>t</w:t>
      </w:r>
      <w:r w:rsidRPr="00436D25">
        <w:rPr>
          <w:rFonts w:ascii="Bookman Old Style" w:hAnsi="Bookman Old Style" w:cs="Arial"/>
          <w:color w:val="000000" w:themeColor="text1"/>
          <w:spacing w:val="2"/>
          <w:lang w:val="es-ES"/>
        </w:rPr>
        <w:t>o</w:t>
      </w:r>
      <w:r w:rsidRPr="00436D25">
        <w:rPr>
          <w:rFonts w:ascii="Bookman Old Style" w:hAnsi="Bookman Old Style" w:cs="Arial"/>
          <w:color w:val="000000" w:themeColor="text1"/>
          <w:lang w:val="es-ES"/>
        </w:rPr>
        <w:t xml:space="preserve">, </w:t>
      </w:r>
      <w:r w:rsidRPr="00436D25">
        <w:rPr>
          <w:rFonts w:ascii="Bookman Old Style" w:hAnsi="Bookman Old Style" w:cs="Arial"/>
          <w:color w:val="000000" w:themeColor="text1"/>
          <w:spacing w:val="1"/>
          <w:lang w:val="es-ES"/>
        </w:rPr>
        <w:t>c</w:t>
      </w:r>
      <w:r w:rsidRPr="00436D25">
        <w:rPr>
          <w:rFonts w:ascii="Bookman Old Style" w:hAnsi="Bookman Old Style" w:cs="Arial"/>
          <w:color w:val="000000" w:themeColor="text1"/>
          <w:lang w:val="es-ES"/>
        </w:rPr>
        <w:t>u</w:t>
      </w:r>
      <w:r w:rsidRPr="00436D25">
        <w:rPr>
          <w:rFonts w:ascii="Bookman Old Style" w:hAnsi="Bookman Old Style" w:cs="Arial"/>
          <w:color w:val="000000" w:themeColor="text1"/>
          <w:spacing w:val="-1"/>
          <w:lang w:val="es-ES"/>
        </w:rPr>
        <w:t>e</w:t>
      </w:r>
      <w:r w:rsidRPr="00436D25">
        <w:rPr>
          <w:rFonts w:ascii="Bookman Old Style" w:hAnsi="Bookman Old Style" w:cs="Arial"/>
          <w:color w:val="000000" w:themeColor="text1"/>
          <w:spacing w:val="2"/>
          <w:lang w:val="es-ES"/>
        </w:rPr>
        <w:t>n</w:t>
      </w:r>
      <w:r w:rsidRPr="00436D25">
        <w:rPr>
          <w:rFonts w:ascii="Bookman Old Style" w:hAnsi="Bookman Old Style" w:cs="Arial"/>
          <w:color w:val="000000" w:themeColor="text1"/>
          <w:lang w:val="es-ES"/>
        </w:rPr>
        <w:t>ta</w:t>
      </w:r>
      <w:r w:rsidRPr="00436D25">
        <w:rPr>
          <w:rFonts w:ascii="Bookman Old Style" w:hAnsi="Bookman Old Style" w:cs="Arial"/>
          <w:color w:val="000000" w:themeColor="text1"/>
          <w:spacing w:val="-2"/>
          <w:lang w:val="es-ES"/>
        </w:rPr>
        <w:t xml:space="preserve"> </w:t>
      </w:r>
      <w:r w:rsidRPr="00436D25">
        <w:rPr>
          <w:rFonts w:ascii="Bookman Old Style" w:hAnsi="Bookman Old Style" w:cs="Arial"/>
          <w:color w:val="000000" w:themeColor="text1"/>
          <w:spacing w:val="1"/>
          <w:lang w:val="es-ES"/>
        </w:rPr>
        <w:t>c</w:t>
      </w:r>
      <w:r w:rsidRPr="00436D25">
        <w:rPr>
          <w:rFonts w:ascii="Bookman Old Style" w:hAnsi="Bookman Old Style" w:cs="Arial"/>
          <w:color w:val="000000" w:themeColor="text1"/>
          <w:lang w:val="es-ES"/>
        </w:rPr>
        <w:t>on re</w:t>
      </w:r>
      <w:r w:rsidRPr="00436D25">
        <w:rPr>
          <w:rFonts w:ascii="Bookman Old Style" w:hAnsi="Bookman Old Style" w:cs="Arial"/>
          <w:color w:val="000000" w:themeColor="text1"/>
          <w:spacing w:val="1"/>
          <w:lang w:val="es-ES"/>
        </w:rPr>
        <w:t>c</w:t>
      </w:r>
      <w:r w:rsidRPr="00436D25">
        <w:rPr>
          <w:rFonts w:ascii="Bookman Old Style" w:hAnsi="Bookman Old Style" w:cs="Arial"/>
          <w:color w:val="000000" w:themeColor="text1"/>
          <w:lang w:val="es-ES"/>
        </w:rPr>
        <w:t>o</w:t>
      </w:r>
      <w:r w:rsidRPr="00436D25">
        <w:rPr>
          <w:rFonts w:ascii="Bookman Old Style" w:hAnsi="Bookman Old Style" w:cs="Arial"/>
          <w:color w:val="000000" w:themeColor="text1"/>
          <w:spacing w:val="-1"/>
          <w:lang w:val="es-ES"/>
        </w:rPr>
        <w:t>n</w:t>
      </w:r>
      <w:r w:rsidRPr="00436D25">
        <w:rPr>
          <w:rFonts w:ascii="Bookman Old Style" w:hAnsi="Bookman Old Style" w:cs="Arial"/>
          <w:color w:val="000000" w:themeColor="text1"/>
          <w:lang w:val="es-ES"/>
        </w:rPr>
        <w:t>o</w:t>
      </w:r>
      <w:r w:rsidRPr="00436D25">
        <w:rPr>
          <w:rFonts w:ascii="Bookman Old Style" w:hAnsi="Bookman Old Style" w:cs="Arial"/>
          <w:color w:val="000000" w:themeColor="text1"/>
          <w:spacing w:val="3"/>
          <w:lang w:val="es-ES"/>
        </w:rPr>
        <w:t>c</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spacing w:val="4"/>
          <w:lang w:val="es-ES"/>
        </w:rPr>
        <w:t>m</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lang w:val="es-ES"/>
        </w:rPr>
        <w:t>e</w:t>
      </w:r>
      <w:r w:rsidRPr="00436D25">
        <w:rPr>
          <w:rFonts w:ascii="Bookman Old Style" w:hAnsi="Bookman Old Style" w:cs="Arial"/>
          <w:color w:val="000000" w:themeColor="text1"/>
          <w:spacing w:val="-1"/>
          <w:lang w:val="es-ES"/>
        </w:rPr>
        <w:t>n</w:t>
      </w:r>
      <w:r w:rsidRPr="00436D25">
        <w:rPr>
          <w:rFonts w:ascii="Bookman Old Style" w:hAnsi="Bookman Old Style" w:cs="Arial"/>
          <w:color w:val="000000" w:themeColor="text1"/>
          <w:lang w:val="es-ES"/>
        </w:rPr>
        <w:t>to</w:t>
      </w:r>
      <w:r w:rsidRPr="00436D25">
        <w:rPr>
          <w:rFonts w:ascii="Bookman Old Style" w:hAnsi="Bookman Old Style" w:cs="Arial"/>
          <w:color w:val="000000" w:themeColor="text1"/>
          <w:spacing w:val="1"/>
          <w:lang w:val="es-ES"/>
        </w:rPr>
        <w:t xml:space="preserve"> </w:t>
      </w:r>
      <w:r w:rsidRPr="00436D25">
        <w:rPr>
          <w:rFonts w:ascii="Bookman Old Style" w:hAnsi="Bookman Old Style" w:cs="Arial"/>
          <w:color w:val="000000" w:themeColor="text1"/>
          <w:lang w:val="es-ES"/>
        </w:rPr>
        <w:t>de</w:t>
      </w:r>
      <w:r w:rsidRPr="00436D25">
        <w:rPr>
          <w:rFonts w:ascii="Bookman Old Style" w:hAnsi="Bookman Old Style" w:cs="Arial"/>
          <w:color w:val="000000" w:themeColor="text1"/>
          <w:spacing w:val="-3"/>
          <w:lang w:val="es-ES"/>
        </w:rPr>
        <w:t xml:space="preserve"> </w:t>
      </w:r>
      <w:r w:rsidRPr="00436D25">
        <w:rPr>
          <w:rFonts w:ascii="Bookman Old Style" w:hAnsi="Bookman Old Style" w:cs="Arial"/>
          <w:color w:val="000000" w:themeColor="text1"/>
          <w:spacing w:val="1"/>
          <w:lang w:val="es-ES"/>
        </w:rPr>
        <w:t>cr</w:t>
      </w:r>
      <w:r w:rsidRPr="00436D25">
        <w:rPr>
          <w:rFonts w:ascii="Bookman Old Style" w:hAnsi="Bookman Old Style" w:cs="Arial"/>
          <w:color w:val="000000" w:themeColor="text1"/>
          <w:lang w:val="es-ES"/>
        </w:rPr>
        <w:t>é</w:t>
      </w:r>
      <w:r w:rsidRPr="00436D25">
        <w:rPr>
          <w:rFonts w:ascii="Bookman Old Style" w:hAnsi="Bookman Old Style" w:cs="Arial"/>
          <w:color w:val="000000" w:themeColor="text1"/>
          <w:spacing w:val="1"/>
          <w:lang w:val="es-ES"/>
        </w:rPr>
        <w:t>d</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lang w:val="es-ES"/>
        </w:rPr>
        <w:t>tos</w:t>
      </w:r>
      <w:r w:rsidRPr="00436D25">
        <w:rPr>
          <w:rFonts w:ascii="Bookman Old Style" w:hAnsi="Bookman Old Style" w:cs="Arial"/>
          <w:color w:val="000000" w:themeColor="text1"/>
          <w:spacing w:val="-1"/>
          <w:lang w:val="es-ES"/>
        </w:rPr>
        <w:t xml:space="preserve"> </w:t>
      </w:r>
      <w:r w:rsidRPr="00436D25">
        <w:rPr>
          <w:rFonts w:ascii="Bookman Old Style" w:hAnsi="Bookman Old Style" w:cs="Arial"/>
          <w:color w:val="000000" w:themeColor="text1"/>
          <w:lang w:val="es-ES"/>
        </w:rPr>
        <w:t>ac</w:t>
      </w:r>
      <w:r w:rsidRPr="00436D25">
        <w:rPr>
          <w:rFonts w:ascii="Bookman Old Style" w:hAnsi="Bookman Old Style" w:cs="Arial"/>
          <w:color w:val="000000" w:themeColor="text1"/>
          <w:spacing w:val="2"/>
          <w:lang w:val="es-ES"/>
        </w:rPr>
        <w:t>a</w:t>
      </w:r>
      <w:r w:rsidRPr="00436D25">
        <w:rPr>
          <w:rFonts w:ascii="Bookman Old Style" w:hAnsi="Bookman Old Style" w:cs="Arial"/>
          <w:color w:val="000000" w:themeColor="text1"/>
          <w:lang w:val="es-ES"/>
        </w:rPr>
        <w:t>d</w:t>
      </w:r>
      <w:r w:rsidRPr="00436D25">
        <w:rPr>
          <w:rFonts w:ascii="Bookman Old Style" w:hAnsi="Bookman Old Style" w:cs="Arial"/>
          <w:color w:val="000000" w:themeColor="text1"/>
          <w:spacing w:val="-1"/>
          <w:lang w:val="es-ES"/>
        </w:rPr>
        <w:t>é</w:t>
      </w:r>
      <w:r w:rsidRPr="00436D25">
        <w:rPr>
          <w:rFonts w:ascii="Bookman Old Style" w:hAnsi="Bookman Old Style" w:cs="Arial"/>
          <w:color w:val="000000" w:themeColor="text1"/>
          <w:spacing w:val="4"/>
          <w:lang w:val="es-ES"/>
        </w:rPr>
        <w:t>m</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spacing w:val="1"/>
          <w:lang w:val="es-ES"/>
        </w:rPr>
        <w:t>c</w:t>
      </w:r>
      <w:r w:rsidRPr="00436D25">
        <w:rPr>
          <w:rFonts w:ascii="Bookman Old Style" w:hAnsi="Bookman Old Style" w:cs="Arial"/>
          <w:color w:val="000000" w:themeColor="text1"/>
          <w:lang w:val="es-ES"/>
        </w:rPr>
        <w:t>o</w:t>
      </w:r>
      <w:r w:rsidRPr="00436D25">
        <w:rPr>
          <w:rFonts w:ascii="Bookman Old Style" w:hAnsi="Bookman Old Style" w:cs="Arial"/>
          <w:color w:val="000000" w:themeColor="text1"/>
          <w:spacing w:val="1"/>
          <w:lang w:val="es-ES"/>
        </w:rPr>
        <w:t>s</w:t>
      </w:r>
      <w:r w:rsidRPr="00436D25">
        <w:rPr>
          <w:rFonts w:ascii="Bookman Old Style" w:hAnsi="Bookman Old Style" w:cs="Arial"/>
          <w:color w:val="000000" w:themeColor="text1"/>
          <w:lang w:val="es-ES"/>
        </w:rPr>
        <w:t>.</w:t>
      </w:r>
    </w:p>
    <w:p w14:paraId="3CF5875C" w14:textId="102AF299" w:rsidR="006D3E7D" w:rsidRPr="00436D25" w:rsidRDefault="00E94553" w:rsidP="00706E01">
      <w:pPr>
        <w:widowControl w:val="0"/>
        <w:numPr>
          <w:ilvl w:val="0"/>
          <w:numId w:val="22"/>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spacing w:val="-1"/>
          <w:lang w:val="es-ES"/>
        </w:rPr>
        <w:t>E</w:t>
      </w:r>
      <w:r w:rsidRPr="00436D25">
        <w:rPr>
          <w:rFonts w:ascii="Bookman Old Style" w:hAnsi="Bookman Old Style" w:cs="Arial"/>
          <w:color w:val="000000" w:themeColor="text1"/>
          <w:lang w:val="es-ES"/>
        </w:rPr>
        <w:t>s esp</w:t>
      </w:r>
      <w:r w:rsidRPr="00436D25">
        <w:rPr>
          <w:rFonts w:ascii="Bookman Old Style" w:hAnsi="Bookman Old Style" w:cs="Arial"/>
          <w:color w:val="000000" w:themeColor="text1"/>
          <w:spacing w:val="-1"/>
          <w:lang w:val="es-ES"/>
        </w:rPr>
        <w:t>e</w:t>
      </w:r>
      <w:r w:rsidRPr="00436D25">
        <w:rPr>
          <w:rFonts w:ascii="Bookman Old Style" w:hAnsi="Bookman Old Style" w:cs="Arial"/>
          <w:color w:val="000000" w:themeColor="text1"/>
          <w:spacing w:val="1"/>
          <w:lang w:val="es-ES"/>
        </w:rPr>
        <w:t>c</w:t>
      </w:r>
      <w:r w:rsidRPr="00436D25">
        <w:rPr>
          <w:rFonts w:ascii="Bookman Old Style" w:hAnsi="Bookman Old Style" w:cs="Arial"/>
          <w:color w:val="000000" w:themeColor="text1"/>
          <w:lang w:val="es-ES"/>
        </w:rPr>
        <w:t>í</w:t>
      </w:r>
      <w:r w:rsidRPr="00436D25">
        <w:rPr>
          <w:rFonts w:ascii="Bookman Old Style" w:hAnsi="Bookman Old Style" w:cs="Arial"/>
          <w:color w:val="000000" w:themeColor="text1"/>
          <w:spacing w:val="2"/>
          <w:lang w:val="es-ES"/>
        </w:rPr>
        <w:t>f</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spacing w:val="1"/>
          <w:lang w:val="es-ES"/>
        </w:rPr>
        <w:t>c</w:t>
      </w:r>
      <w:r w:rsidRPr="00436D25">
        <w:rPr>
          <w:rFonts w:ascii="Bookman Old Style" w:hAnsi="Bookman Old Style" w:cs="Arial"/>
          <w:color w:val="000000" w:themeColor="text1"/>
          <w:lang w:val="es-ES"/>
        </w:rPr>
        <w:t>a,</w:t>
      </w:r>
      <w:r w:rsidRPr="00436D25">
        <w:rPr>
          <w:rFonts w:ascii="Bookman Old Style" w:hAnsi="Bookman Old Style" w:cs="Arial"/>
          <w:color w:val="000000" w:themeColor="text1"/>
          <w:spacing w:val="-4"/>
          <w:lang w:val="es-ES"/>
        </w:rPr>
        <w:t xml:space="preserve"> </w:t>
      </w:r>
      <w:r w:rsidRPr="00436D25">
        <w:rPr>
          <w:rFonts w:ascii="Bookman Old Style" w:hAnsi="Bookman Old Style" w:cs="Arial"/>
          <w:color w:val="000000" w:themeColor="text1"/>
          <w:spacing w:val="2"/>
          <w:lang w:val="es-ES"/>
        </w:rPr>
        <w:t>p</w:t>
      </w:r>
      <w:r w:rsidRPr="00436D25">
        <w:rPr>
          <w:rFonts w:ascii="Bookman Old Style" w:hAnsi="Bookman Old Style" w:cs="Arial"/>
          <w:color w:val="000000" w:themeColor="text1"/>
          <w:lang w:val="es-ES"/>
        </w:rPr>
        <w:t>or</w:t>
      </w:r>
      <w:r w:rsidRPr="00436D25">
        <w:rPr>
          <w:rFonts w:ascii="Bookman Old Style" w:hAnsi="Bookman Old Style" w:cs="Arial"/>
          <w:color w:val="000000" w:themeColor="text1"/>
          <w:spacing w:val="-1"/>
          <w:lang w:val="es-ES"/>
        </w:rPr>
        <w:t xml:space="preserve"> </w:t>
      </w:r>
      <w:r w:rsidRPr="00436D25">
        <w:rPr>
          <w:rFonts w:ascii="Bookman Old Style" w:hAnsi="Bookman Old Style" w:cs="Arial"/>
          <w:color w:val="000000" w:themeColor="text1"/>
          <w:spacing w:val="1"/>
          <w:lang w:val="es-ES"/>
        </w:rPr>
        <w:t>c</w:t>
      </w:r>
      <w:r w:rsidRPr="00436D25">
        <w:rPr>
          <w:rFonts w:ascii="Bookman Old Style" w:hAnsi="Bookman Old Style" w:cs="Arial"/>
          <w:color w:val="000000" w:themeColor="text1"/>
          <w:lang w:val="es-ES"/>
        </w:rPr>
        <w:t>o</w:t>
      </w:r>
      <w:r w:rsidRPr="00436D25">
        <w:rPr>
          <w:rFonts w:ascii="Bookman Old Style" w:hAnsi="Bookman Old Style" w:cs="Arial"/>
          <w:color w:val="000000" w:themeColor="text1"/>
          <w:spacing w:val="-1"/>
          <w:lang w:val="es-ES"/>
        </w:rPr>
        <w:t>n</w:t>
      </w:r>
      <w:r w:rsidRPr="00436D25">
        <w:rPr>
          <w:rFonts w:ascii="Bookman Old Style" w:hAnsi="Bookman Old Style" w:cs="Arial"/>
          <w:color w:val="000000" w:themeColor="text1"/>
          <w:spacing w:val="1"/>
          <w:lang w:val="es-ES"/>
        </w:rPr>
        <w:t>s</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spacing w:val="2"/>
          <w:lang w:val="es-ES"/>
        </w:rPr>
        <w:t>g</w:t>
      </w:r>
      <w:r w:rsidRPr="00436D25">
        <w:rPr>
          <w:rFonts w:ascii="Bookman Old Style" w:hAnsi="Bookman Old Style" w:cs="Arial"/>
          <w:color w:val="000000" w:themeColor="text1"/>
          <w:lang w:val="es-ES"/>
        </w:rPr>
        <w:t>u</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lang w:val="es-ES"/>
        </w:rPr>
        <w:t>e</w:t>
      </w:r>
      <w:r w:rsidRPr="00436D25">
        <w:rPr>
          <w:rFonts w:ascii="Bookman Old Style" w:hAnsi="Bookman Old Style" w:cs="Arial"/>
          <w:color w:val="000000" w:themeColor="text1"/>
          <w:spacing w:val="-1"/>
          <w:lang w:val="es-ES"/>
        </w:rPr>
        <w:t>n</w:t>
      </w:r>
      <w:r w:rsidRPr="00436D25">
        <w:rPr>
          <w:rFonts w:ascii="Bookman Old Style" w:hAnsi="Bookman Old Style" w:cs="Arial"/>
          <w:color w:val="000000" w:themeColor="text1"/>
          <w:lang w:val="es-ES"/>
        </w:rPr>
        <w:t>te no</w:t>
      </w:r>
      <w:r w:rsidRPr="00436D25">
        <w:rPr>
          <w:rFonts w:ascii="Bookman Old Style" w:hAnsi="Bookman Old Style" w:cs="Arial"/>
          <w:color w:val="000000" w:themeColor="text1"/>
          <w:spacing w:val="-1"/>
          <w:lang w:val="es-ES"/>
        </w:rPr>
        <w:t xml:space="preserve"> </w:t>
      </w:r>
      <w:r w:rsidRPr="00436D25">
        <w:rPr>
          <w:rFonts w:ascii="Bookman Old Style" w:hAnsi="Bookman Old Style" w:cs="Arial"/>
          <w:color w:val="000000" w:themeColor="text1"/>
          <w:lang w:val="es-ES"/>
        </w:rPr>
        <w:t>p</w:t>
      </w:r>
      <w:r w:rsidRPr="00436D25">
        <w:rPr>
          <w:rFonts w:ascii="Bookman Old Style" w:hAnsi="Bookman Old Style" w:cs="Arial"/>
          <w:color w:val="000000" w:themeColor="text1"/>
          <w:spacing w:val="-1"/>
          <w:lang w:val="es-ES"/>
        </w:rPr>
        <w:t>o</w:t>
      </w:r>
      <w:r w:rsidRPr="00436D25">
        <w:rPr>
          <w:rFonts w:ascii="Bookman Old Style" w:hAnsi="Bookman Old Style" w:cs="Arial"/>
          <w:color w:val="000000" w:themeColor="text1"/>
          <w:lang w:val="es-ES"/>
        </w:rPr>
        <w:t>dr</w:t>
      </w:r>
      <w:r w:rsidRPr="00436D25">
        <w:rPr>
          <w:rFonts w:ascii="Bookman Old Style" w:hAnsi="Bookman Old Style" w:cs="Arial"/>
          <w:color w:val="000000" w:themeColor="text1"/>
          <w:spacing w:val="2"/>
          <w:lang w:val="es-ES"/>
        </w:rPr>
        <w:t>á</w:t>
      </w:r>
      <w:r w:rsidRPr="00436D25">
        <w:rPr>
          <w:rFonts w:ascii="Bookman Old Style" w:hAnsi="Bookman Old Style" w:cs="Arial"/>
          <w:color w:val="000000" w:themeColor="text1"/>
          <w:lang w:val="es-ES"/>
        </w:rPr>
        <w:t>n</w:t>
      </w:r>
      <w:r w:rsidRPr="00436D25">
        <w:rPr>
          <w:rFonts w:ascii="Bookman Old Style" w:hAnsi="Bookman Old Style" w:cs="Arial"/>
          <w:color w:val="000000" w:themeColor="text1"/>
          <w:spacing w:val="-1"/>
          <w:lang w:val="es-ES"/>
        </w:rPr>
        <w:t xml:space="preserve"> </w:t>
      </w:r>
      <w:r w:rsidRPr="00436D25">
        <w:rPr>
          <w:rFonts w:ascii="Bookman Old Style" w:hAnsi="Bookman Old Style" w:cs="Arial"/>
          <w:color w:val="000000" w:themeColor="text1"/>
          <w:lang w:val="es-ES"/>
        </w:rPr>
        <w:t>cur</w:t>
      </w:r>
      <w:r w:rsidRPr="00436D25">
        <w:rPr>
          <w:rFonts w:ascii="Bookman Old Style" w:hAnsi="Bookman Old Style" w:cs="Arial"/>
          <w:color w:val="000000" w:themeColor="text1"/>
          <w:spacing w:val="2"/>
          <w:lang w:val="es-ES"/>
        </w:rPr>
        <w:t>s</w:t>
      </w:r>
      <w:r w:rsidRPr="00436D25">
        <w:rPr>
          <w:rFonts w:ascii="Bookman Old Style" w:hAnsi="Bookman Old Style" w:cs="Arial"/>
          <w:color w:val="000000" w:themeColor="text1"/>
          <w:lang w:val="es-ES"/>
        </w:rPr>
        <w:t>ar</w:t>
      </w:r>
      <w:r w:rsidRPr="00436D25">
        <w:rPr>
          <w:rFonts w:ascii="Bookman Old Style" w:hAnsi="Bookman Old Style" w:cs="Arial"/>
          <w:color w:val="000000" w:themeColor="text1"/>
          <w:spacing w:val="2"/>
          <w:lang w:val="es-ES"/>
        </w:rPr>
        <w:t>s</w:t>
      </w:r>
      <w:r w:rsidRPr="00436D25">
        <w:rPr>
          <w:rFonts w:ascii="Bookman Old Style" w:hAnsi="Bookman Old Style" w:cs="Arial"/>
          <w:color w:val="000000" w:themeColor="text1"/>
          <w:lang w:val="es-ES"/>
        </w:rPr>
        <w:t>e</w:t>
      </w:r>
      <w:r w:rsidRPr="00436D25">
        <w:rPr>
          <w:rFonts w:ascii="Bookman Old Style" w:hAnsi="Bookman Old Style" w:cs="Arial"/>
          <w:color w:val="000000" w:themeColor="text1"/>
          <w:spacing w:val="-3"/>
          <w:lang w:val="es-ES"/>
        </w:rPr>
        <w:t xml:space="preserve"> </w:t>
      </w:r>
      <w:r w:rsidRPr="00436D25">
        <w:rPr>
          <w:rFonts w:ascii="Bookman Old Style" w:hAnsi="Bookman Old Style" w:cs="Arial"/>
          <w:color w:val="000000" w:themeColor="text1"/>
          <w:spacing w:val="-1"/>
          <w:lang w:val="es-ES"/>
        </w:rPr>
        <w:t>d</w:t>
      </w:r>
      <w:r w:rsidRPr="00436D25">
        <w:rPr>
          <w:rFonts w:ascii="Bookman Old Style" w:hAnsi="Bookman Old Style" w:cs="Arial"/>
          <w:color w:val="000000" w:themeColor="text1"/>
          <w:spacing w:val="2"/>
          <w:lang w:val="es-ES"/>
        </w:rPr>
        <w:t>o</w:t>
      </w:r>
      <w:r w:rsidRPr="00436D25">
        <w:rPr>
          <w:rFonts w:ascii="Bookman Old Style" w:hAnsi="Bookman Old Style" w:cs="Arial"/>
          <w:color w:val="000000" w:themeColor="text1"/>
          <w:lang w:val="es-ES"/>
        </w:rPr>
        <w:t>s prá</w:t>
      </w:r>
      <w:r w:rsidRPr="00436D25">
        <w:rPr>
          <w:rFonts w:ascii="Bookman Old Style" w:hAnsi="Bookman Old Style" w:cs="Arial"/>
          <w:color w:val="000000" w:themeColor="text1"/>
          <w:spacing w:val="1"/>
          <w:lang w:val="es-ES"/>
        </w:rPr>
        <w:t>c</w:t>
      </w:r>
      <w:r w:rsidRPr="00436D25">
        <w:rPr>
          <w:rFonts w:ascii="Bookman Old Style" w:hAnsi="Bookman Old Style" w:cs="Arial"/>
          <w:color w:val="000000" w:themeColor="text1"/>
          <w:lang w:val="es-ES"/>
        </w:rPr>
        <w:t>t</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spacing w:val="1"/>
          <w:lang w:val="es-ES"/>
        </w:rPr>
        <w:t>c</w:t>
      </w:r>
      <w:r w:rsidRPr="00436D25">
        <w:rPr>
          <w:rFonts w:ascii="Bookman Old Style" w:hAnsi="Bookman Old Style" w:cs="Arial"/>
          <w:color w:val="000000" w:themeColor="text1"/>
          <w:lang w:val="es-ES"/>
        </w:rPr>
        <w:t>as</w:t>
      </w:r>
      <w:r w:rsidRPr="00436D25">
        <w:rPr>
          <w:rFonts w:ascii="Bookman Old Style" w:hAnsi="Bookman Old Style" w:cs="Arial"/>
          <w:color w:val="000000" w:themeColor="text1"/>
          <w:spacing w:val="-2"/>
          <w:lang w:val="es-ES"/>
        </w:rPr>
        <w:t xml:space="preserve"> </w:t>
      </w:r>
      <w:r w:rsidRPr="00436D25">
        <w:rPr>
          <w:rFonts w:ascii="Bookman Old Style" w:hAnsi="Bookman Old Style" w:cs="Arial"/>
          <w:color w:val="000000" w:themeColor="text1"/>
          <w:lang w:val="es-ES"/>
        </w:rPr>
        <w:t>pro</w:t>
      </w:r>
      <w:r w:rsidRPr="00436D25">
        <w:rPr>
          <w:rFonts w:ascii="Bookman Old Style" w:hAnsi="Bookman Old Style" w:cs="Arial"/>
          <w:color w:val="000000" w:themeColor="text1"/>
          <w:spacing w:val="2"/>
          <w:lang w:val="es-ES"/>
        </w:rPr>
        <w:t>f</w:t>
      </w:r>
      <w:r w:rsidRPr="00436D25">
        <w:rPr>
          <w:rFonts w:ascii="Bookman Old Style" w:hAnsi="Bookman Old Style" w:cs="Arial"/>
          <w:color w:val="000000" w:themeColor="text1"/>
          <w:lang w:val="es-ES"/>
        </w:rPr>
        <w:t>e</w:t>
      </w:r>
      <w:r w:rsidRPr="00436D25">
        <w:rPr>
          <w:rFonts w:ascii="Bookman Old Style" w:hAnsi="Bookman Old Style" w:cs="Arial"/>
          <w:color w:val="000000" w:themeColor="text1"/>
          <w:spacing w:val="1"/>
          <w:lang w:val="es-ES"/>
        </w:rPr>
        <w:t>s</w:t>
      </w:r>
      <w:r w:rsidRPr="00436D25">
        <w:rPr>
          <w:rFonts w:ascii="Bookman Old Style" w:hAnsi="Bookman Old Style" w:cs="Arial"/>
          <w:color w:val="000000" w:themeColor="text1"/>
          <w:spacing w:val="-1"/>
          <w:lang w:val="es-ES"/>
        </w:rPr>
        <w:t>i</w:t>
      </w:r>
      <w:r w:rsidRPr="00436D25">
        <w:rPr>
          <w:rFonts w:ascii="Bookman Old Style" w:hAnsi="Bookman Old Style" w:cs="Arial"/>
          <w:color w:val="000000" w:themeColor="text1"/>
          <w:lang w:val="es-ES"/>
        </w:rPr>
        <w:t>o</w:t>
      </w:r>
      <w:r w:rsidRPr="00436D25">
        <w:rPr>
          <w:rFonts w:ascii="Bookman Old Style" w:hAnsi="Bookman Old Style" w:cs="Arial"/>
          <w:color w:val="000000" w:themeColor="text1"/>
          <w:spacing w:val="1"/>
          <w:lang w:val="es-ES"/>
        </w:rPr>
        <w:t>n</w:t>
      </w:r>
      <w:r w:rsidRPr="00436D25">
        <w:rPr>
          <w:rFonts w:ascii="Bookman Old Style" w:hAnsi="Bookman Old Style" w:cs="Arial"/>
          <w:color w:val="000000" w:themeColor="text1"/>
          <w:lang w:val="es-ES"/>
        </w:rPr>
        <w:t>a</w:t>
      </w:r>
      <w:r w:rsidRPr="00436D25">
        <w:rPr>
          <w:rFonts w:ascii="Bookman Old Style" w:hAnsi="Bookman Old Style" w:cs="Arial"/>
          <w:color w:val="000000" w:themeColor="text1"/>
          <w:spacing w:val="1"/>
          <w:lang w:val="es-ES"/>
        </w:rPr>
        <w:t>l</w:t>
      </w:r>
      <w:r w:rsidRPr="00436D25">
        <w:rPr>
          <w:rFonts w:ascii="Bookman Old Style" w:hAnsi="Bookman Old Style" w:cs="Arial"/>
          <w:color w:val="000000" w:themeColor="text1"/>
          <w:lang w:val="es-ES"/>
        </w:rPr>
        <w:t>es</w:t>
      </w:r>
      <w:r w:rsidRPr="00436D25">
        <w:rPr>
          <w:rFonts w:ascii="Bookman Old Style" w:hAnsi="Bookman Old Style" w:cs="Arial"/>
          <w:color w:val="000000" w:themeColor="text1"/>
          <w:spacing w:val="53"/>
          <w:lang w:val="es-ES"/>
        </w:rPr>
        <w:t xml:space="preserve"> </w:t>
      </w:r>
      <w:r w:rsidRPr="00436D25">
        <w:rPr>
          <w:rFonts w:ascii="Bookman Old Style" w:hAnsi="Bookman Old Style" w:cs="Arial"/>
          <w:color w:val="000000" w:themeColor="text1"/>
          <w:spacing w:val="1"/>
          <w:lang w:val="es-ES"/>
        </w:rPr>
        <w:t>e</w:t>
      </w:r>
      <w:r w:rsidRPr="00436D25">
        <w:rPr>
          <w:rFonts w:ascii="Bookman Old Style" w:hAnsi="Bookman Old Style" w:cs="Arial"/>
          <w:color w:val="000000" w:themeColor="text1"/>
          <w:lang w:val="es-ES"/>
        </w:rPr>
        <w:t>n</w:t>
      </w:r>
      <w:r w:rsidRPr="00436D25">
        <w:rPr>
          <w:rFonts w:ascii="Bookman Old Style" w:hAnsi="Bookman Old Style" w:cs="Arial"/>
          <w:color w:val="000000" w:themeColor="text1"/>
          <w:spacing w:val="-1"/>
          <w:lang w:val="es-ES"/>
        </w:rPr>
        <w:t xml:space="preserve"> e</w:t>
      </w:r>
      <w:r w:rsidRPr="00436D25">
        <w:rPr>
          <w:rFonts w:ascii="Bookman Old Style" w:hAnsi="Bookman Old Style" w:cs="Arial"/>
          <w:color w:val="000000" w:themeColor="text1"/>
          <w:lang w:val="es-ES"/>
        </w:rPr>
        <w:t xml:space="preserve">l </w:t>
      </w:r>
      <w:r w:rsidRPr="00436D25">
        <w:rPr>
          <w:rFonts w:ascii="Bookman Old Style" w:hAnsi="Bookman Old Style" w:cs="Arial"/>
          <w:color w:val="000000" w:themeColor="text1"/>
          <w:spacing w:val="4"/>
          <w:lang w:val="es-ES"/>
        </w:rPr>
        <w:t>m</w:t>
      </w:r>
      <w:r w:rsidRPr="00436D25">
        <w:rPr>
          <w:rFonts w:ascii="Bookman Old Style" w:hAnsi="Bookman Old Style" w:cs="Arial"/>
          <w:color w:val="000000" w:themeColor="text1"/>
          <w:spacing w:val="-1"/>
          <w:lang w:val="es-ES"/>
        </w:rPr>
        <w:t>is</w:t>
      </w:r>
      <w:r w:rsidRPr="00436D25">
        <w:rPr>
          <w:rFonts w:ascii="Bookman Old Style" w:hAnsi="Bookman Old Style" w:cs="Arial"/>
          <w:color w:val="000000" w:themeColor="text1"/>
          <w:spacing w:val="4"/>
          <w:lang w:val="es-ES"/>
        </w:rPr>
        <w:t>m</w:t>
      </w:r>
      <w:r w:rsidRPr="00436D25">
        <w:rPr>
          <w:rFonts w:ascii="Bookman Old Style" w:hAnsi="Bookman Old Style" w:cs="Arial"/>
          <w:color w:val="000000" w:themeColor="text1"/>
          <w:lang w:val="es-ES"/>
        </w:rPr>
        <w:t>o</w:t>
      </w:r>
      <w:r w:rsidRPr="00436D25">
        <w:rPr>
          <w:rFonts w:ascii="Bookman Old Style" w:hAnsi="Bookman Old Style" w:cs="Arial"/>
          <w:color w:val="000000" w:themeColor="text1"/>
          <w:spacing w:val="-2"/>
          <w:lang w:val="es-ES"/>
        </w:rPr>
        <w:t xml:space="preserve"> </w:t>
      </w:r>
      <w:r w:rsidRPr="00436D25">
        <w:rPr>
          <w:rFonts w:ascii="Bookman Old Style" w:hAnsi="Bookman Old Style" w:cs="Arial"/>
          <w:color w:val="000000" w:themeColor="text1"/>
          <w:lang w:val="es-ES"/>
        </w:rPr>
        <w:t>s</w:t>
      </w:r>
      <w:r w:rsidRPr="00436D25">
        <w:rPr>
          <w:rFonts w:ascii="Bookman Old Style" w:hAnsi="Bookman Old Style" w:cs="Arial"/>
          <w:color w:val="000000" w:themeColor="text1"/>
          <w:spacing w:val="-3"/>
          <w:lang w:val="es-ES"/>
        </w:rPr>
        <w:t>e</w:t>
      </w:r>
      <w:r w:rsidRPr="00436D25">
        <w:rPr>
          <w:rFonts w:ascii="Bookman Old Style" w:hAnsi="Bookman Old Style" w:cs="Arial"/>
          <w:color w:val="000000" w:themeColor="text1"/>
          <w:spacing w:val="4"/>
          <w:lang w:val="es-ES"/>
        </w:rPr>
        <w:t>m</w:t>
      </w:r>
      <w:r w:rsidRPr="00436D25">
        <w:rPr>
          <w:rFonts w:ascii="Bookman Old Style" w:hAnsi="Bookman Old Style" w:cs="Arial"/>
          <w:color w:val="000000" w:themeColor="text1"/>
          <w:lang w:val="es-ES"/>
        </w:rPr>
        <w:t>e</w:t>
      </w:r>
      <w:r w:rsidRPr="00436D25">
        <w:rPr>
          <w:rFonts w:ascii="Bookman Old Style" w:hAnsi="Bookman Old Style" w:cs="Arial"/>
          <w:color w:val="000000" w:themeColor="text1"/>
          <w:spacing w:val="1"/>
          <w:lang w:val="es-ES"/>
        </w:rPr>
        <w:t>s</w:t>
      </w:r>
      <w:r w:rsidRPr="00436D25">
        <w:rPr>
          <w:rFonts w:ascii="Bookman Old Style" w:hAnsi="Bookman Old Style" w:cs="Arial"/>
          <w:color w:val="000000" w:themeColor="text1"/>
          <w:spacing w:val="-3"/>
          <w:lang w:val="es-ES"/>
        </w:rPr>
        <w:t>t</w:t>
      </w:r>
      <w:r w:rsidRPr="00436D25">
        <w:rPr>
          <w:rFonts w:ascii="Bookman Old Style" w:hAnsi="Bookman Old Style" w:cs="Arial"/>
          <w:color w:val="000000" w:themeColor="text1"/>
          <w:spacing w:val="1"/>
          <w:lang w:val="es-ES"/>
        </w:rPr>
        <w:t>r</w:t>
      </w:r>
      <w:r w:rsidRPr="00436D25">
        <w:rPr>
          <w:rFonts w:ascii="Bookman Old Style" w:hAnsi="Bookman Old Style" w:cs="Arial"/>
          <w:color w:val="000000" w:themeColor="text1"/>
          <w:lang w:val="es-ES"/>
        </w:rPr>
        <w:t>e.</w:t>
      </w:r>
    </w:p>
    <w:p w14:paraId="545DE612" w14:textId="67B9C294" w:rsidR="00E94553" w:rsidRPr="00436D25" w:rsidRDefault="005675F6" w:rsidP="003E4039">
      <w:pPr>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eastAsia="Calibri,Times New Roman" w:hAnsi="Bookman Old Style" w:cs="Calibri"/>
          <w:b/>
          <w:color w:val="000000" w:themeColor="text1"/>
          <w:lang w:val="es-ES"/>
        </w:rPr>
        <w:t xml:space="preserve"> </w:t>
      </w:r>
      <w:r w:rsidR="00592853" w:rsidRPr="00436D25">
        <w:rPr>
          <w:rFonts w:ascii="Bookman Old Style" w:eastAsia="Calibri,Times New Roman" w:hAnsi="Bookman Old Style" w:cs="Calibri"/>
          <w:b/>
          <w:color w:val="000000" w:themeColor="text1"/>
          <w:lang w:val="es-ES"/>
        </w:rPr>
        <w:t xml:space="preserve">REQUISITOS DE LAS PRÁCTICAS. </w:t>
      </w:r>
      <w:r w:rsidR="00E94553" w:rsidRPr="00436D25">
        <w:rPr>
          <w:rFonts w:ascii="Bookman Old Style" w:hAnsi="Bookman Old Style" w:cs="Arial"/>
          <w:color w:val="000000" w:themeColor="text1"/>
          <w:lang w:val="es-ES"/>
        </w:rPr>
        <w:t xml:space="preserve">Al estudiante que de acuerdo con su plan de estudios le corresponda realizar la práctica profesional, debe cumplir los siguientes requisitos: </w:t>
      </w:r>
    </w:p>
    <w:p w14:paraId="31502B77" w14:textId="0D025223" w:rsidR="00E94553" w:rsidRPr="00436D25" w:rsidRDefault="00E94553" w:rsidP="00706E01">
      <w:pPr>
        <w:pStyle w:val="Prrafodelista"/>
        <w:numPr>
          <w:ilvl w:val="0"/>
          <w:numId w:val="23"/>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Ser estudiante activo del INFOTEP</w:t>
      </w:r>
    </w:p>
    <w:p w14:paraId="6BA02F6C" w14:textId="350C6257" w:rsidR="00E94553" w:rsidRPr="00436D25" w:rsidRDefault="00E94553" w:rsidP="00706E01">
      <w:pPr>
        <w:pStyle w:val="Prrafodelista"/>
        <w:numPr>
          <w:ilvl w:val="0"/>
          <w:numId w:val="23"/>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Tener definida la situación académica para iniciar prácticas de acuerdo con la propuesta curricular del programa en el que se encuentra matriculado.  </w:t>
      </w:r>
    </w:p>
    <w:p w14:paraId="7B482F1A" w14:textId="29B37CAE" w:rsidR="00E94553" w:rsidRPr="00436D25" w:rsidRDefault="00E94553" w:rsidP="00706E01">
      <w:pPr>
        <w:pStyle w:val="Prrafodelista"/>
        <w:numPr>
          <w:ilvl w:val="0"/>
          <w:numId w:val="23"/>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Conocer, aceptar y comprometerse a cumplir lo establecido en el proceso de práctica profesional y en el Reglamento Estudiantil.  </w:t>
      </w:r>
    </w:p>
    <w:p w14:paraId="1B43F5CE" w14:textId="65C2F647" w:rsidR="00E94553" w:rsidRPr="00436D25" w:rsidRDefault="00E94553" w:rsidP="00706E01">
      <w:pPr>
        <w:pStyle w:val="Prrafodelista"/>
        <w:numPr>
          <w:ilvl w:val="0"/>
          <w:numId w:val="23"/>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No realizar la práctica en una empresa o institución de familiares o parientes cercanos, que se encuentren dentro del tercer grado de consanguinidad o segundo grado de afinidad. </w:t>
      </w:r>
    </w:p>
    <w:p w14:paraId="19398EF8" w14:textId="036EDE2F" w:rsidR="00E94553" w:rsidRPr="00436D25" w:rsidRDefault="0091414F" w:rsidP="00706E01">
      <w:pPr>
        <w:pStyle w:val="Prrafodelista"/>
        <w:numPr>
          <w:ilvl w:val="0"/>
          <w:numId w:val="23"/>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El estudiante que curse dos programas simultáneamente deberá hacer práctica por cada uno de ellos.</w:t>
      </w:r>
      <w:r w:rsidR="00E94553" w:rsidRPr="00436D25">
        <w:rPr>
          <w:rFonts w:ascii="Bookman Old Style" w:hAnsi="Bookman Old Style" w:cs="Arial"/>
          <w:color w:val="000000" w:themeColor="text1"/>
          <w:lang w:val="es-ES"/>
        </w:rPr>
        <w:t xml:space="preserve"> </w:t>
      </w:r>
    </w:p>
    <w:p w14:paraId="686944FF" w14:textId="41FE2448" w:rsidR="006D3E7D" w:rsidRPr="00436D25" w:rsidRDefault="00E94553" w:rsidP="00706E01">
      <w:pPr>
        <w:pStyle w:val="Prrafodelista"/>
        <w:numPr>
          <w:ilvl w:val="0"/>
          <w:numId w:val="23"/>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Una vez firmada la carta de compromiso de su práctica ante </w:t>
      </w:r>
      <w:r w:rsidR="00E80B28" w:rsidRPr="00436D25">
        <w:rPr>
          <w:rFonts w:ascii="Bookman Old Style" w:hAnsi="Bookman Old Style" w:cs="Arial"/>
          <w:color w:val="000000" w:themeColor="text1"/>
          <w:lang w:val="es-ES"/>
        </w:rPr>
        <w:t>el INFOTEP</w:t>
      </w:r>
      <w:r w:rsidR="006D3E7D" w:rsidRPr="00436D25">
        <w:rPr>
          <w:rFonts w:ascii="Bookman Old Style" w:hAnsi="Bookman Old Style" w:cs="Arial"/>
          <w:color w:val="000000" w:themeColor="text1"/>
          <w:lang w:val="es-ES"/>
        </w:rPr>
        <w:t>,</w:t>
      </w:r>
      <w:r w:rsidR="002A5C20" w:rsidRPr="00436D25">
        <w:rPr>
          <w:rFonts w:ascii="Bookman Old Style" w:hAnsi="Bookman Old Style" w:cs="Arial"/>
          <w:color w:val="000000" w:themeColor="text1"/>
          <w:lang w:val="es-ES"/>
        </w:rPr>
        <w:t xml:space="preserve"> </w:t>
      </w:r>
      <w:r w:rsidRPr="00436D25">
        <w:rPr>
          <w:rFonts w:ascii="Bookman Old Style" w:hAnsi="Bookman Old Style" w:cs="Arial"/>
          <w:color w:val="000000" w:themeColor="text1"/>
          <w:lang w:val="es-ES"/>
        </w:rPr>
        <w:t>ningún estudiante podrá cambiar o retirar la práctica de forma anticipada a la fecha de terminación pactada con la empresa o institución,</w:t>
      </w:r>
      <w:r w:rsidR="00717B97" w:rsidRPr="00436D25">
        <w:rPr>
          <w:rFonts w:ascii="Bookman Old Style" w:hAnsi="Bookman Old Style" w:cs="Arial"/>
          <w:color w:val="000000" w:themeColor="text1"/>
          <w:lang w:val="es-ES"/>
        </w:rPr>
        <w:t xml:space="preserve"> salvo autorización escrita de Vicerrectoría académica.</w:t>
      </w:r>
    </w:p>
    <w:p w14:paraId="6C324D02" w14:textId="4DC2AD21" w:rsidR="006D3E7D" w:rsidRPr="00436D25" w:rsidRDefault="00CB579E" w:rsidP="00B84F62">
      <w:pPr>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PARÁGRAFO</w:t>
      </w:r>
      <w:r w:rsidR="00717B97" w:rsidRPr="00436D25">
        <w:rPr>
          <w:rFonts w:ascii="Bookman Old Style" w:hAnsi="Bookman Old Style" w:cs="Arial"/>
          <w:b/>
          <w:color w:val="000000" w:themeColor="text1"/>
          <w:lang w:val="es-ES"/>
        </w:rPr>
        <w:t>:</w:t>
      </w:r>
      <w:r w:rsidR="00717B97" w:rsidRPr="00436D25">
        <w:rPr>
          <w:rFonts w:ascii="Bookman Old Style" w:hAnsi="Bookman Old Style" w:cs="Arial"/>
          <w:color w:val="000000" w:themeColor="text1"/>
          <w:lang w:val="es-ES"/>
        </w:rPr>
        <w:t xml:space="preserve"> El </w:t>
      </w:r>
      <w:r w:rsidR="002A5C20" w:rsidRPr="00436D25">
        <w:rPr>
          <w:rFonts w:ascii="Bookman Old Style" w:hAnsi="Bookman Old Style" w:cs="Arial"/>
          <w:color w:val="000000" w:themeColor="text1"/>
          <w:lang w:val="es-ES"/>
        </w:rPr>
        <w:t xml:space="preserve">Consejo Académico </w:t>
      </w:r>
      <w:r w:rsidR="00717B97" w:rsidRPr="00436D25">
        <w:rPr>
          <w:rFonts w:ascii="Bookman Old Style" w:hAnsi="Bookman Old Style" w:cs="Arial"/>
          <w:color w:val="000000" w:themeColor="text1"/>
          <w:lang w:val="es-ES"/>
        </w:rPr>
        <w:t xml:space="preserve">regulará todos los demás asuntos relacionados con las </w:t>
      </w:r>
      <w:r w:rsidR="006D3E7D" w:rsidRPr="00436D25">
        <w:rPr>
          <w:rFonts w:ascii="Bookman Old Style" w:hAnsi="Bookman Old Style" w:cs="Arial"/>
          <w:color w:val="000000" w:themeColor="text1"/>
          <w:lang w:val="es-ES"/>
        </w:rPr>
        <w:t>prácticas a</w:t>
      </w:r>
      <w:r w:rsidR="00717B97" w:rsidRPr="00436D25">
        <w:rPr>
          <w:rFonts w:ascii="Bookman Old Style" w:hAnsi="Bookman Old Style" w:cs="Arial"/>
          <w:color w:val="000000" w:themeColor="text1"/>
          <w:lang w:val="es-ES"/>
        </w:rPr>
        <w:t xml:space="preserve"> través del reglamento establecido para ello.</w:t>
      </w:r>
    </w:p>
    <w:p w14:paraId="3DDFB5D6" w14:textId="48274465" w:rsidR="00A63FA0" w:rsidRPr="00436D25" w:rsidRDefault="005675F6" w:rsidP="00DF4D78">
      <w:pPr>
        <w:widowControl w:val="0"/>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592853" w:rsidRPr="00436D25">
        <w:rPr>
          <w:rFonts w:ascii="Bookman Old Style" w:hAnsi="Bookman Old Style" w:cs="Calibri"/>
          <w:b/>
          <w:color w:val="000000" w:themeColor="text1"/>
          <w:lang w:val="es-ES"/>
        </w:rPr>
        <w:t xml:space="preserve">DE LAS PASANTÍAS NACIONALES O INTERNACIONALES. </w:t>
      </w:r>
      <w:r w:rsidR="00E94553" w:rsidRPr="00436D25">
        <w:rPr>
          <w:rFonts w:ascii="Bookman Old Style" w:hAnsi="Bookman Old Style" w:cs="Arial"/>
          <w:color w:val="000000" w:themeColor="text1"/>
          <w:spacing w:val="1"/>
          <w:lang w:val="es-ES"/>
        </w:rPr>
        <w:t>E</w:t>
      </w:r>
      <w:r w:rsidR="00E94553" w:rsidRPr="00436D25">
        <w:rPr>
          <w:rFonts w:ascii="Bookman Old Style" w:hAnsi="Bookman Old Style" w:cs="Arial"/>
          <w:color w:val="000000" w:themeColor="text1"/>
          <w:lang w:val="es-ES"/>
        </w:rPr>
        <w:t>l e</w:t>
      </w:r>
      <w:r w:rsidR="00E94553" w:rsidRPr="00436D25">
        <w:rPr>
          <w:rFonts w:ascii="Bookman Old Style" w:hAnsi="Bookman Old Style" w:cs="Arial"/>
          <w:color w:val="000000" w:themeColor="text1"/>
          <w:spacing w:val="1"/>
          <w:lang w:val="es-ES"/>
        </w:rPr>
        <w:t>s</w:t>
      </w:r>
      <w:r w:rsidR="00E94553" w:rsidRPr="00436D25">
        <w:rPr>
          <w:rFonts w:ascii="Bookman Old Style" w:hAnsi="Bookman Old Style" w:cs="Arial"/>
          <w:color w:val="000000" w:themeColor="text1"/>
          <w:lang w:val="es-ES"/>
        </w:rPr>
        <w:t>tu</w:t>
      </w:r>
      <w:r w:rsidR="00E94553" w:rsidRPr="00436D25">
        <w:rPr>
          <w:rFonts w:ascii="Bookman Old Style" w:hAnsi="Bookman Old Style" w:cs="Arial"/>
          <w:color w:val="000000" w:themeColor="text1"/>
          <w:spacing w:val="1"/>
          <w:lang w:val="es-ES"/>
        </w:rPr>
        <w:t>di</w:t>
      </w:r>
      <w:r w:rsidR="00E94553" w:rsidRPr="00436D25">
        <w:rPr>
          <w:rFonts w:ascii="Bookman Old Style" w:hAnsi="Bookman Old Style" w:cs="Arial"/>
          <w:color w:val="000000" w:themeColor="text1"/>
          <w:lang w:val="es-ES"/>
        </w:rPr>
        <w:t>a</w:t>
      </w:r>
      <w:r w:rsidR="00E94553" w:rsidRPr="00436D25">
        <w:rPr>
          <w:rFonts w:ascii="Bookman Old Style" w:hAnsi="Bookman Old Style" w:cs="Arial"/>
          <w:color w:val="000000" w:themeColor="text1"/>
          <w:spacing w:val="-1"/>
          <w:lang w:val="es-ES"/>
        </w:rPr>
        <w:t>n</w:t>
      </w:r>
      <w:r w:rsidR="00E94553" w:rsidRPr="00436D25">
        <w:rPr>
          <w:rFonts w:ascii="Bookman Old Style" w:hAnsi="Bookman Old Style" w:cs="Arial"/>
          <w:color w:val="000000" w:themeColor="text1"/>
          <w:lang w:val="es-ES"/>
        </w:rPr>
        <w:t>te</w:t>
      </w:r>
      <w:r w:rsidR="00E94553" w:rsidRPr="00436D25">
        <w:rPr>
          <w:rFonts w:ascii="Bookman Old Style" w:hAnsi="Bookman Old Style" w:cs="Arial"/>
          <w:color w:val="000000" w:themeColor="text1"/>
          <w:spacing w:val="2"/>
          <w:lang w:val="es-ES"/>
        </w:rPr>
        <w:t xml:space="preserve"> </w:t>
      </w:r>
      <w:r w:rsidR="00E94553" w:rsidRPr="00436D25">
        <w:rPr>
          <w:rFonts w:ascii="Bookman Old Style" w:hAnsi="Bookman Old Style" w:cs="Arial"/>
          <w:color w:val="000000" w:themeColor="text1"/>
          <w:lang w:val="es-ES"/>
        </w:rPr>
        <w:t>p</w:t>
      </w:r>
      <w:r w:rsidR="00E94553" w:rsidRPr="00436D25">
        <w:rPr>
          <w:rFonts w:ascii="Bookman Old Style" w:hAnsi="Bookman Old Style" w:cs="Arial"/>
          <w:color w:val="000000" w:themeColor="text1"/>
          <w:spacing w:val="-1"/>
          <w:lang w:val="es-ES"/>
        </w:rPr>
        <w:t>o</w:t>
      </w:r>
      <w:r w:rsidR="00E94553" w:rsidRPr="00436D25">
        <w:rPr>
          <w:rFonts w:ascii="Bookman Old Style" w:hAnsi="Bookman Old Style" w:cs="Arial"/>
          <w:color w:val="000000" w:themeColor="text1"/>
          <w:lang w:val="es-ES"/>
        </w:rPr>
        <w:t>drá</w:t>
      </w:r>
      <w:r w:rsidR="00E94553" w:rsidRPr="00436D25">
        <w:rPr>
          <w:rFonts w:ascii="Bookman Old Style" w:hAnsi="Bookman Old Style" w:cs="Arial"/>
          <w:color w:val="000000" w:themeColor="text1"/>
          <w:spacing w:val="1"/>
          <w:lang w:val="es-ES"/>
        </w:rPr>
        <w:t xml:space="preserve"> </w:t>
      </w:r>
      <w:r w:rsidR="00E94553" w:rsidRPr="00436D25">
        <w:rPr>
          <w:rFonts w:ascii="Bookman Old Style" w:hAnsi="Bookman Old Style" w:cs="Arial"/>
          <w:color w:val="000000" w:themeColor="text1"/>
          <w:spacing w:val="5"/>
          <w:lang w:val="es-ES"/>
        </w:rPr>
        <w:t>r</w:t>
      </w:r>
      <w:r w:rsidR="00E94553" w:rsidRPr="00436D25">
        <w:rPr>
          <w:rFonts w:ascii="Bookman Old Style" w:hAnsi="Bookman Old Style" w:cs="Arial"/>
          <w:color w:val="000000" w:themeColor="text1"/>
          <w:lang w:val="es-ES"/>
        </w:rPr>
        <w:t>e</w:t>
      </w:r>
      <w:r w:rsidR="00E94553" w:rsidRPr="00436D25">
        <w:rPr>
          <w:rFonts w:ascii="Bookman Old Style" w:hAnsi="Bookman Old Style" w:cs="Arial"/>
          <w:color w:val="000000" w:themeColor="text1"/>
          <w:spacing w:val="-1"/>
          <w:lang w:val="es-ES"/>
        </w:rPr>
        <w:t>a</w:t>
      </w:r>
      <w:r w:rsidR="00E94553" w:rsidRPr="00436D25">
        <w:rPr>
          <w:rFonts w:ascii="Bookman Old Style" w:hAnsi="Bookman Old Style" w:cs="Arial"/>
          <w:color w:val="000000" w:themeColor="text1"/>
          <w:spacing w:val="1"/>
          <w:lang w:val="es-ES"/>
        </w:rPr>
        <w:t>li</w:t>
      </w:r>
      <w:r w:rsidR="00E94553" w:rsidRPr="00436D25">
        <w:rPr>
          <w:rFonts w:ascii="Bookman Old Style" w:hAnsi="Bookman Old Style" w:cs="Arial"/>
          <w:color w:val="000000" w:themeColor="text1"/>
          <w:spacing w:val="-1"/>
          <w:lang w:val="es-ES"/>
        </w:rPr>
        <w:t>z</w:t>
      </w:r>
      <w:r w:rsidR="00E94553" w:rsidRPr="00436D25">
        <w:rPr>
          <w:rFonts w:ascii="Bookman Old Style" w:hAnsi="Bookman Old Style" w:cs="Arial"/>
          <w:color w:val="000000" w:themeColor="text1"/>
          <w:lang w:val="es-ES"/>
        </w:rPr>
        <w:t>ar</w:t>
      </w:r>
      <w:r w:rsidR="00E94553" w:rsidRPr="00436D25">
        <w:rPr>
          <w:rFonts w:ascii="Bookman Old Style" w:hAnsi="Bookman Old Style" w:cs="Arial"/>
          <w:color w:val="000000" w:themeColor="text1"/>
          <w:spacing w:val="2"/>
          <w:lang w:val="es-ES"/>
        </w:rPr>
        <w:t xml:space="preserve"> </w:t>
      </w:r>
      <w:r w:rsidR="00E94553" w:rsidRPr="00436D25">
        <w:rPr>
          <w:rFonts w:ascii="Bookman Old Style" w:hAnsi="Bookman Old Style" w:cs="Arial"/>
          <w:color w:val="000000" w:themeColor="text1"/>
          <w:lang w:val="es-ES"/>
        </w:rPr>
        <w:t>p</w:t>
      </w:r>
      <w:r w:rsidR="00E94553" w:rsidRPr="00436D25">
        <w:rPr>
          <w:rFonts w:ascii="Bookman Old Style" w:hAnsi="Bookman Old Style" w:cs="Arial"/>
          <w:color w:val="000000" w:themeColor="text1"/>
          <w:spacing w:val="-1"/>
          <w:lang w:val="es-ES"/>
        </w:rPr>
        <w:t>a</w:t>
      </w:r>
      <w:r w:rsidR="00E94553" w:rsidRPr="00436D25">
        <w:rPr>
          <w:rFonts w:ascii="Bookman Old Style" w:hAnsi="Bookman Old Style" w:cs="Arial"/>
          <w:color w:val="000000" w:themeColor="text1"/>
          <w:spacing w:val="1"/>
          <w:lang w:val="es-ES"/>
        </w:rPr>
        <w:t>s</w:t>
      </w:r>
      <w:r w:rsidR="00E94553" w:rsidRPr="00436D25">
        <w:rPr>
          <w:rFonts w:ascii="Bookman Old Style" w:hAnsi="Bookman Old Style" w:cs="Arial"/>
          <w:color w:val="000000" w:themeColor="text1"/>
          <w:spacing w:val="2"/>
          <w:lang w:val="es-ES"/>
        </w:rPr>
        <w:t>a</w:t>
      </w:r>
      <w:r w:rsidR="00E94553" w:rsidRPr="00436D25">
        <w:rPr>
          <w:rFonts w:ascii="Bookman Old Style" w:hAnsi="Bookman Old Style" w:cs="Arial"/>
          <w:color w:val="000000" w:themeColor="text1"/>
          <w:lang w:val="es-ES"/>
        </w:rPr>
        <w:t>nt</w:t>
      </w:r>
      <w:r w:rsidR="00E94553" w:rsidRPr="00436D25">
        <w:rPr>
          <w:rFonts w:ascii="Bookman Old Style" w:hAnsi="Bookman Old Style" w:cs="Arial"/>
          <w:color w:val="000000" w:themeColor="text1"/>
          <w:spacing w:val="1"/>
          <w:lang w:val="es-ES"/>
        </w:rPr>
        <w:t>í</w:t>
      </w:r>
      <w:r w:rsidR="00E94553" w:rsidRPr="00436D25">
        <w:rPr>
          <w:rFonts w:ascii="Bookman Old Style" w:hAnsi="Bookman Old Style" w:cs="Arial"/>
          <w:color w:val="000000" w:themeColor="text1"/>
          <w:lang w:val="es-ES"/>
        </w:rPr>
        <w:t>as</w:t>
      </w:r>
      <w:r w:rsidR="00E94553" w:rsidRPr="00436D25">
        <w:rPr>
          <w:rFonts w:ascii="Bookman Old Style" w:hAnsi="Bookman Old Style" w:cs="Arial"/>
          <w:color w:val="000000" w:themeColor="text1"/>
          <w:spacing w:val="1"/>
          <w:lang w:val="es-ES"/>
        </w:rPr>
        <w:t xml:space="preserve"> </w:t>
      </w:r>
      <w:r w:rsidR="00E94553" w:rsidRPr="00436D25">
        <w:rPr>
          <w:rFonts w:ascii="Bookman Old Style" w:hAnsi="Bookman Old Style" w:cs="Arial"/>
          <w:color w:val="000000" w:themeColor="text1"/>
          <w:lang w:val="es-ES"/>
        </w:rPr>
        <w:t>n</w:t>
      </w:r>
      <w:r w:rsidR="00E94553" w:rsidRPr="00436D25">
        <w:rPr>
          <w:rFonts w:ascii="Bookman Old Style" w:hAnsi="Bookman Old Style" w:cs="Arial"/>
          <w:color w:val="000000" w:themeColor="text1"/>
          <w:spacing w:val="-1"/>
          <w:lang w:val="es-ES"/>
        </w:rPr>
        <w:t>a</w:t>
      </w:r>
      <w:r w:rsidR="00E94553" w:rsidRPr="00436D25">
        <w:rPr>
          <w:rFonts w:ascii="Bookman Old Style" w:hAnsi="Bookman Old Style" w:cs="Arial"/>
          <w:color w:val="000000" w:themeColor="text1"/>
          <w:spacing w:val="1"/>
          <w:lang w:val="es-ES"/>
        </w:rPr>
        <w:t>c</w:t>
      </w:r>
      <w:r w:rsidR="00E94553" w:rsidRPr="00436D25">
        <w:rPr>
          <w:rFonts w:ascii="Bookman Old Style" w:hAnsi="Bookman Old Style" w:cs="Arial"/>
          <w:color w:val="000000" w:themeColor="text1"/>
          <w:spacing w:val="-1"/>
          <w:lang w:val="es-ES"/>
        </w:rPr>
        <w:t>i</w:t>
      </w:r>
      <w:r w:rsidR="00E94553" w:rsidRPr="00436D25">
        <w:rPr>
          <w:rFonts w:ascii="Bookman Old Style" w:hAnsi="Bookman Old Style" w:cs="Arial"/>
          <w:color w:val="000000" w:themeColor="text1"/>
          <w:spacing w:val="2"/>
          <w:lang w:val="es-ES"/>
        </w:rPr>
        <w:t>o</w:t>
      </w:r>
      <w:r w:rsidR="00E94553" w:rsidRPr="00436D25">
        <w:rPr>
          <w:rFonts w:ascii="Bookman Old Style" w:hAnsi="Bookman Old Style" w:cs="Arial"/>
          <w:color w:val="000000" w:themeColor="text1"/>
          <w:lang w:val="es-ES"/>
        </w:rPr>
        <w:t>n</w:t>
      </w:r>
      <w:r w:rsidR="00E94553" w:rsidRPr="00436D25">
        <w:rPr>
          <w:rFonts w:ascii="Bookman Old Style" w:hAnsi="Bookman Old Style" w:cs="Arial"/>
          <w:color w:val="000000" w:themeColor="text1"/>
          <w:spacing w:val="1"/>
          <w:lang w:val="es-ES"/>
        </w:rPr>
        <w:t>a</w:t>
      </w:r>
      <w:r w:rsidR="00E94553" w:rsidRPr="00436D25">
        <w:rPr>
          <w:rFonts w:ascii="Bookman Old Style" w:hAnsi="Bookman Old Style" w:cs="Arial"/>
          <w:color w:val="000000" w:themeColor="text1"/>
          <w:spacing w:val="-1"/>
          <w:lang w:val="es-ES"/>
        </w:rPr>
        <w:t>l</w:t>
      </w:r>
      <w:r w:rsidR="00E94553" w:rsidRPr="00436D25">
        <w:rPr>
          <w:rFonts w:ascii="Bookman Old Style" w:hAnsi="Bookman Old Style" w:cs="Arial"/>
          <w:color w:val="000000" w:themeColor="text1"/>
          <w:lang w:val="es-ES"/>
        </w:rPr>
        <w:t>es</w:t>
      </w:r>
      <w:r w:rsidR="00E94553" w:rsidRPr="00436D25">
        <w:rPr>
          <w:rFonts w:ascii="Bookman Old Style" w:hAnsi="Bookman Old Style" w:cs="Arial"/>
          <w:color w:val="000000" w:themeColor="text1"/>
          <w:spacing w:val="1"/>
          <w:lang w:val="es-ES"/>
        </w:rPr>
        <w:t xml:space="preserve"> </w:t>
      </w:r>
      <w:r w:rsidR="00E94553" w:rsidRPr="00436D25">
        <w:rPr>
          <w:rFonts w:ascii="Bookman Old Style" w:hAnsi="Bookman Old Style" w:cs="Arial"/>
          <w:color w:val="000000" w:themeColor="text1"/>
          <w:lang w:val="es-ES"/>
        </w:rPr>
        <w:t>e/o</w:t>
      </w:r>
      <w:r w:rsidR="00E94553" w:rsidRPr="00436D25">
        <w:rPr>
          <w:rFonts w:ascii="Bookman Old Style" w:hAnsi="Bookman Old Style" w:cs="Arial"/>
          <w:color w:val="000000" w:themeColor="text1"/>
          <w:spacing w:val="1"/>
          <w:lang w:val="es-ES"/>
        </w:rPr>
        <w:t xml:space="preserve"> </w:t>
      </w:r>
      <w:r w:rsidR="00E94553" w:rsidRPr="00436D25">
        <w:rPr>
          <w:rFonts w:ascii="Bookman Old Style" w:hAnsi="Bookman Old Style" w:cs="Arial"/>
          <w:color w:val="000000" w:themeColor="text1"/>
          <w:spacing w:val="-1"/>
          <w:lang w:val="es-ES"/>
        </w:rPr>
        <w:t>i</w:t>
      </w:r>
      <w:r w:rsidR="00E94553" w:rsidRPr="00436D25">
        <w:rPr>
          <w:rFonts w:ascii="Bookman Old Style" w:hAnsi="Bookman Old Style" w:cs="Arial"/>
          <w:color w:val="000000" w:themeColor="text1"/>
          <w:lang w:val="es-ES"/>
        </w:rPr>
        <w:t>n</w:t>
      </w:r>
      <w:r w:rsidR="00E94553" w:rsidRPr="00436D25">
        <w:rPr>
          <w:rFonts w:ascii="Bookman Old Style" w:hAnsi="Bookman Old Style" w:cs="Arial"/>
          <w:color w:val="000000" w:themeColor="text1"/>
          <w:spacing w:val="2"/>
          <w:lang w:val="es-ES"/>
        </w:rPr>
        <w:t>t</w:t>
      </w:r>
      <w:r w:rsidR="00E94553" w:rsidRPr="00436D25">
        <w:rPr>
          <w:rFonts w:ascii="Bookman Old Style" w:hAnsi="Bookman Old Style" w:cs="Arial"/>
          <w:color w:val="000000" w:themeColor="text1"/>
          <w:lang w:val="es-ES"/>
        </w:rPr>
        <w:t>erna</w:t>
      </w:r>
      <w:r w:rsidR="00E94553" w:rsidRPr="00436D25">
        <w:rPr>
          <w:rFonts w:ascii="Bookman Old Style" w:hAnsi="Bookman Old Style" w:cs="Arial"/>
          <w:color w:val="000000" w:themeColor="text1"/>
          <w:spacing w:val="1"/>
          <w:lang w:val="es-ES"/>
        </w:rPr>
        <w:t>ci</w:t>
      </w:r>
      <w:r w:rsidR="00E94553" w:rsidRPr="00436D25">
        <w:rPr>
          <w:rFonts w:ascii="Bookman Old Style" w:hAnsi="Bookman Old Style" w:cs="Arial"/>
          <w:color w:val="000000" w:themeColor="text1"/>
          <w:lang w:val="es-ES"/>
        </w:rPr>
        <w:t>o</w:t>
      </w:r>
      <w:r w:rsidR="00E94553" w:rsidRPr="00436D25">
        <w:rPr>
          <w:rFonts w:ascii="Bookman Old Style" w:hAnsi="Bookman Old Style" w:cs="Arial"/>
          <w:color w:val="000000" w:themeColor="text1"/>
          <w:spacing w:val="-1"/>
          <w:lang w:val="es-ES"/>
        </w:rPr>
        <w:t>n</w:t>
      </w:r>
      <w:r w:rsidR="00E94553" w:rsidRPr="00436D25">
        <w:rPr>
          <w:rFonts w:ascii="Bookman Old Style" w:hAnsi="Bookman Old Style" w:cs="Arial"/>
          <w:color w:val="000000" w:themeColor="text1"/>
          <w:spacing w:val="2"/>
          <w:lang w:val="es-ES"/>
        </w:rPr>
        <w:t>a</w:t>
      </w:r>
      <w:r w:rsidR="00E94553" w:rsidRPr="00436D25">
        <w:rPr>
          <w:rFonts w:ascii="Bookman Old Style" w:hAnsi="Bookman Old Style" w:cs="Arial"/>
          <w:color w:val="000000" w:themeColor="text1"/>
          <w:spacing w:val="-1"/>
          <w:lang w:val="es-ES"/>
        </w:rPr>
        <w:t>l</w:t>
      </w:r>
      <w:r w:rsidR="00E94553" w:rsidRPr="00436D25">
        <w:rPr>
          <w:rFonts w:ascii="Bookman Old Style" w:hAnsi="Bookman Old Style" w:cs="Arial"/>
          <w:color w:val="000000" w:themeColor="text1"/>
          <w:lang w:val="es-ES"/>
        </w:rPr>
        <w:t>e</w:t>
      </w:r>
      <w:r w:rsidR="00E94553" w:rsidRPr="00436D25">
        <w:rPr>
          <w:rFonts w:ascii="Bookman Old Style" w:hAnsi="Bookman Old Style" w:cs="Arial"/>
          <w:color w:val="000000" w:themeColor="text1"/>
          <w:spacing w:val="1"/>
          <w:lang w:val="es-ES"/>
        </w:rPr>
        <w:t>s</w:t>
      </w:r>
      <w:r w:rsidR="00E94553" w:rsidRPr="00436D25">
        <w:rPr>
          <w:rFonts w:ascii="Bookman Old Style" w:hAnsi="Bookman Old Style" w:cs="Arial"/>
          <w:color w:val="000000" w:themeColor="text1"/>
          <w:lang w:val="es-ES"/>
        </w:rPr>
        <w:t xml:space="preserve">. </w:t>
      </w:r>
      <w:r w:rsidR="00E94553" w:rsidRPr="00436D25">
        <w:rPr>
          <w:rFonts w:ascii="Bookman Old Style" w:hAnsi="Bookman Old Style" w:cs="Arial"/>
          <w:color w:val="000000" w:themeColor="text1"/>
          <w:spacing w:val="25"/>
          <w:lang w:val="es-ES"/>
        </w:rPr>
        <w:t xml:space="preserve"> </w:t>
      </w:r>
      <w:r w:rsidR="00E94553" w:rsidRPr="00436D25">
        <w:rPr>
          <w:rFonts w:ascii="Bookman Old Style" w:hAnsi="Bookman Old Style" w:cs="Arial"/>
          <w:color w:val="000000" w:themeColor="text1"/>
          <w:spacing w:val="-1"/>
          <w:lang w:val="es-ES"/>
        </w:rPr>
        <w:t>E</w:t>
      </w:r>
      <w:r w:rsidR="00E94553" w:rsidRPr="00436D25">
        <w:rPr>
          <w:rFonts w:ascii="Bookman Old Style" w:hAnsi="Bookman Old Style" w:cs="Arial"/>
          <w:color w:val="000000" w:themeColor="text1"/>
          <w:spacing w:val="1"/>
          <w:lang w:val="es-ES"/>
        </w:rPr>
        <w:t>s</w:t>
      </w:r>
      <w:r w:rsidR="00E94553" w:rsidRPr="00436D25">
        <w:rPr>
          <w:rFonts w:ascii="Bookman Old Style" w:hAnsi="Bookman Old Style" w:cs="Arial"/>
          <w:color w:val="000000" w:themeColor="text1"/>
          <w:spacing w:val="2"/>
          <w:lang w:val="es-ES"/>
        </w:rPr>
        <w:t>t</w:t>
      </w:r>
      <w:r w:rsidR="00E94553" w:rsidRPr="00436D25">
        <w:rPr>
          <w:rFonts w:ascii="Bookman Old Style" w:hAnsi="Bookman Old Style" w:cs="Arial"/>
          <w:color w:val="000000" w:themeColor="text1"/>
          <w:lang w:val="es-ES"/>
        </w:rPr>
        <w:t>as</w:t>
      </w:r>
      <w:r w:rsidR="00E94553" w:rsidRPr="00436D25">
        <w:rPr>
          <w:rFonts w:ascii="Bookman Old Style" w:hAnsi="Bookman Old Style" w:cs="Arial"/>
          <w:color w:val="000000" w:themeColor="text1"/>
          <w:spacing w:val="1"/>
          <w:lang w:val="es-ES"/>
        </w:rPr>
        <w:t xml:space="preserve"> s</w:t>
      </w:r>
      <w:r w:rsidR="00E94553" w:rsidRPr="00436D25">
        <w:rPr>
          <w:rFonts w:ascii="Bookman Old Style" w:hAnsi="Bookman Old Style" w:cs="Arial"/>
          <w:color w:val="000000" w:themeColor="text1"/>
          <w:lang w:val="es-ES"/>
        </w:rPr>
        <w:t xml:space="preserve">e </w:t>
      </w:r>
      <w:r w:rsidR="00E94553" w:rsidRPr="00436D25">
        <w:rPr>
          <w:rFonts w:ascii="Bookman Old Style" w:hAnsi="Bookman Old Style" w:cs="Arial"/>
          <w:color w:val="000000" w:themeColor="text1"/>
          <w:lang w:val="es-ES"/>
        </w:rPr>
        <w:lastRenderedPageBreak/>
        <w:t>h</w:t>
      </w:r>
      <w:r w:rsidR="00E94553" w:rsidRPr="00436D25">
        <w:rPr>
          <w:rFonts w:ascii="Bookman Old Style" w:hAnsi="Bookman Old Style" w:cs="Arial"/>
          <w:color w:val="000000" w:themeColor="text1"/>
          <w:spacing w:val="-1"/>
          <w:lang w:val="es-ES"/>
        </w:rPr>
        <w:t>a</w:t>
      </w:r>
      <w:r w:rsidR="00E94553" w:rsidRPr="00436D25">
        <w:rPr>
          <w:rFonts w:ascii="Bookman Old Style" w:hAnsi="Bookman Old Style" w:cs="Arial"/>
          <w:color w:val="000000" w:themeColor="text1"/>
          <w:spacing w:val="1"/>
          <w:lang w:val="es-ES"/>
        </w:rPr>
        <w:t>r</w:t>
      </w:r>
      <w:r w:rsidR="00E94553" w:rsidRPr="00436D25">
        <w:rPr>
          <w:rFonts w:ascii="Bookman Old Style" w:hAnsi="Bookman Old Style" w:cs="Arial"/>
          <w:color w:val="000000" w:themeColor="text1"/>
          <w:spacing w:val="2"/>
          <w:lang w:val="es-ES"/>
        </w:rPr>
        <w:t>á</w:t>
      </w:r>
      <w:r w:rsidR="00E94553" w:rsidRPr="00436D25">
        <w:rPr>
          <w:rFonts w:ascii="Bookman Old Style" w:hAnsi="Bookman Old Style" w:cs="Arial"/>
          <w:color w:val="000000" w:themeColor="text1"/>
          <w:lang w:val="es-ES"/>
        </w:rPr>
        <w:t xml:space="preserve">n </w:t>
      </w:r>
      <w:r w:rsidR="00E94553" w:rsidRPr="00436D25">
        <w:rPr>
          <w:rFonts w:ascii="Bookman Old Style" w:hAnsi="Bookman Old Style" w:cs="Arial"/>
          <w:color w:val="000000" w:themeColor="text1"/>
          <w:spacing w:val="1"/>
          <w:lang w:val="es-ES"/>
        </w:rPr>
        <w:t>s</w:t>
      </w:r>
      <w:r w:rsidR="00E94553" w:rsidRPr="00436D25">
        <w:rPr>
          <w:rFonts w:ascii="Bookman Old Style" w:hAnsi="Bookman Old Style" w:cs="Arial"/>
          <w:color w:val="000000" w:themeColor="text1"/>
          <w:lang w:val="es-ES"/>
        </w:rPr>
        <w:t>e</w:t>
      </w:r>
      <w:r w:rsidR="00E94553" w:rsidRPr="00436D25">
        <w:rPr>
          <w:rFonts w:ascii="Bookman Old Style" w:hAnsi="Bookman Old Style" w:cs="Arial"/>
          <w:color w:val="000000" w:themeColor="text1"/>
          <w:spacing w:val="-1"/>
          <w:lang w:val="es-ES"/>
        </w:rPr>
        <w:t>g</w:t>
      </w:r>
      <w:r w:rsidR="00E94553" w:rsidRPr="00436D25">
        <w:rPr>
          <w:rFonts w:ascii="Bookman Old Style" w:hAnsi="Bookman Old Style" w:cs="Arial"/>
          <w:color w:val="000000" w:themeColor="text1"/>
          <w:lang w:val="es-ES"/>
        </w:rPr>
        <w:t xml:space="preserve">ún </w:t>
      </w:r>
      <w:r w:rsidR="00E94553" w:rsidRPr="00436D25">
        <w:rPr>
          <w:rFonts w:ascii="Bookman Old Style" w:hAnsi="Bookman Old Style" w:cs="Arial"/>
          <w:color w:val="000000" w:themeColor="text1"/>
          <w:spacing w:val="1"/>
          <w:lang w:val="es-ES"/>
        </w:rPr>
        <w:t>c</w:t>
      </w:r>
      <w:r w:rsidR="00E94553" w:rsidRPr="00436D25">
        <w:rPr>
          <w:rFonts w:ascii="Bookman Old Style" w:hAnsi="Bookman Old Style" w:cs="Arial"/>
          <w:color w:val="000000" w:themeColor="text1"/>
          <w:lang w:val="es-ES"/>
        </w:rPr>
        <w:t>o</w:t>
      </w:r>
      <w:r w:rsidR="00E94553" w:rsidRPr="00436D25">
        <w:rPr>
          <w:rFonts w:ascii="Bookman Old Style" w:hAnsi="Bookman Old Style" w:cs="Arial"/>
          <w:color w:val="000000" w:themeColor="text1"/>
          <w:spacing w:val="-1"/>
          <w:lang w:val="es-ES"/>
        </w:rPr>
        <w:t>nv</w:t>
      </w:r>
      <w:r w:rsidR="00E94553" w:rsidRPr="00436D25">
        <w:rPr>
          <w:rFonts w:ascii="Bookman Old Style" w:hAnsi="Bookman Old Style" w:cs="Arial"/>
          <w:color w:val="000000" w:themeColor="text1"/>
          <w:spacing w:val="2"/>
          <w:lang w:val="es-ES"/>
        </w:rPr>
        <w:t>e</w:t>
      </w:r>
      <w:r w:rsidR="00E94553" w:rsidRPr="00436D25">
        <w:rPr>
          <w:rFonts w:ascii="Bookman Old Style" w:hAnsi="Bookman Old Style" w:cs="Arial"/>
          <w:color w:val="000000" w:themeColor="text1"/>
          <w:lang w:val="es-ES"/>
        </w:rPr>
        <w:t>n</w:t>
      </w:r>
      <w:r w:rsidR="00E94553" w:rsidRPr="00436D25">
        <w:rPr>
          <w:rFonts w:ascii="Bookman Old Style" w:hAnsi="Bookman Old Style" w:cs="Arial"/>
          <w:color w:val="000000" w:themeColor="text1"/>
          <w:spacing w:val="1"/>
          <w:lang w:val="es-ES"/>
        </w:rPr>
        <w:t>i</w:t>
      </w:r>
      <w:r w:rsidR="00E94553" w:rsidRPr="00436D25">
        <w:rPr>
          <w:rFonts w:ascii="Bookman Old Style" w:hAnsi="Bookman Old Style" w:cs="Arial"/>
          <w:color w:val="000000" w:themeColor="text1"/>
          <w:lang w:val="es-ES"/>
        </w:rPr>
        <w:t>o</w:t>
      </w:r>
      <w:r w:rsidR="00E94553" w:rsidRPr="00436D25">
        <w:rPr>
          <w:rFonts w:ascii="Bookman Old Style" w:hAnsi="Bookman Old Style" w:cs="Arial"/>
          <w:color w:val="000000" w:themeColor="text1"/>
          <w:spacing w:val="5"/>
          <w:lang w:val="es-ES"/>
        </w:rPr>
        <w:t xml:space="preserve"> </w:t>
      </w:r>
      <w:r w:rsidR="00E94553" w:rsidRPr="00436D25">
        <w:rPr>
          <w:rFonts w:ascii="Bookman Old Style" w:hAnsi="Bookman Old Style" w:cs="Arial"/>
          <w:color w:val="000000" w:themeColor="text1"/>
          <w:spacing w:val="1"/>
          <w:lang w:val="es-ES"/>
        </w:rPr>
        <w:t>s</w:t>
      </w:r>
      <w:r w:rsidR="00E94553" w:rsidRPr="00436D25">
        <w:rPr>
          <w:rFonts w:ascii="Bookman Old Style" w:hAnsi="Bookman Old Style" w:cs="Arial"/>
          <w:color w:val="000000" w:themeColor="text1"/>
          <w:lang w:val="es-ES"/>
        </w:rPr>
        <w:t>u</w:t>
      </w:r>
      <w:r w:rsidR="00E94553" w:rsidRPr="00436D25">
        <w:rPr>
          <w:rFonts w:ascii="Bookman Old Style" w:hAnsi="Bookman Old Style" w:cs="Arial"/>
          <w:color w:val="000000" w:themeColor="text1"/>
          <w:spacing w:val="1"/>
          <w:lang w:val="es-ES"/>
        </w:rPr>
        <w:t>scr</w:t>
      </w:r>
      <w:r w:rsidR="00E94553" w:rsidRPr="00436D25">
        <w:rPr>
          <w:rFonts w:ascii="Bookman Old Style" w:hAnsi="Bookman Old Style" w:cs="Arial"/>
          <w:color w:val="000000" w:themeColor="text1"/>
          <w:spacing w:val="-1"/>
          <w:lang w:val="es-ES"/>
        </w:rPr>
        <w:t>i</w:t>
      </w:r>
      <w:r w:rsidR="00E94553" w:rsidRPr="00436D25">
        <w:rPr>
          <w:rFonts w:ascii="Bookman Old Style" w:hAnsi="Bookman Old Style" w:cs="Arial"/>
          <w:color w:val="000000" w:themeColor="text1"/>
          <w:lang w:val="es-ES"/>
        </w:rPr>
        <w:t>to</w:t>
      </w:r>
      <w:r w:rsidR="00E94553" w:rsidRPr="00436D25">
        <w:rPr>
          <w:rFonts w:ascii="Bookman Old Style" w:hAnsi="Bookman Old Style" w:cs="Arial"/>
          <w:color w:val="000000" w:themeColor="text1"/>
          <w:spacing w:val="6"/>
          <w:lang w:val="es-ES"/>
        </w:rPr>
        <w:t xml:space="preserve"> </w:t>
      </w:r>
      <w:r w:rsidR="00E94553" w:rsidRPr="00436D25">
        <w:rPr>
          <w:rFonts w:ascii="Bookman Old Style" w:hAnsi="Bookman Old Style" w:cs="Arial"/>
          <w:color w:val="000000" w:themeColor="text1"/>
          <w:lang w:val="es-ES"/>
        </w:rPr>
        <w:t xml:space="preserve">y </w:t>
      </w:r>
      <w:r w:rsidR="00E94553" w:rsidRPr="00436D25">
        <w:rPr>
          <w:rFonts w:ascii="Bookman Old Style" w:hAnsi="Bookman Old Style" w:cs="Arial"/>
          <w:color w:val="000000" w:themeColor="text1"/>
          <w:spacing w:val="2"/>
          <w:lang w:val="es-ES"/>
        </w:rPr>
        <w:t>e</w:t>
      </w:r>
      <w:r w:rsidR="00E94553" w:rsidRPr="00436D25">
        <w:rPr>
          <w:rFonts w:ascii="Bookman Old Style" w:hAnsi="Bookman Old Style" w:cs="Arial"/>
          <w:color w:val="000000" w:themeColor="text1"/>
          <w:lang w:val="es-ES"/>
        </w:rPr>
        <w:t>n</w:t>
      </w:r>
      <w:r w:rsidR="00E94553" w:rsidRPr="00436D25">
        <w:rPr>
          <w:rFonts w:ascii="Bookman Old Style" w:hAnsi="Bookman Old Style" w:cs="Arial"/>
          <w:color w:val="000000" w:themeColor="text1"/>
          <w:spacing w:val="4"/>
          <w:lang w:val="es-ES"/>
        </w:rPr>
        <w:t xml:space="preserve"> </w:t>
      </w:r>
      <w:r w:rsidR="00E94553" w:rsidRPr="00436D25">
        <w:rPr>
          <w:rFonts w:ascii="Bookman Old Style" w:hAnsi="Bookman Old Style" w:cs="Arial"/>
          <w:color w:val="000000" w:themeColor="text1"/>
          <w:spacing w:val="2"/>
          <w:lang w:val="es-ES"/>
        </w:rPr>
        <w:t>n</w:t>
      </w:r>
      <w:r w:rsidR="00E94553" w:rsidRPr="00436D25">
        <w:rPr>
          <w:rFonts w:ascii="Bookman Old Style" w:hAnsi="Bookman Old Style" w:cs="Arial"/>
          <w:color w:val="000000" w:themeColor="text1"/>
          <w:spacing w:val="-1"/>
          <w:lang w:val="es-ES"/>
        </w:rPr>
        <w:t>i</w:t>
      </w:r>
      <w:r w:rsidR="00E94553" w:rsidRPr="00436D25">
        <w:rPr>
          <w:rFonts w:ascii="Bookman Old Style" w:hAnsi="Bookman Old Style" w:cs="Arial"/>
          <w:color w:val="000000" w:themeColor="text1"/>
          <w:lang w:val="es-ES"/>
        </w:rPr>
        <w:t>n</w:t>
      </w:r>
      <w:r w:rsidR="00E94553" w:rsidRPr="00436D25">
        <w:rPr>
          <w:rFonts w:ascii="Bookman Old Style" w:hAnsi="Bookman Old Style" w:cs="Arial"/>
          <w:color w:val="000000" w:themeColor="text1"/>
          <w:spacing w:val="1"/>
          <w:lang w:val="es-ES"/>
        </w:rPr>
        <w:t>g</w:t>
      </w:r>
      <w:r w:rsidR="00E94553" w:rsidRPr="00436D25">
        <w:rPr>
          <w:rFonts w:ascii="Bookman Old Style" w:hAnsi="Bookman Old Style" w:cs="Arial"/>
          <w:color w:val="000000" w:themeColor="text1"/>
          <w:lang w:val="es-ES"/>
        </w:rPr>
        <w:t>ún</w:t>
      </w:r>
      <w:r w:rsidR="00E94553" w:rsidRPr="00436D25">
        <w:rPr>
          <w:rFonts w:ascii="Bookman Old Style" w:hAnsi="Bookman Old Style" w:cs="Arial"/>
          <w:color w:val="000000" w:themeColor="text1"/>
          <w:spacing w:val="3"/>
          <w:lang w:val="es-ES"/>
        </w:rPr>
        <w:t xml:space="preserve"> </w:t>
      </w:r>
      <w:r w:rsidR="00E94553" w:rsidRPr="00436D25">
        <w:rPr>
          <w:rFonts w:ascii="Bookman Old Style" w:hAnsi="Bookman Old Style" w:cs="Arial"/>
          <w:color w:val="000000" w:themeColor="text1"/>
          <w:spacing w:val="1"/>
          <w:lang w:val="es-ES"/>
        </w:rPr>
        <w:t>c</w:t>
      </w:r>
      <w:r w:rsidR="00E94553" w:rsidRPr="00436D25">
        <w:rPr>
          <w:rFonts w:ascii="Bookman Old Style" w:hAnsi="Bookman Old Style" w:cs="Arial"/>
          <w:color w:val="000000" w:themeColor="text1"/>
          <w:lang w:val="es-ES"/>
        </w:rPr>
        <w:t>a</w:t>
      </w:r>
      <w:r w:rsidR="00E94553" w:rsidRPr="00436D25">
        <w:rPr>
          <w:rFonts w:ascii="Bookman Old Style" w:hAnsi="Bookman Old Style" w:cs="Arial"/>
          <w:color w:val="000000" w:themeColor="text1"/>
          <w:spacing w:val="1"/>
          <w:lang w:val="es-ES"/>
        </w:rPr>
        <w:t>s</w:t>
      </w:r>
      <w:r w:rsidR="00E94553" w:rsidRPr="00436D25">
        <w:rPr>
          <w:rFonts w:ascii="Bookman Old Style" w:hAnsi="Bookman Old Style" w:cs="Arial"/>
          <w:color w:val="000000" w:themeColor="text1"/>
          <w:lang w:val="es-ES"/>
        </w:rPr>
        <w:t xml:space="preserve">o el </w:t>
      </w:r>
      <w:r w:rsidR="00E94553" w:rsidRPr="00436D25">
        <w:rPr>
          <w:rFonts w:ascii="Bookman Old Style" w:hAnsi="Bookman Old Style" w:cs="Arial"/>
          <w:color w:val="000000" w:themeColor="text1"/>
          <w:spacing w:val="2"/>
          <w:lang w:val="es-ES"/>
        </w:rPr>
        <w:t>INFOTEP</w:t>
      </w:r>
      <w:r w:rsidR="00A95F1F" w:rsidRPr="00436D25">
        <w:rPr>
          <w:rFonts w:ascii="Bookman Old Style" w:hAnsi="Bookman Old Style" w:cs="Arial"/>
          <w:color w:val="000000" w:themeColor="text1"/>
          <w:lang w:val="es-ES"/>
        </w:rPr>
        <w:t xml:space="preserve"> </w:t>
      </w:r>
      <w:r w:rsidR="00E94553" w:rsidRPr="00436D25">
        <w:rPr>
          <w:rFonts w:ascii="Bookman Old Style" w:hAnsi="Bookman Old Style" w:cs="Arial"/>
          <w:color w:val="000000" w:themeColor="text1"/>
          <w:lang w:val="es-ES"/>
        </w:rPr>
        <w:t>a</w:t>
      </w:r>
      <w:r w:rsidR="00E94553" w:rsidRPr="00436D25">
        <w:rPr>
          <w:rFonts w:ascii="Bookman Old Style" w:hAnsi="Bookman Old Style" w:cs="Arial"/>
          <w:color w:val="000000" w:themeColor="text1"/>
          <w:spacing w:val="1"/>
          <w:lang w:val="es-ES"/>
        </w:rPr>
        <w:t>s</w:t>
      </w:r>
      <w:r w:rsidR="00E94553" w:rsidRPr="00436D25">
        <w:rPr>
          <w:rFonts w:ascii="Bookman Old Style" w:hAnsi="Bookman Old Style" w:cs="Arial"/>
          <w:color w:val="000000" w:themeColor="text1"/>
          <w:lang w:val="es-ES"/>
        </w:rPr>
        <w:t>u</w:t>
      </w:r>
      <w:r w:rsidR="00E94553" w:rsidRPr="00436D25">
        <w:rPr>
          <w:rFonts w:ascii="Bookman Old Style" w:hAnsi="Bookman Old Style" w:cs="Arial"/>
          <w:color w:val="000000" w:themeColor="text1"/>
          <w:spacing w:val="4"/>
          <w:lang w:val="es-ES"/>
        </w:rPr>
        <w:t>m</w:t>
      </w:r>
      <w:r w:rsidR="00E94553" w:rsidRPr="00436D25">
        <w:rPr>
          <w:rFonts w:ascii="Bookman Old Style" w:hAnsi="Bookman Old Style" w:cs="Arial"/>
          <w:color w:val="000000" w:themeColor="text1"/>
          <w:spacing w:val="-1"/>
          <w:lang w:val="es-ES"/>
        </w:rPr>
        <w:t>i</w:t>
      </w:r>
      <w:r w:rsidR="00E94553" w:rsidRPr="00436D25">
        <w:rPr>
          <w:rFonts w:ascii="Bookman Old Style" w:hAnsi="Bookman Old Style" w:cs="Arial"/>
          <w:color w:val="000000" w:themeColor="text1"/>
          <w:spacing w:val="1"/>
          <w:lang w:val="es-ES"/>
        </w:rPr>
        <w:t>r</w:t>
      </w:r>
      <w:r w:rsidR="00E94553" w:rsidRPr="00436D25">
        <w:rPr>
          <w:rFonts w:ascii="Bookman Old Style" w:hAnsi="Bookman Old Style" w:cs="Arial"/>
          <w:color w:val="000000" w:themeColor="text1"/>
          <w:lang w:val="es-ES"/>
        </w:rPr>
        <w:t>á</w:t>
      </w:r>
      <w:r w:rsidR="00E94553" w:rsidRPr="00436D25">
        <w:rPr>
          <w:rFonts w:ascii="Bookman Old Style" w:hAnsi="Bookman Old Style" w:cs="Arial"/>
          <w:color w:val="000000" w:themeColor="text1"/>
          <w:spacing w:val="4"/>
          <w:lang w:val="es-ES"/>
        </w:rPr>
        <w:t xml:space="preserve"> </w:t>
      </w:r>
      <w:r w:rsidR="00E94553" w:rsidRPr="00436D25">
        <w:rPr>
          <w:rFonts w:ascii="Bookman Old Style" w:hAnsi="Bookman Old Style" w:cs="Arial"/>
          <w:color w:val="000000" w:themeColor="text1"/>
          <w:spacing w:val="1"/>
          <w:lang w:val="es-ES"/>
        </w:rPr>
        <w:t>c</w:t>
      </w:r>
      <w:r w:rsidR="00E94553" w:rsidRPr="00436D25">
        <w:rPr>
          <w:rFonts w:ascii="Bookman Old Style" w:hAnsi="Bookman Old Style" w:cs="Arial"/>
          <w:color w:val="000000" w:themeColor="text1"/>
          <w:lang w:val="es-ES"/>
        </w:rPr>
        <w:t>o</w:t>
      </w:r>
      <w:r w:rsidR="00E94553" w:rsidRPr="00436D25">
        <w:rPr>
          <w:rFonts w:ascii="Bookman Old Style" w:hAnsi="Bookman Old Style" w:cs="Arial"/>
          <w:color w:val="000000" w:themeColor="text1"/>
          <w:spacing w:val="1"/>
          <w:lang w:val="es-ES"/>
        </w:rPr>
        <w:t>s</w:t>
      </w:r>
      <w:r w:rsidR="00E94553" w:rsidRPr="00436D25">
        <w:rPr>
          <w:rFonts w:ascii="Bookman Old Style" w:hAnsi="Bookman Old Style" w:cs="Arial"/>
          <w:color w:val="000000" w:themeColor="text1"/>
          <w:lang w:val="es-ES"/>
        </w:rPr>
        <w:t xml:space="preserve">tos </w:t>
      </w:r>
      <w:r w:rsidR="00E94553" w:rsidRPr="00436D25">
        <w:rPr>
          <w:rFonts w:ascii="Bookman Old Style" w:hAnsi="Bookman Old Style" w:cs="Arial"/>
          <w:color w:val="000000" w:themeColor="text1"/>
          <w:spacing w:val="1"/>
          <w:lang w:val="es-ES"/>
        </w:rPr>
        <w:t>r</w:t>
      </w:r>
      <w:r w:rsidR="00E94553" w:rsidRPr="00436D25">
        <w:rPr>
          <w:rFonts w:ascii="Bookman Old Style" w:hAnsi="Bookman Old Style" w:cs="Arial"/>
          <w:color w:val="000000" w:themeColor="text1"/>
          <w:lang w:val="es-ES"/>
        </w:rPr>
        <w:t>e</w:t>
      </w:r>
      <w:r w:rsidR="00E94553" w:rsidRPr="00436D25">
        <w:rPr>
          <w:rFonts w:ascii="Bookman Old Style" w:hAnsi="Bookman Old Style" w:cs="Arial"/>
          <w:color w:val="000000" w:themeColor="text1"/>
          <w:spacing w:val="-1"/>
          <w:lang w:val="es-ES"/>
        </w:rPr>
        <w:t>l</w:t>
      </w:r>
      <w:r w:rsidR="00E94553" w:rsidRPr="00436D25">
        <w:rPr>
          <w:rFonts w:ascii="Bookman Old Style" w:hAnsi="Bookman Old Style" w:cs="Arial"/>
          <w:color w:val="000000" w:themeColor="text1"/>
          <w:lang w:val="es-ES"/>
        </w:rPr>
        <w:t>a</w:t>
      </w:r>
      <w:r w:rsidR="00E94553" w:rsidRPr="00436D25">
        <w:rPr>
          <w:rFonts w:ascii="Bookman Old Style" w:hAnsi="Bookman Old Style" w:cs="Arial"/>
          <w:color w:val="000000" w:themeColor="text1"/>
          <w:spacing w:val="1"/>
          <w:lang w:val="es-ES"/>
        </w:rPr>
        <w:t>ci</w:t>
      </w:r>
      <w:r w:rsidR="00E94553" w:rsidRPr="00436D25">
        <w:rPr>
          <w:rFonts w:ascii="Bookman Old Style" w:hAnsi="Bookman Old Style" w:cs="Arial"/>
          <w:color w:val="000000" w:themeColor="text1"/>
          <w:lang w:val="es-ES"/>
        </w:rPr>
        <w:t>o</w:t>
      </w:r>
      <w:r w:rsidR="00E94553" w:rsidRPr="00436D25">
        <w:rPr>
          <w:rFonts w:ascii="Bookman Old Style" w:hAnsi="Bookman Old Style" w:cs="Arial"/>
          <w:color w:val="000000" w:themeColor="text1"/>
          <w:spacing w:val="-1"/>
          <w:lang w:val="es-ES"/>
        </w:rPr>
        <w:t>n</w:t>
      </w:r>
      <w:r w:rsidR="00E94553" w:rsidRPr="00436D25">
        <w:rPr>
          <w:rFonts w:ascii="Bookman Old Style" w:hAnsi="Bookman Old Style" w:cs="Arial"/>
          <w:color w:val="000000" w:themeColor="text1"/>
          <w:spacing w:val="2"/>
          <w:lang w:val="es-ES"/>
        </w:rPr>
        <w:t>a</w:t>
      </w:r>
      <w:r w:rsidR="00E94553" w:rsidRPr="00436D25">
        <w:rPr>
          <w:rFonts w:ascii="Bookman Old Style" w:hAnsi="Bookman Old Style" w:cs="Arial"/>
          <w:color w:val="000000" w:themeColor="text1"/>
          <w:lang w:val="es-ES"/>
        </w:rPr>
        <w:t>d</w:t>
      </w:r>
      <w:r w:rsidR="00E94553" w:rsidRPr="00436D25">
        <w:rPr>
          <w:rFonts w:ascii="Bookman Old Style" w:hAnsi="Bookman Old Style" w:cs="Arial"/>
          <w:color w:val="000000" w:themeColor="text1"/>
          <w:spacing w:val="-1"/>
          <w:lang w:val="es-ES"/>
        </w:rPr>
        <w:t>o</w:t>
      </w:r>
      <w:r w:rsidR="00E94553" w:rsidRPr="00436D25">
        <w:rPr>
          <w:rFonts w:ascii="Bookman Old Style" w:hAnsi="Bookman Old Style" w:cs="Arial"/>
          <w:color w:val="000000" w:themeColor="text1"/>
          <w:lang w:val="es-ES"/>
        </w:rPr>
        <w:t>s</w:t>
      </w:r>
      <w:r w:rsidR="00E94553" w:rsidRPr="00436D25">
        <w:rPr>
          <w:rFonts w:ascii="Bookman Old Style" w:hAnsi="Bookman Old Style" w:cs="Arial"/>
          <w:color w:val="000000" w:themeColor="text1"/>
          <w:spacing w:val="1"/>
          <w:lang w:val="es-ES"/>
        </w:rPr>
        <w:t xml:space="preserve"> c</w:t>
      </w:r>
      <w:r w:rsidR="00E94553" w:rsidRPr="00436D25">
        <w:rPr>
          <w:rFonts w:ascii="Bookman Old Style" w:hAnsi="Bookman Old Style" w:cs="Arial"/>
          <w:color w:val="000000" w:themeColor="text1"/>
          <w:lang w:val="es-ES"/>
        </w:rPr>
        <w:t>on</w:t>
      </w:r>
      <w:r w:rsidR="00E94553" w:rsidRPr="00436D25">
        <w:rPr>
          <w:rFonts w:ascii="Bookman Old Style" w:hAnsi="Bookman Old Style" w:cs="Arial"/>
          <w:color w:val="000000" w:themeColor="text1"/>
          <w:spacing w:val="-2"/>
          <w:lang w:val="es-ES"/>
        </w:rPr>
        <w:t xml:space="preserve"> </w:t>
      </w:r>
      <w:r w:rsidR="00E94553" w:rsidRPr="00436D25">
        <w:rPr>
          <w:rFonts w:ascii="Bookman Old Style" w:hAnsi="Bookman Old Style" w:cs="Arial"/>
          <w:color w:val="000000" w:themeColor="text1"/>
          <w:spacing w:val="1"/>
          <w:lang w:val="es-ES"/>
        </w:rPr>
        <w:t>s</w:t>
      </w:r>
      <w:r w:rsidR="00E94553" w:rsidRPr="00436D25">
        <w:rPr>
          <w:rFonts w:ascii="Bookman Old Style" w:hAnsi="Bookman Old Style" w:cs="Arial"/>
          <w:color w:val="000000" w:themeColor="text1"/>
          <w:lang w:val="es-ES"/>
        </w:rPr>
        <w:t>u</w:t>
      </w:r>
      <w:r w:rsidR="00E94553" w:rsidRPr="00436D25">
        <w:rPr>
          <w:rFonts w:ascii="Bookman Old Style" w:hAnsi="Bookman Old Style" w:cs="Arial"/>
          <w:color w:val="000000" w:themeColor="text1"/>
          <w:spacing w:val="1"/>
          <w:lang w:val="es-ES"/>
        </w:rPr>
        <w:t xml:space="preserve"> </w:t>
      </w:r>
      <w:r w:rsidR="00E94553" w:rsidRPr="00436D25">
        <w:rPr>
          <w:rFonts w:ascii="Bookman Old Style" w:hAnsi="Bookman Old Style" w:cs="Arial"/>
          <w:color w:val="000000" w:themeColor="text1"/>
          <w:lang w:val="es-ES"/>
        </w:rPr>
        <w:t>d</w:t>
      </w:r>
      <w:r w:rsidR="00E94553" w:rsidRPr="00436D25">
        <w:rPr>
          <w:rFonts w:ascii="Bookman Old Style" w:hAnsi="Bookman Old Style" w:cs="Arial"/>
          <w:color w:val="000000" w:themeColor="text1"/>
          <w:spacing w:val="-1"/>
          <w:lang w:val="es-ES"/>
        </w:rPr>
        <w:t>e</w:t>
      </w:r>
      <w:r w:rsidR="00E94553" w:rsidRPr="00436D25">
        <w:rPr>
          <w:rFonts w:ascii="Bookman Old Style" w:hAnsi="Bookman Old Style" w:cs="Arial"/>
          <w:color w:val="000000" w:themeColor="text1"/>
          <w:spacing w:val="1"/>
          <w:lang w:val="es-ES"/>
        </w:rPr>
        <w:t>s</w:t>
      </w:r>
      <w:r w:rsidR="00E94553" w:rsidRPr="00436D25">
        <w:rPr>
          <w:rFonts w:ascii="Bookman Old Style" w:hAnsi="Bookman Old Style" w:cs="Arial"/>
          <w:color w:val="000000" w:themeColor="text1"/>
          <w:lang w:val="es-ES"/>
        </w:rPr>
        <w:t>ar</w:t>
      </w:r>
      <w:r w:rsidR="00E94553" w:rsidRPr="00436D25">
        <w:rPr>
          <w:rFonts w:ascii="Bookman Old Style" w:hAnsi="Bookman Old Style" w:cs="Arial"/>
          <w:color w:val="000000" w:themeColor="text1"/>
          <w:spacing w:val="4"/>
          <w:lang w:val="es-ES"/>
        </w:rPr>
        <w:t>r</w:t>
      </w:r>
      <w:r w:rsidR="00E94553" w:rsidRPr="00436D25">
        <w:rPr>
          <w:rFonts w:ascii="Bookman Old Style" w:hAnsi="Bookman Old Style" w:cs="Arial"/>
          <w:color w:val="000000" w:themeColor="text1"/>
          <w:lang w:val="es-ES"/>
        </w:rPr>
        <w:t>o</w:t>
      </w:r>
      <w:r w:rsidR="00E94553" w:rsidRPr="00436D25">
        <w:rPr>
          <w:rFonts w:ascii="Bookman Old Style" w:hAnsi="Bookman Old Style" w:cs="Arial"/>
          <w:color w:val="000000" w:themeColor="text1"/>
          <w:spacing w:val="-1"/>
          <w:lang w:val="es-ES"/>
        </w:rPr>
        <w:t>l</w:t>
      </w:r>
      <w:r w:rsidR="00E94553" w:rsidRPr="00436D25">
        <w:rPr>
          <w:rFonts w:ascii="Bookman Old Style" w:hAnsi="Bookman Old Style" w:cs="Arial"/>
          <w:color w:val="000000" w:themeColor="text1"/>
          <w:spacing w:val="1"/>
          <w:lang w:val="es-ES"/>
        </w:rPr>
        <w:t>l</w:t>
      </w:r>
      <w:r w:rsidR="00E94553" w:rsidRPr="00436D25">
        <w:rPr>
          <w:rFonts w:ascii="Bookman Old Style" w:hAnsi="Bookman Old Style" w:cs="Arial"/>
          <w:color w:val="000000" w:themeColor="text1"/>
          <w:lang w:val="es-ES"/>
        </w:rPr>
        <w:t>o.</w:t>
      </w:r>
    </w:p>
    <w:p w14:paraId="6E8E16EF" w14:textId="32B0904C" w:rsidR="00A63FA0" w:rsidRPr="00436D25" w:rsidRDefault="00A63FA0" w:rsidP="003E4039">
      <w:pPr>
        <w:widowControl w:val="0"/>
        <w:autoSpaceDE w:val="0"/>
        <w:autoSpaceDN w:val="0"/>
        <w:adjustRightInd w:val="0"/>
        <w:spacing w:before="120" w:after="120" w:line="240" w:lineRule="auto"/>
        <w:ind w:left="142"/>
        <w:jc w:val="center"/>
        <w:rPr>
          <w:rFonts w:ascii="Bookman Old Style" w:hAnsi="Bookman Old Style" w:cs="Arial"/>
          <w:b/>
          <w:color w:val="000000" w:themeColor="text1"/>
          <w:lang w:val="es-ES"/>
        </w:rPr>
      </w:pPr>
      <w:r w:rsidRPr="00436D25">
        <w:rPr>
          <w:rFonts w:ascii="Bookman Old Style" w:hAnsi="Bookman Old Style" w:cs="Arial"/>
          <w:b/>
          <w:color w:val="000000" w:themeColor="text1"/>
          <w:lang w:val="es-ES"/>
        </w:rPr>
        <w:t>CAPITULO</w:t>
      </w:r>
      <w:r w:rsidR="00907DDC" w:rsidRPr="00436D25">
        <w:rPr>
          <w:rFonts w:ascii="Bookman Old Style" w:hAnsi="Bookman Old Style" w:cs="Arial"/>
          <w:b/>
          <w:color w:val="000000" w:themeColor="text1"/>
          <w:lang w:val="es-ES"/>
        </w:rPr>
        <w:t xml:space="preserve"> VIII</w:t>
      </w:r>
    </w:p>
    <w:p w14:paraId="6D6E9DA1" w14:textId="4078B610" w:rsidR="006D3E7D" w:rsidRPr="00436D25" w:rsidRDefault="003740C3" w:rsidP="00B84F62">
      <w:pPr>
        <w:widowControl w:val="0"/>
        <w:autoSpaceDE w:val="0"/>
        <w:autoSpaceDN w:val="0"/>
        <w:adjustRightInd w:val="0"/>
        <w:spacing w:before="120" w:after="120" w:line="240" w:lineRule="auto"/>
        <w:ind w:left="142"/>
        <w:jc w:val="center"/>
        <w:rPr>
          <w:rFonts w:ascii="Bookman Old Style" w:hAnsi="Bookman Old Style" w:cs="Arial"/>
          <w:b/>
          <w:color w:val="000000" w:themeColor="text1"/>
          <w:lang w:val="es-ES"/>
        </w:rPr>
      </w:pPr>
      <w:r w:rsidRPr="00436D25">
        <w:rPr>
          <w:rFonts w:ascii="Bookman Old Style" w:hAnsi="Bookman Old Style" w:cs="Arial"/>
          <w:b/>
          <w:color w:val="000000" w:themeColor="text1"/>
          <w:lang w:val="es-ES"/>
        </w:rPr>
        <w:t xml:space="preserve">DE LA ASISTENCIA A CLASES, EL RENDIMIENTO ACADEMICO, </w:t>
      </w:r>
      <w:r w:rsidR="00A63FA0" w:rsidRPr="00436D25">
        <w:rPr>
          <w:rFonts w:ascii="Bookman Old Style" w:hAnsi="Bookman Old Style" w:cs="Arial"/>
          <w:b/>
          <w:color w:val="000000" w:themeColor="text1"/>
          <w:lang w:val="es-ES"/>
        </w:rPr>
        <w:t>CALIFICACIONES Y SISTEMAS DE EVALUACIÓN</w:t>
      </w:r>
    </w:p>
    <w:p w14:paraId="6D4B958C" w14:textId="71ED4CF1" w:rsidR="00062B45" w:rsidRPr="00436D25" w:rsidRDefault="005675F6" w:rsidP="00B84F62">
      <w:pPr>
        <w:widowControl w:val="0"/>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463D33" w:rsidRPr="00436D25">
        <w:rPr>
          <w:rFonts w:ascii="Bookman Old Style" w:hAnsi="Bookman Old Style" w:cs="Arial"/>
          <w:b/>
          <w:bCs/>
          <w:color w:val="000000" w:themeColor="text1"/>
          <w:spacing w:val="-5"/>
          <w:lang w:val="es-ES"/>
        </w:rPr>
        <w:t xml:space="preserve">DE </w:t>
      </w:r>
      <w:r w:rsidR="003740C3" w:rsidRPr="00436D25">
        <w:rPr>
          <w:rFonts w:ascii="Bookman Old Style" w:hAnsi="Bookman Old Style" w:cs="Arial"/>
          <w:b/>
          <w:bCs/>
          <w:color w:val="000000" w:themeColor="text1"/>
          <w:spacing w:val="-5"/>
          <w:lang w:val="es-ES"/>
        </w:rPr>
        <w:t xml:space="preserve">LA ASISTENCIA A CLASES. </w:t>
      </w:r>
      <w:r w:rsidR="003740C3" w:rsidRPr="00436D25">
        <w:rPr>
          <w:rFonts w:ascii="Bookman Old Style" w:hAnsi="Bookman Old Style" w:cs="Arial"/>
          <w:bCs/>
          <w:color w:val="000000" w:themeColor="text1"/>
          <w:spacing w:val="-5"/>
          <w:lang w:val="es-ES"/>
        </w:rPr>
        <w:t>Una vez formalizada la matrícula académica, el estudiante adquiere el compromiso de asistir tanto a las</w:t>
      </w:r>
      <w:r w:rsidR="00C44370" w:rsidRPr="00436D25">
        <w:rPr>
          <w:rFonts w:ascii="Bookman Old Style" w:hAnsi="Bookman Old Style" w:cs="Arial"/>
          <w:bCs/>
          <w:color w:val="000000" w:themeColor="text1"/>
          <w:spacing w:val="-5"/>
          <w:lang w:val="es-ES"/>
        </w:rPr>
        <w:t xml:space="preserve"> clases </w:t>
      </w:r>
      <w:r w:rsidR="00062B45" w:rsidRPr="00436D25">
        <w:rPr>
          <w:rFonts w:ascii="Bookman Old Style" w:hAnsi="Bookman Old Style" w:cs="Arial"/>
          <w:bCs/>
          <w:color w:val="000000" w:themeColor="text1"/>
          <w:spacing w:val="-5"/>
          <w:lang w:val="es-ES"/>
        </w:rPr>
        <w:t xml:space="preserve">como a las </w:t>
      </w:r>
      <w:r w:rsidR="00C44370" w:rsidRPr="00436D25">
        <w:rPr>
          <w:rFonts w:ascii="Bookman Old Style" w:hAnsi="Bookman Old Style" w:cs="Arial"/>
          <w:bCs/>
          <w:color w:val="000000" w:themeColor="text1"/>
          <w:spacing w:val="-5"/>
          <w:lang w:val="es-ES"/>
        </w:rPr>
        <w:t>demás actividades académicas</w:t>
      </w:r>
      <w:r w:rsidR="00062B45" w:rsidRPr="00436D25">
        <w:rPr>
          <w:rFonts w:ascii="Bookman Old Style" w:hAnsi="Bookman Old Style" w:cs="Arial"/>
          <w:bCs/>
          <w:color w:val="000000" w:themeColor="text1"/>
          <w:spacing w:val="-5"/>
          <w:lang w:val="es-ES"/>
        </w:rPr>
        <w:t>,</w:t>
      </w:r>
      <w:r w:rsidR="00C44370" w:rsidRPr="00436D25">
        <w:rPr>
          <w:rFonts w:ascii="Bookman Old Style" w:hAnsi="Bookman Old Style" w:cs="Arial"/>
          <w:bCs/>
          <w:color w:val="000000" w:themeColor="text1"/>
          <w:spacing w:val="-5"/>
          <w:lang w:val="es-ES"/>
        </w:rPr>
        <w:t xml:space="preserve"> de acuerdo con los horarios establecidos por</w:t>
      </w:r>
      <w:r w:rsidR="00E80B28" w:rsidRPr="00436D25">
        <w:rPr>
          <w:rFonts w:ascii="Bookman Old Style" w:hAnsi="Bookman Old Style" w:cs="Arial"/>
          <w:bCs/>
          <w:color w:val="000000" w:themeColor="text1"/>
          <w:spacing w:val="-5"/>
          <w:lang w:val="es-ES"/>
        </w:rPr>
        <w:t xml:space="preserve"> el INFOTEP</w:t>
      </w:r>
      <w:r w:rsidR="00C44370" w:rsidRPr="00436D25">
        <w:rPr>
          <w:rFonts w:ascii="Bookman Old Style" w:hAnsi="Bookman Old Style" w:cs="Arial"/>
          <w:bCs/>
          <w:color w:val="000000" w:themeColor="text1"/>
          <w:spacing w:val="-5"/>
          <w:lang w:val="es-ES"/>
        </w:rPr>
        <w:t xml:space="preserve"> pa</w:t>
      </w:r>
      <w:r w:rsidR="00463D33" w:rsidRPr="00436D25">
        <w:rPr>
          <w:rFonts w:ascii="Bookman Old Style" w:hAnsi="Bookman Old Style" w:cs="Arial"/>
          <w:bCs/>
          <w:color w:val="000000" w:themeColor="text1"/>
          <w:spacing w:val="-5"/>
          <w:lang w:val="es-ES"/>
        </w:rPr>
        <w:t>r</w:t>
      </w:r>
      <w:r w:rsidR="00C44370" w:rsidRPr="00436D25">
        <w:rPr>
          <w:rFonts w:ascii="Bookman Old Style" w:hAnsi="Bookman Old Style" w:cs="Arial"/>
          <w:bCs/>
          <w:color w:val="000000" w:themeColor="text1"/>
          <w:spacing w:val="-5"/>
          <w:lang w:val="es-ES"/>
        </w:rPr>
        <w:t xml:space="preserve">a tal fin. La asistencia a clases y demás actividades académicas serán controlados por el profesor que dicte </w:t>
      </w:r>
      <w:r w:rsidR="00382959" w:rsidRPr="00436D25">
        <w:rPr>
          <w:rFonts w:ascii="Bookman Old Style" w:hAnsi="Bookman Old Style" w:cs="Arial"/>
          <w:bCs/>
          <w:color w:val="000000" w:themeColor="text1"/>
          <w:spacing w:val="-5"/>
          <w:lang w:val="es-ES"/>
        </w:rPr>
        <w:t>la asignatura</w:t>
      </w:r>
      <w:r w:rsidR="00C44370" w:rsidRPr="00436D25">
        <w:rPr>
          <w:rFonts w:ascii="Bookman Old Style" w:hAnsi="Bookman Old Style" w:cs="Arial"/>
          <w:bCs/>
          <w:color w:val="000000" w:themeColor="text1"/>
          <w:spacing w:val="-5"/>
          <w:lang w:val="es-ES"/>
        </w:rPr>
        <w:t xml:space="preserve"> </w:t>
      </w:r>
      <w:r w:rsidR="00463D33" w:rsidRPr="00436D25">
        <w:rPr>
          <w:rFonts w:ascii="Bookman Old Style" w:hAnsi="Bookman Old Style" w:cs="Arial"/>
          <w:bCs/>
          <w:color w:val="000000" w:themeColor="text1"/>
          <w:spacing w:val="-5"/>
          <w:lang w:val="es-ES"/>
        </w:rPr>
        <w:t>correspondiente</w:t>
      </w:r>
      <w:r w:rsidR="00C44370" w:rsidRPr="00436D25">
        <w:rPr>
          <w:rFonts w:ascii="Bookman Old Style" w:hAnsi="Bookman Old Style" w:cs="Arial"/>
          <w:bCs/>
          <w:color w:val="000000" w:themeColor="text1"/>
          <w:spacing w:val="-5"/>
          <w:lang w:val="es-ES"/>
        </w:rPr>
        <w:t xml:space="preserve">, </w:t>
      </w:r>
      <w:r w:rsidR="003740C3" w:rsidRPr="00436D25">
        <w:rPr>
          <w:rFonts w:ascii="Bookman Old Style" w:hAnsi="Bookman Old Style" w:cs="Arial"/>
          <w:color w:val="000000" w:themeColor="text1"/>
          <w:lang w:val="es-ES"/>
        </w:rPr>
        <w:t>para lo cual hará uso de los formatos definidos</w:t>
      </w:r>
      <w:r w:rsidR="00062B45" w:rsidRPr="00436D25">
        <w:rPr>
          <w:rFonts w:ascii="Bookman Old Style" w:hAnsi="Bookman Old Style" w:cs="Arial"/>
          <w:color w:val="000000" w:themeColor="text1"/>
          <w:lang w:val="es-ES"/>
        </w:rPr>
        <w:t xml:space="preserve"> con ese propósito</w:t>
      </w:r>
      <w:r w:rsidR="003740C3" w:rsidRPr="00436D25">
        <w:rPr>
          <w:rFonts w:ascii="Bookman Old Style" w:hAnsi="Bookman Old Style" w:cs="Arial"/>
          <w:color w:val="000000" w:themeColor="text1"/>
          <w:lang w:val="es-ES"/>
        </w:rPr>
        <w:t>.</w:t>
      </w:r>
    </w:p>
    <w:p w14:paraId="2F19290A" w14:textId="37AD9E2E" w:rsidR="00062B45" w:rsidRPr="00436D25" w:rsidRDefault="0039057A" w:rsidP="00B84F62">
      <w:pPr>
        <w:widowControl w:val="0"/>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PARÁGRAFO 1.</w:t>
      </w:r>
      <w:r w:rsidRPr="00436D25">
        <w:rPr>
          <w:rFonts w:ascii="Bookman Old Style" w:hAnsi="Bookman Old Style" w:cs="Arial"/>
          <w:color w:val="000000" w:themeColor="text1"/>
          <w:lang w:val="es-ES"/>
        </w:rPr>
        <w:t xml:space="preserve"> La injustificada inasistencia a clases superior al 2</w:t>
      </w:r>
      <w:r w:rsidR="002D29B9" w:rsidRPr="00436D25">
        <w:rPr>
          <w:rFonts w:ascii="Bookman Old Style" w:hAnsi="Bookman Old Style" w:cs="Arial"/>
          <w:color w:val="000000" w:themeColor="text1"/>
          <w:lang w:val="es-ES"/>
        </w:rPr>
        <w:t>5</w:t>
      </w:r>
      <w:r w:rsidRPr="00436D25">
        <w:rPr>
          <w:rFonts w:ascii="Bookman Old Style" w:hAnsi="Bookman Old Style" w:cs="Arial"/>
          <w:color w:val="000000" w:themeColor="text1"/>
          <w:lang w:val="es-ES"/>
        </w:rPr>
        <w:t>% de la intensidad horaria presencial del período académico respectivo, en cualquier asignatura, será causal de la pérdida de la asignatura y se calificar</w:t>
      </w:r>
      <w:r w:rsidR="00B45C48" w:rsidRPr="00436D25">
        <w:rPr>
          <w:rFonts w:ascii="Bookman Old Style" w:hAnsi="Bookman Old Style" w:cs="Arial"/>
          <w:color w:val="000000" w:themeColor="text1"/>
          <w:lang w:val="es-ES"/>
        </w:rPr>
        <w:t>á</w:t>
      </w:r>
      <w:r w:rsidRPr="00436D25">
        <w:rPr>
          <w:rFonts w:ascii="Bookman Old Style" w:hAnsi="Bookman Old Style" w:cs="Arial"/>
          <w:color w:val="000000" w:themeColor="text1"/>
          <w:lang w:val="es-ES"/>
        </w:rPr>
        <w:t xml:space="preserve"> con cero, cero (0.0)</w:t>
      </w:r>
    </w:p>
    <w:p w14:paraId="32C2D9F6" w14:textId="1A9A2274" w:rsidR="00062B45" w:rsidRPr="00436D25" w:rsidRDefault="0039057A" w:rsidP="00B84F62">
      <w:pPr>
        <w:widowControl w:val="0"/>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 xml:space="preserve">PARÁGRAFO </w:t>
      </w:r>
      <w:r w:rsidR="002D29B9" w:rsidRPr="00436D25">
        <w:rPr>
          <w:rFonts w:ascii="Bookman Old Style" w:hAnsi="Bookman Old Style" w:cs="Arial"/>
          <w:b/>
          <w:color w:val="000000" w:themeColor="text1"/>
          <w:lang w:val="es-ES"/>
        </w:rPr>
        <w:t>2</w:t>
      </w:r>
      <w:r w:rsidRPr="00436D25">
        <w:rPr>
          <w:rFonts w:ascii="Bookman Old Style" w:hAnsi="Bookman Old Style" w:cs="Arial"/>
          <w:b/>
          <w:color w:val="000000" w:themeColor="text1"/>
          <w:lang w:val="es-ES"/>
        </w:rPr>
        <w:t>.</w:t>
      </w:r>
      <w:r w:rsidRPr="00436D25">
        <w:rPr>
          <w:rFonts w:ascii="Bookman Old Style" w:hAnsi="Bookman Old Style" w:cs="Arial"/>
          <w:color w:val="000000" w:themeColor="text1"/>
          <w:lang w:val="es-ES"/>
        </w:rPr>
        <w:t xml:space="preserve"> Cuando las faltas de asistencia sean justificadas por enfermedad, fuerza mayor o caso fortuito, debida y oportunamente comprobados por la coordinación académica, o porque el estudiante haya representado </w:t>
      </w:r>
      <w:r w:rsidR="00E80B28" w:rsidRPr="00436D25">
        <w:rPr>
          <w:rFonts w:ascii="Bookman Old Style" w:hAnsi="Bookman Old Style" w:cs="Arial"/>
          <w:color w:val="000000" w:themeColor="text1"/>
          <w:lang w:val="es-ES"/>
        </w:rPr>
        <w:t>al INFOTEP</w:t>
      </w:r>
      <w:r w:rsidRPr="00436D25">
        <w:rPr>
          <w:rFonts w:ascii="Bookman Old Style" w:hAnsi="Bookman Old Style" w:cs="Arial"/>
          <w:color w:val="000000" w:themeColor="text1"/>
          <w:lang w:val="es-ES"/>
        </w:rPr>
        <w:t xml:space="preserve"> en congresos, certámenes deportivos, culturales, de estudio, de investigación y gremiales, se concederá hasta el 25% de inasistencia a cualquier asignatura y /o módulo teniendo en cuenta la intensidad horaria presencial.</w:t>
      </w:r>
    </w:p>
    <w:p w14:paraId="0401B380" w14:textId="2C4ED6CE" w:rsidR="00062B45" w:rsidRPr="00436D25" w:rsidRDefault="0039057A" w:rsidP="00F47A97">
      <w:pPr>
        <w:widowControl w:val="0"/>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 xml:space="preserve">PARÁGRAFO </w:t>
      </w:r>
      <w:r w:rsidR="002D29B9" w:rsidRPr="00436D25">
        <w:rPr>
          <w:rFonts w:ascii="Bookman Old Style" w:hAnsi="Bookman Old Style" w:cs="Arial"/>
          <w:b/>
          <w:color w:val="000000" w:themeColor="text1"/>
          <w:lang w:val="es-ES"/>
        </w:rPr>
        <w:t>3</w:t>
      </w:r>
      <w:r w:rsidRPr="00436D25">
        <w:rPr>
          <w:rFonts w:ascii="Bookman Old Style" w:hAnsi="Bookman Old Style" w:cs="Arial"/>
          <w:b/>
          <w:color w:val="000000" w:themeColor="text1"/>
          <w:lang w:val="es-ES"/>
        </w:rPr>
        <w:t>.</w:t>
      </w:r>
      <w:r w:rsidRPr="00436D25">
        <w:rPr>
          <w:rFonts w:ascii="Bookman Old Style" w:hAnsi="Bookman Old Style" w:cs="Arial"/>
          <w:color w:val="000000" w:themeColor="text1"/>
          <w:lang w:val="es-ES"/>
        </w:rPr>
        <w:t xml:space="preserve"> Los estudiantes podrán justificar sus ausencias ante</w:t>
      </w:r>
      <w:r w:rsidR="00200526" w:rsidRPr="00436D25">
        <w:rPr>
          <w:rFonts w:ascii="Bookman Old Style" w:hAnsi="Bookman Old Style" w:cs="Arial"/>
          <w:color w:val="000000" w:themeColor="text1"/>
          <w:lang w:val="es-ES"/>
        </w:rPr>
        <w:t xml:space="preserve"> la persona designada por INFOTEP</w:t>
      </w:r>
      <w:r w:rsidR="0044616C" w:rsidRPr="00436D25">
        <w:rPr>
          <w:rFonts w:ascii="Bookman Old Style" w:hAnsi="Bookman Old Style" w:cs="Arial"/>
          <w:color w:val="000000" w:themeColor="text1"/>
          <w:lang w:val="es-ES"/>
        </w:rPr>
        <w:t>,</w:t>
      </w:r>
      <w:r w:rsidR="00200526" w:rsidRPr="00436D25">
        <w:rPr>
          <w:rFonts w:ascii="Bookman Old Style" w:hAnsi="Bookman Old Style" w:cs="Arial"/>
          <w:color w:val="000000" w:themeColor="text1"/>
          <w:lang w:val="es-ES"/>
        </w:rPr>
        <w:t xml:space="preserve"> para atender las solicitudes </w:t>
      </w:r>
      <w:r w:rsidRPr="00436D25">
        <w:rPr>
          <w:rFonts w:ascii="Bookman Old Style" w:hAnsi="Bookman Old Style" w:cs="Arial"/>
          <w:color w:val="000000" w:themeColor="text1"/>
          <w:lang w:val="es-ES"/>
        </w:rPr>
        <w:t>del programa, dentro de los tres (3) días hábiles siguientes a la fecha en que se presentó la inasistencia, con la justificación deberán presentar todos los soportes que acrediten la veracidad de la información presentada.</w:t>
      </w:r>
    </w:p>
    <w:p w14:paraId="2741929F" w14:textId="13B5E7DD" w:rsidR="00062B45" w:rsidRPr="00436D25" w:rsidRDefault="0039057A" w:rsidP="00F47A97">
      <w:pPr>
        <w:widowControl w:val="0"/>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 xml:space="preserve">PARAGRAFO </w:t>
      </w:r>
      <w:r w:rsidR="002D29B9" w:rsidRPr="00436D25">
        <w:rPr>
          <w:rFonts w:ascii="Bookman Old Style" w:hAnsi="Bookman Old Style" w:cs="Arial"/>
          <w:b/>
          <w:color w:val="000000" w:themeColor="text1"/>
          <w:lang w:val="es-ES"/>
        </w:rPr>
        <w:t>4</w:t>
      </w:r>
      <w:r w:rsidRPr="00436D25">
        <w:rPr>
          <w:rFonts w:ascii="Bookman Old Style" w:hAnsi="Bookman Old Style" w:cs="Arial"/>
          <w:b/>
          <w:color w:val="000000" w:themeColor="text1"/>
          <w:lang w:val="es-ES"/>
        </w:rPr>
        <w:t>.</w:t>
      </w:r>
      <w:r w:rsidRPr="00436D25">
        <w:rPr>
          <w:rFonts w:ascii="Bookman Old Style" w:hAnsi="Bookman Old Style" w:cs="Arial"/>
          <w:color w:val="000000" w:themeColor="text1"/>
          <w:lang w:val="es-ES"/>
        </w:rPr>
        <w:t xml:space="preserve"> No tendrán derecho a presentar exámenes finales los estudiantes que hayan faltado al veinte por ciento (20%) o más de las clases teóricas programadas en cada asignatura, o al diez por ciento (10%) o más de las clases prácticas programadas en cada asignatura. En ambos casos se considerará perdida la asignatura.</w:t>
      </w:r>
    </w:p>
    <w:p w14:paraId="0DAA7753" w14:textId="448CCC45" w:rsidR="00062B45" w:rsidRPr="00436D25" w:rsidRDefault="0039057A" w:rsidP="00F47A97">
      <w:pPr>
        <w:widowControl w:val="0"/>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 xml:space="preserve">PARÁGRAFO </w:t>
      </w:r>
      <w:r w:rsidR="002D29B9" w:rsidRPr="00436D25">
        <w:rPr>
          <w:rFonts w:ascii="Bookman Old Style" w:hAnsi="Bookman Old Style" w:cs="Arial"/>
          <w:b/>
          <w:color w:val="000000" w:themeColor="text1"/>
          <w:lang w:val="es-ES"/>
        </w:rPr>
        <w:t>5</w:t>
      </w:r>
      <w:r w:rsidRPr="00436D25">
        <w:rPr>
          <w:rFonts w:ascii="Bookman Old Style" w:hAnsi="Bookman Old Style" w:cs="Arial"/>
          <w:b/>
          <w:color w:val="000000" w:themeColor="text1"/>
          <w:lang w:val="es-ES"/>
        </w:rPr>
        <w:t>.</w:t>
      </w:r>
      <w:r w:rsidRPr="00436D25">
        <w:rPr>
          <w:rFonts w:ascii="Bookman Old Style" w:hAnsi="Bookman Old Style" w:cs="Arial"/>
          <w:color w:val="000000" w:themeColor="text1"/>
          <w:lang w:val="es-ES"/>
        </w:rPr>
        <w:t xml:space="preserve">  Se registrará como inasistencia, si una vez iniciada la clase y transcurridos los primeros 15 minutos, el estudiante no se presenta.</w:t>
      </w:r>
    </w:p>
    <w:p w14:paraId="0EA09BD7" w14:textId="5D175A42" w:rsidR="00062B45" w:rsidRPr="00436D25" w:rsidRDefault="007A2FEE" w:rsidP="00F47A97">
      <w:pPr>
        <w:widowControl w:val="0"/>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PARÁGRAFO 6.</w:t>
      </w:r>
      <w:r w:rsidRPr="00436D25">
        <w:rPr>
          <w:rFonts w:ascii="Bookman Old Style" w:hAnsi="Bookman Old Style" w:cs="Arial"/>
          <w:color w:val="000000" w:themeColor="text1"/>
          <w:lang w:val="es-ES"/>
        </w:rPr>
        <w:t xml:space="preserve"> </w:t>
      </w:r>
      <w:r w:rsidR="00E80B28" w:rsidRPr="00436D25">
        <w:rPr>
          <w:rFonts w:ascii="Bookman Old Style" w:hAnsi="Bookman Old Style" w:cs="Calibri"/>
          <w:color w:val="000000" w:themeColor="text1"/>
          <w:lang w:val="es-ES"/>
        </w:rPr>
        <w:t>El INFOTEP</w:t>
      </w:r>
      <w:r w:rsidR="0039057A" w:rsidRPr="00436D25">
        <w:rPr>
          <w:rFonts w:ascii="Bookman Old Style" w:hAnsi="Bookman Old Style" w:cs="Arial"/>
          <w:color w:val="000000" w:themeColor="text1"/>
          <w:lang w:val="es-ES"/>
        </w:rPr>
        <w:t xml:space="preserve"> </w:t>
      </w:r>
      <w:r w:rsidR="00463D33" w:rsidRPr="00436D25">
        <w:rPr>
          <w:rFonts w:ascii="Bookman Old Style" w:hAnsi="Bookman Old Style" w:cs="Arial"/>
          <w:color w:val="000000" w:themeColor="text1"/>
          <w:lang w:val="es-ES"/>
        </w:rPr>
        <w:t>garantiza</w:t>
      </w:r>
      <w:r w:rsidR="0039057A" w:rsidRPr="00436D25">
        <w:rPr>
          <w:rFonts w:ascii="Bookman Old Style" w:hAnsi="Bookman Old Style" w:cs="Arial"/>
          <w:color w:val="000000" w:themeColor="text1"/>
          <w:lang w:val="es-ES"/>
        </w:rPr>
        <w:t xml:space="preserve"> </w:t>
      </w:r>
      <w:r w:rsidR="00463D33" w:rsidRPr="00436D25">
        <w:rPr>
          <w:rFonts w:ascii="Bookman Old Style" w:hAnsi="Bookman Old Style" w:cs="Arial"/>
          <w:color w:val="000000" w:themeColor="text1"/>
          <w:lang w:val="es-ES"/>
        </w:rPr>
        <w:t xml:space="preserve">el desarrollo de </w:t>
      </w:r>
      <w:r w:rsidR="0039057A" w:rsidRPr="00436D25">
        <w:rPr>
          <w:rFonts w:ascii="Bookman Old Style" w:hAnsi="Bookman Old Style" w:cs="Arial"/>
          <w:color w:val="000000" w:themeColor="text1"/>
          <w:lang w:val="es-ES"/>
        </w:rPr>
        <w:t>la participación estudiantil en sus órganos Colegiados en los que estos tienen lugar, les concede un 30% de inasistencia a clases, teniendo en cuenta intensidad horaria presencial del período académico respectivo.</w:t>
      </w:r>
    </w:p>
    <w:p w14:paraId="120BAF7D" w14:textId="72E77C2E" w:rsidR="00062B45" w:rsidRPr="00436D25" w:rsidRDefault="005675F6" w:rsidP="00F47A97">
      <w:pPr>
        <w:widowControl w:val="0"/>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7A2FEE" w:rsidRPr="00436D25">
        <w:rPr>
          <w:rFonts w:ascii="Bookman Old Style" w:hAnsi="Bookman Old Style" w:cs="Calibri"/>
          <w:b/>
          <w:color w:val="000000" w:themeColor="text1"/>
          <w:lang w:val="es-ES"/>
        </w:rPr>
        <w:t xml:space="preserve">DE LA INCAPACIDAD DE LOS ESTUDIANTES. </w:t>
      </w:r>
      <w:r w:rsidR="0039057A" w:rsidRPr="00436D25">
        <w:rPr>
          <w:rFonts w:ascii="Bookman Old Style" w:hAnsi="Bookman Old Style" w:cs="Arial"/>
          <w:color w:val="000000" w:themeColor="text1"/>
          <w:lang w:val="es-ES"/>
        </w:rPr>
        <w:t xml:space="preserve">Para considerar </w:t>
      </w:r>
      <w:r w:rsidR="0039057A" w:rsidRPr="00436D25">
        <w:rPr>
          <w:rFonts w:ascii="Bookman Old Style" w:hAnsi="Bookman Old Style" w:cs="Arial"/>
          <w:color w:val="000000" w:themeColor="text1"/>
          <w:lang w:val="es-ES"/>
        </w:rPr>
        <w:lastRenderedPageBreak/>
        <w:t xml:space="preserve">válida la incapacidad de un estudiante, se requiere que ésta sea presentada ante </w:t>
      </w:r>
      <w:r w:rsidR="00463D33" w:rsidRPr="00436D25">
        <w:rPr>
          <w:rFonts w:ascii="Bookman Old Style" w:hAnsi="Bookman Old Style" w:cs="Arial"/>
          <w:color w:val="000000" w:themeColor="text1"/>
          <w:lang w:val="es-ES"/>
        </w:rPr>
        <w:t xml:space="preserve">el </w:t>
      </w:r>
      <w:r w:rsidR="00C75606" w:rsidRPr="00436D25">
        <w:rPr>
          <w:rFonts w:ascii="Bookman Old Style" w:hAnsi="Bookman Old Style" w:cs="Arial"/>
          <w:color w:val="000000" w:themeColor="text1"/>
          <w:lang w:val="es-ES"/>
        </w:rPr>
        <w:t xml:space="preserve">coordinador académico, </w:t>
      </w:r>
      <w:r w:rsidR="00062B45" w:rsidRPr="00436D25">
        <w:rPr>
          <w:rFonts w:ascii="Bookman Old Style" w:hAnsi="Bookman Old Style" w:cs="Arial"/>
          <w:color w:val="000000" w:themeColor="text1"/>
          <w:lang w:val="es-ES"/>
        </w:rPr>
        <w:t>dentro de</w:t>
      </w:r>
      <w:r w:rsidR="0039057A" w:rsidRPr="00436D25">
        <w:rPr>
          <w:rFonts w:ascii="Bookman Old Style" w:hAnsi="Bookman Old Style" w:cs="Arial"/>
          <w:color w:val="000000" w:themeColor="text1"/>
          <w:lang w:val="es-ES"/>
        </w:rPr>
        <w:t xml:space="preserve"> los tres (3) días hábiles inmediatamente posteriores al del día en que se produjo la misma.  La incapacidad deberá ser certificada por la </w:t>
      </w:r>
      <w:r w:rsidR="00636F5C" w:rsidRPr="00436D25">
        <w:rPr>
          <w:rFonts w:ascii="Bookman Old Style" w:hAnsi="Bookman Old Style" w:cs="Arial"/>
          <w:color w:val="000000" w:themeColor="text1"/>
          <w:lang w:val="es-ES"/>
        </w:rPr>
        <w:t xml:space="preserve">entidad de salud a la que </w:t>
      </w:r>
      <w:r w:rsidR="00062B45" w:rsidRPr="00436D25">
        <w:rPr>
          <w:rFonts w:ascii="Bookman Old Style" w:hAnsi="Bookman Old Style" w:cs="Arial"/>
          <w:color w:val="000000" w:themeColor="text1"/>
          <w:lang w:val="es-ES"/>
        </w:rPr>
        <w:t>está</w:t>
      </w:r>
      <w:r w:rsidR="00636F5C" w:rsidRPr="00436D25">
        <w:rPr>
          <w:rFonts w:ascii="Bookman Old Style" w:hAnsi="Bookman Old Style" w:cs="Arial"/>
          <w:color w:val="000000" w:themeColor="text1"/>
          <w:lang w:val="es-ES"/>
        </w:rPr>
        <w:t xml:space="preserve"> adscrito el estudiante.</w:t>
      </w:r>
    </w:p>
    <w:p w14:paraId="002446E9" w14:textId="6D530492" w:rsidR="00062B45" w:rsidRPr="00436D25" w:rsidRDefault="005675F6" w:rsidP="007A2FEE">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007A2FEE" w:rsidRPr="00436D25">
        <w:rPr>
          <w:rFonts w:ascii="Bookman Old Style" w:hAnsi="Bookman Old Style" w:cs="Calibri"/>
          <w:b/>
          <w:color w:val="000000" w:themeColor="text1"/>
          <w:lang w:val="es-ES"/>
        </w:rPr>
        <w:t xml:space="preserve"> DE LAS FALLAS.</w:t>
      </w:r>
      <w:r w:rsidRPr="00436D25">
        <w:rPr>
          <w:rFonts w:ascii="Bookman Old Style" w:hAnsi="Bookman Old Style" w:cs="Calibri"/>
          <w:b/>
          <w:color w:val="000000" w:themeColor="text1"/>
          <w:lang w:val="es-ES"/>
        </w:rPr>
        <w:t xml:space="preserve"> </w:t>
      </w:r>
      <w:r w:rsidR="00C44370" w:rsidRPr="00436D25">
        <w:rPr>
          <w:rFonts w:ascii="Bookman Old Style" w:hAnsi="Bookman Old Style" w:cs="Arial"/>
          <w:color w:val="000000" w:themeColor="text1"/>
          <w:lang w:val="es-ES"/>
        </w:rPr>
        <w:t xml:space="preserve">Cuando un estudiante no asista </w:t>
      </w:r>
      <w:r w:rsidR="00636F5C" w:rsidRPr="00436D25">
        <w:rPr>
          <w:rFonts w:ascii="Bookman Old Style" w:hAnsi="Bookman Old Style" w:cs="Arial"/>
          <w:color w:val="000000" w:themeColor="text1"/>
          <w:lang w:val="es-ES"/>
        </w:rPr>
        <w:t xml:space="preserve">a </w:t>
      </w:r>
      <w:r w:rsidR="00C44370" w:rsidRPr="00436D25">
        <w:rPr>
          <w:rFonts w:ascii="Bookman Old Style" w:hAnsi="Bookman Old Style" w:cs="Arial"/>
          <w:color w:val="000000" w:themeColor="text1"/>
          <w:lang w:val="es-ES"/>
        </w:rPr>
        <w:t xml:space="preserve">la sección de clase correspondiente se le registrará falla por cada hora de la misma. </w:t>
      </w:r>
      <w:r w:rsidR="003740C3" w:rsidRPr="00436D25">
        <w:rPr>
          <w:rFonts w:ascii="Bookman Old Style" w:hAnsi="Bookman Old Style" w:cs="Arial"/>
          <w:color w:val="000000" w:themeColor="text1"/>
          <w:lang w:val="es-ES"/>
        </w:rPr>
        <w:t>Salvo en casos excepcionales de ausencia por fuerza mayor</w:t>
      </w:r>
      <w:r w:rsidR="00C44370" w:rsidRPr="00436D25">
        <w:rPr>
          <w:rFonts w:ascii="Bookman Old Style" w:hAnsi="Bookman Old Style" w:cs="Arial"/>
          <w:color w:val="000000" w:themeColor="text1"/>
          <w:lang w:val="es-ES"/>
        </w:rPr>
        <w:t xml:space="preserve">, respectivamente acreditadas. </w:t>
      </w:r>
    </w:p>
    <w:p w14:paraId="16AFF499" w14:textId="03D31D63" w:rsidR="00062B45" w:rsidRPr="00436D25" w:rsidRDefault="005675F6" w:rsidP="00F47A97">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C44370" w:rsidRPr="00436D25">
        <w:rPr>
          <w:rFonts w:ascii="Bookman Old Style" w:hAnsi="Bookman Old Style" w:cs="Arial"/>
          <w:b/>
          <w:color w:val="000000" w:themeColor="text1"/>
          <w:lang w:val="es-ES"/>
        </w:rPr>
        <w:t>CONSECUENCIA DE FALLAS</w:t>
      </w:r>
      <w:r w:rsidR="00C44370" w:rsidRPr="00436D25">
        <w:rPr>
          <w:rFonts w:ascii="Bookman Old Style" w:hAnsi="Bookman Old Style" w:cs="Arial"/>
          <w:color w:val="000000" w:themeColor="text1"/>
          <w:lang w:val="es-ES"/>
        </w:rPr>
        <w:t>. Los estudiantes q</w:t>
      </w:r>
      <w:r w:rsidR="003740C3" w:rsidRPr="00436D25">
        <w:rPr>
          <w:rFonts w:ascii="Bookman Old Style" w:hAnsi="Bookman Old Style" w:cs="Arial"/>
          <w:color w:val="000000" w:themeColor="text1"/>
          <w:lang w:val="es-ES"/>
        </w:rPr>
        <w:t xml:space="preserve">ue hayan faltado al veinticinco por ciento (25%) o más de las clases teóricas programadas en cada </w:t>
      </w:r>
      <w:r w:rsidR="00347C3A" w:rsidRPr="00436D25">
        <w:rPr>
          <w:rFonts w:ascii="Bookman Old Style" w:hAnsi="Bookman Old Style" w:cs="Arial"/>
          <w:color w:val="000000" w:themeColor="text1"/>
          <w:lang w:val="es-ES"/>
        </w:rPr>
        <w:t>asignatura</w:t>
      </w:r>
      <w:r w:rsidR="003740C3" w:rsidRPr="00436D25">
        <w:rPr>
          <w:rFonts w:ascii="Bookman Old Style" w:hAnsi="Bookman Old Style" w:cs="Arial"/>
          <w:color w:val="000000" w:themeColor="text1"/>
          <w:lang w:val="es-ES"/>
        </w:rPr>
        <w:t xml:space="preserve"> o al diez por ciento (10%) o más de las clases prácticas programada en cada </w:t>
      </w:r>
      <w:r w:rsidR="00347C3A" w:rsidRPr="00436D25">
        <w:rPr>
          <w:rFonts w:ascii="Bookman Old Style" w:hAnsi="Bookman Old Style" w:cs="Arial"/>
          <w:color w:val="000000" w:themeColor="text1"/>
          <w:lang w:val="es-ES"/>
        </w:rPr>
        <w:t>asignatura</w:t>
      </w:r>
      <w:r w:rsidR="00C44370" w:rsidRPr="00436D25">
        <w:rPr>
          <w:rFonts w:ascii="Bookman Old Style" w:hAnsi="Bookman Old Style" w:cs="Arial"/>
          <w:color w:val="000000" w:themeColor="text1"/>
          <w:lang w:val="es-ES"/>
        </w:rPr>
        <w:t xml:space="preserve"> no tendrán</w:t>
      </w:r>
      <w:r w:rsidR="00C75606" w:rsidRPr="00436D25">
        <w:rPr>
          <w:rFonts w:ascii="Bookman Old Style" w:hAnsi="Bookman Old Style" w:cs="Arial"/>
          <w:color w:val="000000" w:themeColor="text1"/>
          <w:lang w:val="es-ES"/>
        </w:rPr>
        <w:t xml:space="preserve"> </w:t>
      </w:r>
      <w:r w:rsidR="00C44370" w:rsidRPr="00436D25">
        <w:rPr>
          <w:rFonts w:ascii="Bookman Old Style" w:hAnsi="Bookman Old Style" w:cs="Arial"/>
          <w:color w:val="000000" w:themeColor="text1"/>
          <w:lang w:val="es-ES"/>
        </w:rPr>
        <w:t>derecho de presentar el examen final</w:t>
      </w:r>
      <w:r w:rsidR="003740C3" w:rsidRPr="00436D25">
        <w:rPr>
          <w:rFonts w:ascii="Bookman Old Style" w:hAnsi="Bookman Old Style" w:cs="Arial"/>
          <w:color w:val="000000" w:themeColor="text1"/>
          <w:lang w:val="es-ES"/>
        </w:rPr>
        <w:t>. En ambos casos se considerará perdido</w:t>
      </w:r>
      <w:r w:rsidR="00347C3A" w:rsidRPr="00436D25">
        <w:rPr>
          <w:rFonts w:ascii="Bookman Old Style" w:hAnsi="Bookman Old Style" w:cs="Arial"/>
          <w:color w:val="000000" w:themeColor="text1"/>
          <w:lang w:val="es-ES"/>
        </w:rPr>
        <w:t xml:space="preserve"> la</w:t>
      </w:r>
      <w:r w:rsidR="003740C3" w:rsidRPr="00436D25">
        <w:rPr>
          <w:rFonts w:ascii="Bookman Old Style" w:hAnsi="Bookman Old Style" w:cs="Arial"/>
          <w:color w:val="000000" w:themeColor="text1"/>
          <w:lang w:val="es-ES"/>
        </w:rPr>
        <w:t xml:space="preserve"> </w:t>
      </w:r>
      <w:r w:rsidR="00347C3A" w:rsidRPr="00436D25">
        <w:rPr>
          <w:rFonts w:ascii="Bookman Old Style" w:hAnsi="Bookman Old Style" w:cs="Arial"/>
          <w:color w:val="000000" w:themeColor="text1"/>
          <w:lang w:val="es-ES"/>
        </w:rPr>
        <w:t>asignatura</w:t>
      </w:r>
      <w:r w:rsidR="003740C3" w:rsidRPr="00436D25">
        <w:rPr>
          <w:rFonts w:ascii="Bookman Old Style" w:hAnsi="Bookman Old Style" w:cs="Arial"/>
          <w:color w:val="000000" w:themeColor="text1"/>
          <w:lang w:val="es-ES"/>
        </w:rPr>
        <w:t xml:space="preserve">. </w:t>
      </w:r>
    </w:p>
    <w:p w14:paraId="554157C3" w14:textId="551B0447" w:rsidR="00062B45" w:rsidRPr="00436D25" w:rsidRDefault="005675F6" w:rsidP="00F47A97">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3740C3" w:rsidRPr="00436D25">
        <w:rPr>
          <w:rFonts w:ascii="Bookman Old Style" w:hAnsi="Bookman Old Style" w:cs="Arial"/>
          <w:b/>
          <w:color w:val="000000" w:themeColor="text1"/>
          <w:lang w:val="es-ES"/>
        </w:rPr>
        <w:t xml:space="preserve">INASISTENCIA MASIVA. </w:t>
      </w:r>
      <w:r w:rsidR="000F7967" w:rsidRPr="00436D25">
        <w:rPr>
          <w:rFonts w:ascii="Bookman Old Style" w:hAnsi="Bookman Old Style" w:cs="Arial"/>
          <w:color w:val="000000" w:themeColor="text1"/>
          <w:lang w:val="es-ES"/>
        </w:rPr>
        <w:t>Cuando más del</w:t>
      </w:r>
      <w:r w:rsidR="000F7967" w:rsidRPr="00436D25">
        <w:rPr>
          <w:rFonts w:ascii="Bookman Old Style" w:hAnsi="Bookman Old Style" w:cs="Arial"/>
          <w:b/>
          <w:color w:val="000000" w:themeColor="text1"/>
          <w:lang w:val="es-ES"/>
        </w:rPr>
        <w:t xml:space="preserve"> </w:t>
      </w:r>
      <w:r w:rsidR="003740C3" w:rsidRPr="00436D25">
        <w:rPr>
          <w:rFonts w:ascii="Bookman Old Style" w:hAnsi="Bookman Old Style" w:cs="Arial"/>
          <w:color w:val="000000" w:themeColor="text1"/>
          <w:lang w:val="es-ES"/>
        </w:rPr>
        <w:t xml:space="preserve">50% de los estudiantes falten a una actividad </w:t>
      </w:r>
      <w:r w:rsidR="000F7967" w:rsidRPr="00436D25">
        <w:rPr>
          <w:rFonts w:ascii="Bookman Old Style" w:hAnsi="Bookman Old Style" w:cs="Arial"/>
          <w:color w:val="000000" w:themeColor="text1"/>
          <w:lang w:val="es-ES"/>
        </w:rPr>
        <w:t xml:space="preserve">académica </w:t>
      </w:r>
      <w:r w:rsidR="003740C3" w:rsidRPr="00436D25">
        <w:rPr>
          <w:rFonts w:ascii="Bookman Old Style" w:hAnsi="Bookman Old Style" w:cs="Arial"/>
          <w:color w:val="000000" w:themeColor="text1"/>
          <w:lang w:val="es-ES"/>
        </w:rPr>
        <w:t>sin ninguna causa justificada</w:t>
      </w:r>
      <w:r w:rsidR="000F7967" w:rsidRPr="00436D25">
        <w:rPr>
          <w:rFonts w:ascii="Bookman Old Style" w:hAnsi="Bookman Old Style" w:cs="Arial"/>
          <w:color w:val="000000" w:themeColor="text1"/>
          <w:lang w:val="es-ES"/>
        </w:rPr>
        <w:t xml:space="preserve">, se considera inasistencia masiva. </w:t>
      </w:r>
      <w:r w:rsidR="003740C3" w:rsidRPr="00436D25">
        <w:rPr>
          <w:rFonts w:ascii="Bookman Old Style" w:hAnsi="Bookman Old Style" w:cs="Arial"/>
          <w:color w:val="000000" w:themeColor="text1"/>
          <w:lang w:val="es-ES"/>
        </w:rPr>
        <w:t xml:space="preserve"> </w:t>
      </w:r>
    </w:p>
    <w:p w14:paraId="39BAD336" w14:textId="4F459E4D" w:rsidR="00F47A97" w:rsidRPr="00436D25" w:rsidRDefault="000F7967" w:rsidP="00F47A97">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PARÁGRAFO.</w:t>
      </w:r>
      <w:r w:rsidRPr="00436D25">
        <w:rPr>
          <w:rFonts w:ascii="Bookman Old Style" w:hAnsi="Bookman Old Style" w:cs="Arial"/>
          <w:color w:val="000000" w:themeColor="text1"/>
          <w:lang w:val="es-ES"/>
        </w:rPr>
        <w:t xml:space="preserve"> Cuando se presente in</w:t>
      </w:r>
      <w:r w:rsidR="00526FEB" w:rsidRPr="00436D25">
        <w:rPr>
          <w:rFonts w:ascii="Bookman Old Style" w:hAnsi="Bookman Old Style" w:cs="Arial"/>
          <w:color w:val="000000" w:themeColor="text1"/>
          <w:lang w:val="es-ES"/>
        </w:rPr>
        <w:t>a</w:t>
      </w:r>
      <w:r w:rsidRPr="00436D25">
        <w:rPr>
          <w:rFonts w:ascii="Bookman Old Style" w:hAnsi="Bookman Old Style" w:cs="Arial"/>
          <w:color w:val="000000" w:themeColor="text1"/>
          <w:lang w:val="es-ES"/>
        </w:rPr>
        <w:t>sistencia masiva</w:t>
      </w:r>
      <w:r w:rsidR="003740C3" w:rsidRPr="00436D25">
        <w:rPr>
          <w:rFonts w:ascii="Bookman Old Style" w:hAnsi="Bookman Old Style" w:cs="Arial"/>
          <w:color w:val="000000" w:themeColor="text1"/>
          <w:lang w:val="es-ES"/>
        </w:rPr>
        <w:t xml:space="preserve">; </w:t>
      </w:r>
      <w:r w:rsidRPr="00436D25">
        <w:rPr>
          <w:rFonts w:ascii="Bookman Old Style" w:hAnsi="Bookman Old Style" w:cs="Arial"/>
          <w:color w:val="000000" w:themeColor="text1"/>
          <w:lang w:val="es-ES"/>
        </w:rPr>
        <w:t xml:space="preserve">se registrarán con arreglo a las reglas precedentes </w:t>
      </w:r>
      <w:r w:rsidR="003740C3" w:rsidRPr="00436D25">
        <w:rPr>
          <w:rFonts w:ascii="Bookman Old Style" w:hAnsi="Bookman Old Style" w:cs="Arial"/>
          <w:color w:val="000000" w:themeColor="text1"/>
          <w:lang w:val="es-ES"/>
        </w:rPr>
        <w:t>2 fallas por cada hora de ausencia</w:t>
      </w:r>
      <w:r w:rsidRPr="00436D25">
        <w:rPr>
          <w:rFonts w:ascii="Bookman Old Style" w:hAnsi="Bookman Old Style" w:cs="Arial"/>
          <w:color w:val="000000" w:themeColor="text1"/>
          <w:lang w:val="es-ES"/>
        </w:rPr>
        <w:t xml:space="preserve">, la clase se desarrollará con los asistentes </w:t>
      </w:r>
      <w:r w:rsidR="003740C3" w:rsidRPr="00436D25">
        <w:rPr>
          <w:rFonts w:ascii="Bookman Old Style" w:hAnsi="Bookman Old Style" w:cs="Arial"/>
          <w:color w:val="000000" w:themeColor="text1"/>
          <w:lang w:val="es-ES"/>
        </w:rPr>
        <w:t xml:space="preserve">o se dará por visto en caso de inasistencia total.  </w:t>
      </w:r>
    </w:p>
    <w:p w14:paraId="6FA7FB88" w14:textId="406E6806" w:rsidR="00062B45" w:rsidRPr="00436D25" w:rsidRDefault="005675F6" w:rsidP="00F47A97">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3740C3" w:rsidRPr="00436D25">
        <w:rPr>
          <w:rFonts w:ascii="Bookman Old Style" w:hAnsi="Bookman Old Style" w:cs="Arial"/>
          <w:b/>
          <w:color w:val="000000" w:themeColor="text1"/>
          <w:lang w:val="es-ES"/>
        </w:rPr>
        <w:t>RENDIMIENTO ACADÉMICO.</w:t>
      </w:r>
      <w:r w:rsidR="003740C3" w:rsidRPr="00436D25">
        <w:rPr>
          <w:rFonts w:ascii="Bookman Old Style" w:hAnsi="Bookman Old Style" w:cs="Arial"/>
          <w:color w:val="000000" w:themeColor="text1"/>
          <w:lang w:val="es-ES"/>
        </w:rPr>
        <w:t xml:space="preserve"> </w:t>
      </w:r>
      <w:r w:rsidR="00E80B28" w:rsidRPr="00436D25">
        <w:rPr>
          <w:rFonts w:ascii="Bookman Old Style" w:hAnsi="Bookman Old Style" w:cs="Arial"/>
          <w:color w:val="000000" w:themeColor="text1"/>
          <w:lang w:val="es-ES"/>
        </w:rPr>
        <w:t>El INFOTEP</w:t>
      </w:r>
      <w:r w:rsidR="000F7967" w:rsidRPr="00436D25">
        <w:rPr>
          <w:rFonts w:ascii="Bookman Old Style" w:hAnsi="Bookman Old Style" w:cs="Arial"/>
          <w:color w:val="000000" w:themeColor="text1"/>
          <w:lang w:val="es-ES"/>
        </w:rPr>
        <w:t xml:space="preserve"> deberá evaluar el desempeño académico </w:t>
      </w:r>
      <w:r w:rsidR="0039057A" w:rsidRPr="00436D25">
        <w:rPr>
          <w:rFonts w:ascii="Bookman Old Style" w:hAnsi="Bookman Old Style" w:cs="Arial"/>
          <w:color w:val="000000" w:themeColor="text1"/>
          <w:lang w:val="es-ES"/>
        </w:rPr>
        <w:t xml:space="preserve">de los estudiantes </w:t>
      </w:r>
      <w:r w:rsidR="000F7967" w:rsidRPr="00436D25">
        <w:rPr>
          <w:rFonts w:ascii="Bookman Old Style" w:hAnsi="Bookman Old Style" w:cs="Arial"/>
          <w:color w:val="000000" w:themeColor="text1"/>
          <w:lang w:val="es-ES"/>
        </w:rPr>
        <w:t xml:space="preserve">durante el desarrollo de cada </w:t>
      </w:r>
      <w:r w:rsidR="00062B45" w:rsidRPr="00436D25">
        <w:rPr>
          <w:rFonts w:ascii="Bookman Old Style" w:hAnsi="Bookman Old Style" w:cs="Arial"/>
          <w:color w:val="000000" w:themeColor="text1"/>
          <w:lang w:val="es-ES"/>
        </w:rPr>
        <w:t xml:space="preserve">período </w:t>
      </w:r>
      <w:r w:rsidR="000F7967" w:rsidRPr="00436D25">
        <w:rPr>
          <w:rFonts w:ascii="Bookman Old Style" w:hAnsi="Bookman Old Style" w:cs="Arial"/>
          <w:color w:val="000000" w:themeColor="text1"/>
          <w:lang w:val="es-ES"/>
        </w:rPr>
        <w:t xml:space="preserve">académico, </w:t>
      </w:r>
      <w:r w:rsidR="003740C3" w:rsidRPr="00436D25">
        <w:rPr>
          <w:rFonts w:ascii="Bookman Old Style" w:hAnsi="Bookman Old Style" w:cs="Arial"/>
          <w:color w:val="000000" w:themeColor="text1"/>
          <w:lang w:val="es-ES"/>
        </w:rPr>
        <w:t xml:space="preserve">el INFOTEP evaluará el desempeño de los estudiantes, para lo cual, la oficina de </w:t>
      </w:r>
      <w:r w:rsidR="00F47A97" w:rsidRPr="00436D25">
        <w:rPr>
          <w:rFonts w:ascii="Bookman Old Style" w:hAnsi="Bookman Old Style" w:cs="Arial"/>
          <w:color w:val="000000" w:themeColor="text1"/>
          <w:lang w:val="es-ES"/>
        </w:rPr>
        <w:t>r</w:t>
      </w:r>
      <w:r w:rsidR="003740C3" w:rsidRPr="00436D25">
        <w:rPr>
          <w:rFonts w:ascii="Bookman Old Style" w:hAnsi="Bookman Old Style" w:cs="Arial"/>
          <w:color w:val="000000" w:themeColor="text1"/>
          <w:lang w:val="es-ES"/>
        </w:rPr>
        <w:t xml:space="preserve">egistro y </w:t>
      </w:r>
      <w:r w:rsidR="00F47A97" w:rsidRPr="00436D25">
        <w:rPr>
          <w:rFonts w:ascii="Bookman Old Style" w:hAnsi="Bookman Old Style" w:cs="Arial"/>
          <w:color w:val="000000" w:themeColor="text1"/>
          <w:lang w:val="es-ES"/>
        </w:rPr>
        <w:t>c</w:t>
      </w:r>
      <w:r w:rsidR="003740C3" w:rsidRPr="00436D25">
        <w:rPr>
          <w:rFonts w:ascii="Bookman Old Style" w:hAnsi="Bookman Old Style" w:cs="Arial"/>
          <w:color w:val="000000" w:themeColor="text1"/>
          <w:lang w:val="es-ES"/>
        </w:rPr>
        <w:t xml:space="preserve">ontrol </w:t>
      </w:r>
      <w:r w:rsidR="0039057A" w:rsidRPr="00436D25">
        <w:rPr>
          <w:rFonts w:ascii="Bookman Old Style" w:hAnsi="Bookman Old Style" w:cs="Arial"/>
          <w:color w:val="000000" w:themeColor="text1"/>
          <w:lang w:val="es-ES"/>
        </w:rPr>
        <w:t xml:space="preserve">expedirá </w:t>
      </w:r>
      <w:r w:rsidR="003740C3" w:rsidRPr="00436D25">
        <w:rPr>
          <w:rFonts w:ascii="Bookman Old Style" w:hAnsi="Bookman Old Style" w:cs="Arial"/>
          <w:color w:val="000000" w:themeColor="text1"/>
          <w:lang w:val="es-ES"/>
        </w:rPr>
        <w:t>el informe correspondiente, el cual contendrá el rendimiento académico de los mismos.</w:t>
      </w:r>
    </w:p>
    <w:p w14:paraId="75D218A9" w14:textId="65BEE1B1" w:rsidR="0039057A" w:rsidRPr="00436D25" w:rsidRDefault="005675F6" w:rsidP="003E4039">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EE68B0" w:rsidRPr="00436D25">
        <w:rPr>
          <w:rFonts w:ascii="Bookman Old Style" w:hAnsi="Bookman Old Style" w:cs="Calibri"/>
          <w:b/>
          <w:color w:val="000000" w:themeColor="text1"/>
          <w:lang w:val="es-ES"/>
        </w:rPr>
        <w:t xml:space="preserve">DEL RENDIMIENTO ACADÉMICO. </w:t>
      </w:r>
      <w:r w:rsidR="0039057A" w:rsidRPr="00436D25">
        <w:rPr>
          <w:rFonts w:ascii="Bookman Old Style" w:hAnsi="Bookman Old Style" w:cs="Arial"/>
          <w:color w:val="000000" w:themeColor="text1"/>
          <w:lang w:val="es-ES"/>
        </w:rPr>
        <w:t>Para la evaluación del rendimiento académico de los estudiantes, se tendrá en cuenta la siguiente escala:</w:t>
      </w:r>
    </w:p>
    <w:p w14:paraId="1809103F" w14:textId="77777777" w:rsidR="0039057A" w:rsidRPr="00436D25" w:rsidRDefault="0039057A" w:rsidP="003E4039">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EXCELENTE</w:t>
      </w:r>
      <w:r w:rsidRPr="00436D25">
        <w:rPr>
          <w:rFonts w:ascii="Bookman Old Style" w:hAnsi="Bookman Old Style" w:cs="Arial"/>
          <w:color w:val="000000" w:themeColor="text1"/>
          <w:lang w:val="es-ES"/>
        </w:rPr>
        <w:tab/>
        <w:t>(4.8) a (5.0)</w:t>
      </w:r>
    </w:p>
    <w:p w14:paraId="2EC0F650" w14:textId="77777777" w:rsidR="0039057A" w:rsidRPr="00436D25" w:rsidRDefault="0039057A" w:rsidP="003E4039">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MUY BUENO</w:t>
      </w:r>
      <w:r w:rsidRPr="00436D25">
        <w:rPr>
          <w:rFonts w:ascii="Bookman Old Style" w:hAnsi="Bookman Old Style" w:cs="Arial"/>
          <w:color w:val="000000" w:themeColor="text1"/>
          <w:lang w:val="es-ES"/>
        </w:rPr>
        <w:tab/>
        <w:t>(4.5) a (4.7)</w:t>
      </w:r>
    </w:p>
    <w:p w14:paraId="3BB62218" w14:textId="669987B8" w:rsidR="0039057A" w:rsidRPr="00436D25" w:rsidRDefault="0039057A" w:rsidP="003E4039">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BUENO</w:t>
      </w:r>
      <w:r w:rsidRPr="00436D25">
        <w:rPr>
          <w:rFonts w:ascii="Bookman Old Style" w:hAnsi="Bookman Old Style" w:cs="Arial"/>
          <w:color w:val="000000" w:themeColor="text1"/>
          <w:lang w:val="es-ES"/>
        </w:rPr>
        <w:tab/>
      </w:r>
      <w:r w:rsidR="00F47A97" w:rsidRPr="00436D25">
        <w:rPr>
          <w:rFonts w:ascii="Bookman Old Style" w:hAnsi="Bookman Old Style" w:cs="Arial"/>
          <w:color w:val="000000" w:themeColor="text1"/>
          <w:lang w:val="es-ES"/>
        </w:rPr>
        <w:tab/>
      </w:r>
      <w:r w:rsidRPr="00436D25">
        <w:rPr>
          <w:rFonts w:ascii="Bookman Old Style" w:hAnsi="Bookman Old Style" w:cs="Arial"/>
          <w:color w:val="000000" w:themeColor="text1"/>
          <w:lang w:val="es-ES"/>
        </w:rPr>
        <w:t>(3.8) a (4.4)</w:t>
      </w:r>
    </w:p>
    <w:p w14:paraId="5546D40D" w14:textId="2AF87A02" w:rsidR="0039057A" w:rsidRPr="00436D25" w:rsidRDefault="0039057A" w:rsidP="003E4039">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REGULAR</w:t>
      </w:r>
      <w:r w:rsidRPr="00436D25">
        <w:rPr>
          <w:rFonts w:ascii="Bookman Old Style" w:hAnsi="Bookman Old Style" w:cs="Arial"/>
          <w:color w:val="000000" w:themeColor="text1"/>
          <w:lang w:val="es-ES"/>
        </w:rPr>
        <w:tab/>
      </w:r>
      <w:r w:rsidR="00F47A97" w:rsidRPr="00436D25">
        <w:rPr>
          <w:rFonts w:ascii="Bookman Old Style" w:hAnsi="Bookman Old Style" w:cs="Arial"/>
          <w:color w:val="000000" w:themeColor="text1"/>
          <w:lang w:val="es-ES"/>
        </w:rPr>
        <w:tab/>
      </w:r>
      <w:r w:rsidRPr="00436D25">
        <w:rPr>
          <w:rFonts w:ascii="Bookman Old Style" w:hAnsi="Bookman Old Style" w:cs="Arial"/>
          <w:color w:val="000000" w:themeColor="text1"/>
          <w:lang w:val="es-ES"/>
        </w:rPr>
        <w:t>(3.3) a (3.7)</w:t>
      </w:r>
    </w:p>
    <w:p w14:paraId="5CE678F9" w14:textId="145E8AE4" w:rsidR="00062B45" w:rsidRPr="00436D25" w:rsidRDefault="0039057A" w:rsidP="00F47A97">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BAJO</w:t>
      </w:r>
      <w:r w:rsidRPr="00436D25">
        <w:rPr>
          <w:rFonts w:ascii="Bookman Old Style" w:hAnsi="Bookman Old Style" w:cs="Arial"/>
          <w:color w:val="000000" w:themeColor="text1"/>
          <w:lang w:val="es-ES"/>
        </w:rPr>
        <w:tab/>
      </w:r>
      <w:r w:rsidR="00F47A97" w:rsidRPr="00436D25">
        <w:rPr>
          <w:rFonts w:ascii="Bookman Old Style" w:hAnsi="Bookman Old Style" w:cs="Arial"/>
          <w:color w:val="000000" w:themeColor="text1"/>
          <w:lang w:val="es-ES"/>
        </w:rPr>
        <w:tab/>
      </w:r>
      <w:r w:rsidRPr="00436D25">
        <w:rPr>
          <w:rFonts w:ascii="Bookman Old Style" w:hAnsi="Bookman Old Style" w:cs="Arial"/>
          <w:color w:val="000000" w:themeColor="text1"/>
          <w:lang w:val="es-ES"/>
        </w:rPr>
        <w:t>menos de (3.</w:t>
      </w:r>
      <w:r w:rsidR="00E43582" w:rsidRPr="00436D25">
        <w:rPr>
          <w:rFonts w:ascii="Bookman Old Style" w:hAnsi="Bookman Old Style" w:cs="Arial"/>
          <w:color w:val="000000" w:themeColor="text1"/>
          <w:lang w:val="es-ES"/>
        </w:rPr>
        <w:t>0</w:t>
      </w:r>
      <w:r w:rsidRPr="00436D25">
        <w:rPr>
          <w:rFonts w:ascii="Bookman Old Style" w:hAnsi="Bookman Old Style" w:cs="Arial"/>
          <w:color w:val="000000" w:themeColor="text1"/>
          <w:lang w:val="es-ES"/>
        </w:rPr>
        <w:t>)</w:t>
      </w:r>
    </w:p>
    <w:p w14:paraId="1281F8AA" w14:textId="2C898380" w:rsidR="00062B45" w:rsidRPr="00436D25" w:rsidRDefault="005675F6" w:rsidP="006A3407">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39057A" w:rsidRPr="00436D25">
        <w:rPr>
          <w:rFonts w:ascii="Bookman Old Style" w:hAnsi="Bookman Old Style" w:cs="Arial"/>
          <w:b/>
          <w:color w:val="000000" w:themeColor="text1"/>
          <w:lang w:val="es-ES"/>
        </w:rPr>
        <w:t>DEFINICIÓN DE PROMEDIO PONDERADO.</w:t>
      </w:r>
      <w:r w:rsidR="0039057A" w:rsidRPr="00436D25">
        <w:rPr>
          <w:rFonts w:ascii="Bookman Old Style" w:hAnsi="Bookman Old Style" w:cs="Arial"/>
          <w:color w:val="000000" w:themeColor="text1"/>
          <w:lang w:val="es-ES"/>
        </w:rPr>
        <w:t xml:space="preserve"> El promedio ponderado de notas del período académico, se obtiene de multiplicar la calificación obtenida en cada asignatura por el número de créditos asignados a cada una de ellas. Los productos resultantes se suman y se dividen por el total de créditos matriculados en el semestre. Cuando el cómputo se efectúe con todas las asignaturas cursados con sus respectivos créditos, se obtiene el ponderad </w:t>
      </w:r>
      <w:r w:rsidR="0039057A" w:rsidRPr="00436D25">
        <w:rPr>
          <w:rFonts w:ascii="Bookman Old Style" w:hAnsi="Bookman Old Style" w:cs="Arial"/>
          <w:color w:val="000000" w:themeColor="text1"/>
          <w:lang w:val="es-ES"/>
        </w:rPr>
        <w:lastRenderedPageBreak/>
        <w:t>acumulado.</w:t>
      </w:r>
    </w:p>
    <w:p w14:paraId="3F69A8CD" w14:textId="5C8CD69E" w:rsidR="00062B45" w:rsidRPr="00436D25" w:rsidRDefault="0039057A" w:rsidP="00E132F9">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PARÁGRAFO</w:t>
      </w:r>
      <w:r w:rsidR="00C75606" w:rsidRPr="00436D25">
        <w:rPr>
          <w:rFonts w:ascii="Bookman Old Style" w:hAnsi="Bookman Old Style" w:cs="Arial"/>
          <w:b/>
          <w:color w:val="000000" w:themeColor="text1"/>
          <w:lang w:val="es-ES"/>
        </w:rPr>
        <w:t>.</w:t>
      </w:r>
      <w:r w:rsidR="00B0135F" w:rsidRPr="00436D25">
        <w:rPr>
          <w:rFonts w:ascii="Bookman Old Style" w:hAnsi="Bookman Old Style" w:cs="Arial"/>
          <w:color w:val="000000" w:themeColor="text1"/>
          <w:lang w:val="es-ES"/>
        </w:rPr>
        <w:t xml:space="preserve"> </w:t>
      </w:r>
      <w:r w:rsidRPr="00436D25">
        <w:rPr>
          <w:rFonts w:ascii="Bookman Old Style" w:hAnsi="Bookman Old Style" w:cs="Arial"/>
          <w:color w:val="000000" w:themeColor="text1"/>
          <w:lang w:val="es-ES"/>
        </w:rPr>
        <w:t>Todo estudiante del INFOTEP</w:t>
      </w:r>
      <w:r w:rsidR="00526FEB" w:rsidRPr="00436D25">
        <w:rPr>
          <w:rFonts w:ascii="Bookman Old Style" w:hAnsi="Bookman Old Style" w:cs="Arial"/>
          <w:color w:val="000000" w:themeColor="text1"/>
          <w:lang w:val="es-ES"/>
        </w:rPr>
        <w:t xml:space="preserve"> </w:t>
      </w:r>
      <w:r w:rsidRPr="00436D25">
        <w:rPr>
          <w:rFonts w:ascii="Bookman Old Style" w:hAnsi="Bookman Old Style" w:cs="Arial"/>
          <w:color w:val="000000" w:themeColor="text1"/>
          <w:lang w:val="es-ES"/>
        </w:rPr>
        <w:t xml:space="preserve">debe tener un rendimiento académico mínimo que equivale a tres </w:t>
      </w:r>
      <w:r w:rsidR="00E43582" w:rsidRPr="00436D25">
        <w:rPr>
          <w:rFonts w:ascii="Bookman Old Style" w:hAnsi="Bookman Old Style" w:cs="Arial"/>
          <w:color w:val="000000" w:themeColor="text1"/>
          <w:lang w:val="es-ES"/>
        </w:rPr>
        <w:t>p</w:t>
      </w:r>
      <w:r w:rsidRPr="00436D25">
        <w:rPr>
          <w:rFonts w:ascii="Bookman Old Style" w:hAnsi="Bookman Old Style" w:cs="Arial"/>
          <w:color w:val="000000" w:themeColor="text1"/>
          <w:lang w:val="es-ES"/>
        </w:rPr>
        <w:t>unto</w:t>
      </w:r>
      <w:r w:rsidR="00E43582" w:rsidRPr="00436D25">
        <w:rPr>
          <w:rFonts w:ascii="Bookman Old Style" w:hAnsi="Bookman Old Style" w:cs="Arial"/>
          <w:color w:val="000000" w:themeColor="text1"/>
          <w:lang w:val="es-ES"/>
        </w:rPr>
        <w:t xml:space="preserve"> cero</w:t>
      </w:r>
      <w:r w:rsidRPr="00436D25">
        <w:rPr>
          <w:rFonts w:ascii="Bookman Old Style" w:hAnsi="Bookman Old Style" w:cs="Arial"/>
          <w:color w:val="000000" w:themeColor="text1"/>
          <w:lang w:val="es-ES"/>
        </w:rPr>
        <w:t xml:space="preserve"> (3.</w:t>
      </w:r>
      <w:r w:rsidR="00E43582" w:rsidRPr="00436D25">
        <w:rPr>
          <w:rFonts w:ascii="Bookman Old Style" w:hAnsi="Bookman Old Style" w:cs="Arial"/>
          <w:color w:val="000000" w:themeColor="text1"/>
          <w:lang w:val="es-ES"/>
        </w:rPr>
        <w:t>0</w:t>
      </w:r>
      <w:r w:rsidRPr="00436D25">
        <w:rPr>
          <w:rFonts w:ascii="Bookman Old Style" w:hAnsi="Bookman Old Style" w:cs="Arial"/>
          <w:color w:val="000000" w:themeColor="text1"/>
          <w:lang w:val="es-ES"/>
        </w:rPr>
        <w:t>) como promedio acumulado ponderado.</w:t>
      </w:r>
    </w:p>
    <w:p w14:paraId="7ADBFA24" w14:textId="233EE87C" w:rsidR="002D7F00" w:rsidRPr="00436D25" w:rsidRDefault="005675F6" w:rsidP="003E4039">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2D7F00" w:rsidRPr="00436D25">
        <w:rPr>
          <w:rFonts w:ascii="Bookman Old Style" w:hAnsi="Bookman Old Style" w:cs="Arial"/>
          <w:b/>
          <w:color w:val="000000" w:themeColor="text1"/>
          <w:lang w:val="es-ES"/>
        </w:rPr>
        <w:t>SISTEMA DE EVALUACIÓN</w:t>
      </w:r>
      <w:r w:rsidR="00C75606" w:rsidRPr="00436D25">
        <w:rPr>
          <w:rFonts w:ascii="Bookman Old Style" w:hAnsi="Bookman Old Style" w:cs="Arial"/>
          <w:b/>
          <w:color w:val="000000" w:themeColor="text1"/>
          <w:lang w:val="es-ES"/>
        </w:rPr>
        <w:t>.</w:t>
      </w:r>
      <w:r w:rsidR="002D7F00" w:rsidRPr="00436D25">
        <w:rPr>
          <w:rFonts w:ascii="Bookman Old Style" w:hAnsi="Bookman Old Style" w:cs="Arial"/>
          <w:color w:val="000000" w:themeColor="text1"/>
          <w:lang w:val="es-ES"/>
        </w:rPr>
        <w:t xml:space="preserve"> Se entiende por evaluación estudiantil el proceso continuo y permanente que se desarrolla a través de un periodo académico y que busca mediante la observación, la confrontación y análisis de los diversos factores que intervienen en el proceso de enseñanza y aprendizaje, no solo apreciar las actitudes, conocimientos y destrezas, sino también los logros alcanzados por el estudiante en relación con los objetivos propuestos para cada asignatura.</w:t>
      </w:r>
    </w:p>
    <w:p w14:paraId="6418345B" w14:textId="3AC17A6F" w:rsidR="002D7F00" w:rsidRPr="00436D25" w:rsidRDefault="005675F6" w:rsidP="003E4039">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2D7F00" w:rsidRPr="00436D25">
        <w:rPr>
          <w:rFonts w:ascii="Bookman Old Style" w:hAnsi="Bookman Old Style" w:cs="Arial"/>
          <w:b/>
          <w:color w:val="000000" w:themeColor="text1"/>
          <w:lang w:val="es-ES"/>
        </w:rPr>
        <w:t>TIPOS DE EVALUACIÓN</w:t>
      </w:r>
      <w:r w:rsidR="00C75606" w:rsidRPr="00436D25">
        <w:rPr>
          <w:rFonts w:ascii="Bookman Old Style" w:hAnsi="Bookman Old Style" w:cs="Arial"/>
          <w:b/>
          <w:color w:val="000000" w:themeColor="text1"/>
          <w:lang w:val="es-ES"/>
        </w:rPr>
        <w:t>.</w:t>
      </w:r>
      <w:r w:rsidR="002D7F00" w:rsidRPr="00436D25">
        <w:rPr>
          <w:rFonts w:ascii="Bookman Old Style" w:hAnsi="Bookman Old Style" w:cs="Arial"/>
          <w:color w:val="000000" w:themeColor="text1"/>
          <w:lang w:val="es-ES"/>
        </w:rPr>
        <w:t xml:space="preserve"> En el INFOTEP se establecen los siguientes tipos de pruebas y/o evaluaciones:</w:t>
      </w:r>
    </w:p>
    <w:p w14:paraId="27A5FAAC" w14:textId="2005A052" w:rsidR="002D7F00" w:rsidRPr="00436D25" w:rsidRDefault="002D7F00" w:rsidP="00706E01">
      <w:pPr>
        <w:pStyle w:val="Prrafodelista"/>
        <w:widowControl w:val="0"/>
        <w:numPr>
          <w:ilvl w:val="0"/>
          <w:numId w:val="24"/>
        </w:numPr>
        <w:tabs>
          <w:tab w:val="left" w:pos="210"/>
        </w:tabs>
        <w:autoSpaceDE w:val="0"/>
        <w:autoSpaceDN w:val="0"/>
        <w:adjustRightInd w:val="0"/>
        <w:snapToGrid w:val="0"/>
        <w:spacing w:before="120" w:after="120" w:line="240" w:lineRule="auto"/>
        <w:ind w:hanging="357"/>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Prueba de Admisión</w:t>
      </w:r>
    </w:p>
    <w:p w14:paraId="258E581A" w14:textId="5133405E" w:rsidR="002D7F00" w:rsidRPr="00436D25" w:rsidRDefault="002D7F00" w:rsidP="00706E01">
      <w:pPr>
        <w:pStyle w:val="Prrafodelista"/>
        <w:widowControl w:val="0"/>
        <w:numPr>
          <w:ilvl w:val="0"/>
          <w:numId w:val="24"/>
        </w:numPr>
        <w:tabs>
          <w:tab w:val="left" w:pos="210"/>
        </w:tabs>
        <w:autoSpaceDE w:val="0"/>
        <w:autoSpaceDN w:val="0"/>
        <w:adjustRightInd w:val="0"/>
        <w:snapToGrid w:val="0"/>
        <w:spacing w:before="120" w:after="120" w:line="240" w:lineRule="auto"/>
        <w:ind w:hanging="357"/>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Evaluación Parcial</w:t>
      </w:r>
    </w:p>
    <w:p w14:paraId="60D69916" w14:textId="4E5F8723" w:rsidR="002D7F00" w:rsidRPr="00436D25" w:rsidRDefault="001C128C" w:rsidP="00706E01">
      <w:pPr>
        <w:pStyle w:val="Prrafodelista"/>
        <w:widowControl w:val="0"/>
        <w:numPr>
          <w:ilvl w:val="0"/>
          <w:numId w:val="24"/>
        </w:numPr>
        <w:tabs>
          <w:tab w:val="left" w:pos="210"/>
        </w:tabs>
        <w:autoSpaceDE w:val="0"/>
        <w:autoSpaceDN w:val="0"/>
        <w:adjustRightInd w:val="0"/>
        <w:snapToGrid w:val="0"/>
        <w:spacing w:before="120" w:after="120" w:line="240" w:lineRule="auto"/>
        <w:ind w:hanging="357"/>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Evaluación Final</w:t>
      </w:r>
    </w:p>
    <w:p w14:paraId="23BBD150" w14:textId="5D3CE8AE" w:rsidR="002D7F00" w:rsidRPr="00436D25" w:rsidRDefault="002D7F00" w:rsidP="00706E01">
      <w:pPr>
        <w:pStyle w:val="Prrafodelista"/>
        <w:widowControl w:val="0"/>
        <w:numPr>
          <w:ilvl w:val="0"/>
          <w:numId w:val="24"/>
        </w:numPr>
        <w:tabs>
          <w:tab w:val="left" w:pos="210"/>
        </w:tabs>
        <w:autoSpaceDE w:val="0"/>
        <w:autoSpaceDN w:val="0"/>
        <w:adjustRightInd w:val="0"/>
        <w:snapToGrid w:val="0"/>
        <w:spacing w:before="120" w:after="120" w:line="240" w:lineRule="auto"/>
        <w:ind w:hanging="357"/>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Evaluación de Seguimiento</w:t>
      </w:r>
    </w:p>
    <w:p w14:paraId="7759A840" w14:textId="41D02C2C" w:rsidR="002D7F00" w:rsidRPr="00436D25" w:rsidRDefault="001C128C" w:rsidP="00706E01">
      <w:pPr>
        <w:pStyle w:val="Prrafodelista"/>
        <w:widowControl w:val="0"/>
        <w:numPr>
          <w:ilvl w:val="0"/>
          <w:numId w:val="24"/>
        </w:numPr>
        <w:tabs>
          <w:tab w:val="left" w:pos="210"/>
        </w:tabs>
        <w:autoSpaceDE w:val="0"/>
        <w:autoSpaceDN w:val="0"/>
        <w:adjustRightInd w:val="0"/>
        <w:snapToGrid w:val="0"/>
        <w:spacing w:before="120" w:after="120" w:line="240" w:lineRule="auto"/>
        <w:ind w:hanging="357"/>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Examen Supletorio</w:t>
      </w:r>
    </w:p>
    <w:p w14:paraId="2BB7DCF4" w14:textId="2208A92C" w:rsidR="00FF5374" w:rsidRPr="00436D25" w:rsidRDefault="00FF5374" w:rsidP="00706E01">
      <w:pPr>
        <w:pStyle w:val="Prrafodelista"/>
        <w:widowControl w:val="0"/>
        <w:numPr>
          <w:ilvl w:val="0"/>
          <w:numId w:val="24"/>
        </w:numPr>
        <w:tabs>
          <w:tab w:val="left" w:pos="210"/>
        </w:tabs>
        <w:autoSpaceDE w:val="0"/>
        <w:autoSpaceDN w:val="0"/>
        <w:adjustRightInd w:val="0"/>
        <w:snapToGrid w:val="0"/>
        <w:spacing w:before="120" w:after="120" w:line="240" w:lineRule="auto"/>
        <w:ind w:hanging="357"/>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Examen de habilitación </w:t>
      </w:r>
    </w:p>
    <w:p w14:paraId="09CB46AB" w14:textId="0ADBEDED" w:rsidR="002D7F00" w:rsidRPr="00436D25" w:rsidRDefault="002D7F00" w:rsidP="00706E01">
      <w:pPr>
        <w:pStyle w:val="Prrafodelista"/>
        <w:widowControl w:val="0"/>
        <w:numPr>
          <w:ilvl w:val="0"/>
          <w:numId w:val="24"/>
        </w:numPr>
        <w:tabs>
          <w:tab w:val="left" w:pos="210"/>
        </w:tabs>
        <w:autoSpaceDE w:val="0"/>
        <w:autoSpaceDN w:val="0"/>
        <w:adjustRightInd w:val="0"/>
        <w:snapToGrid w:val="0"/>
        <w:spacing w:before="120" w:after="120" w:line="240" w:lineRule="auto"/>
        <w:ind w:hanging="357"/>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Examen de Suficiencia</w:t>
      </w:r>
    </w:p>
    <w:p w14:paraId="401B3D40" w14:textId="703622FF" w:rsidR="009A1137" w:rsidRPr="00436D25" w:rsidRDefault="00336657" w:rsidP="00706E01">
      <w:pPr>
        <w:pStyle w:val="Prrafodelista"/>
        <w:widowControl w:val="0"/>
        <w:numPr>
          <w:ilvl w:val="0"/>
          <w:numId w:val="24"/>
        </w:numPr>
        <w:tabs>
          <w:tab w:val="left" w:pos="210"/>
        </w:tabs>
        <w:autoSpaceDE w:val="0"/>
        <w:autoSpaceDN w:val="0"/>
        <w:adjustRightInd w:val="0"/>
        <w:snapToGrid w:val="0"/>
        <w:spacing w:before="120" w:after="120" w:line="240" w:lineRule="auto"/>
        <w:ind w:hanging="357"/>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H</w:t>
      </w:r>
      <w:r w:rsidR="00FF5374" w:rsidRPr="00436D25">
        <w:rPr>
          <w:rFonts w:ascii="Bookman Old Style" w:hAnsi="Bookman Old Style" w:cs="Arial"/>
          <w:color w:val="000000" w:themeColor="text1"/>
          <w:lang w:val="es-ES"/>
        </w:rPr>
        <w:t>omologación</w:t>
      </w:r>
      <w:r w:rsidR="009A1137" w:rsidRPr="00436D25">
        <w:rPr>
          <w:rFonts w:ascii="Bookman Old Style" w:hAnsi="Bookman Old Style" w:cs="Arial"/>
          <w:color w:val="000000" w:themeColor="text1"/>
          <w:lang w:val="es-ES"/>
        </w:rPr>
        <w:t>.</w:t>
      </w:r>
      <w:r w:rsidR="00FF5374" w:rsidRPr="00436D25">
        <w:rPr>
          <w:rFonts w:ascii="Bookman Old Style" w:hAnsi="Bookman Old Style" w:cs="Arial"/>
          <w:color w:val="000000" w:themeColor="text1"/>
          <w:lang w:val="es-ES"/>
        </w:rPr>
        <w:t xml:space="preserve"> </w:t>
      </w:r>
    </w:p>
    <w:p w14:paraId="3960ED70" w14:textId="67E982FA" w:rsidR="009A1137" w:rsidRPr="00436D25" w:rsidRDefault="005675F6" w:rsidP="00E132F9">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2D7F00" w:rsidRPr="00436D25">
        <w:rPr>
          <w:rFonts w:ascii="Bookman Old Style" w:hAnsi="Bookman Old Style" w:cs="Arial"/>
          <w:b/>
          <w:color w:val="000000" w:themeColor="text1"/>
          <w:lang w:val="es-ES"/>
        </w:rPr>
        <w:t>PRUEBA DE ADMISIÓN.</w:t>
      </w:r>
      <w:r w:rsidR="002D7F00" w:rsidRPr="00436D25">
        <w:rPr>
          <w:rFonts w:ascii="Bookman Old Style" w:hAnsi="Bookman Old Style" w:cs="Arial"/>
          <w:color w:val="000000" w:themeColor="text1"/>
          <w:lang w:val="es-ES"/>
        </w:rPr>
        <w:t xml:space="preserve"> Llámese prueba de admisión la que se aplica a los aspirantes a ingresar por primera vez como estudiantes a uno de los programas académicos ofertados por </w:t>
      </w:r>
      <w:r w:rsidR="00E80B28" w:rsidRPr="00436D25">
        <w:rPr>
          <w:rFonts w:ascii="Bookman Old Style" w:hAnsi="Bookman Old Style" w:cs="Arial"/>
          <w:color w:val="000000" w:themeColor="text1"/>
          <w:lang w:val="es-ES"/>
        </w:rPr>
        <w:t>el INFOTEP.</w:t>
      </w:r>
    </w:p>
    <w:p w14:paraId="46C26138" w14:textId="045291DB" w:rsidR="009A1137" w:rsidRPr="00436D25" w:rsidRDefault="005675F6" w:rsidP="00E132F9">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2D7F00" w:rsidRPr="00436D25">
        <w:rPr>
          <w:rFonts w:ascii="Bookman Old Style" w:hAnsi="Bookman Old Style" w:cs="Arial"/>
          <w:b/>
          <w:color w:val="000000" w:themeColor="text1"/>
          <w:lang w:val="es-ES"/>
        </w:rPr>
        <w:t>EVALUACIÓN PARCIAL.</w:t>
      </w:r>
      <w:r w:rsidR="002D7F00" w:rsidRPr="00436D25">
        <w:rPr>
          <w:rFonts w:ascii="Bookman Old Style" w:hAnsi="Bookman Old Style" w:cs="Arial"/>
          <w:color w:val="000000" w:themeColor="text1"/>
          <w:lang w:val="es-ES"/>
        </w:rPr>
        <w:t xml:space="preserve"> Son todas las pruebas que tienen por objeto evaluar durante el transcurso del período académico los conocimientos y competencias</w:t>
      </w:r>
      <w:r w:rsidR="00736A48" w:rsidRPr="00436D25">
        <w:rPr>
          <w:rFonts w:ascii="Bookman Old Style" w:hAnsi="Bookman Old Style" w:cs="Arial"/>
          <w:color w:val="000000" w:themeColor="text1"/>
          <w:lang w:val="es-ES"/>
        </w:rPr>
        <w:t xml:space="preserve"> </w:t>
      </w:r>
      <w:r w:rsidR="002D7F00" w:rsidRPr="00436D25">
        <w:rPr>
          <w:rFonts w:ascii="Bookman Old Style" w:hAnsi="Bookman Old Style" w:cs="Arial"/>
          <w:color w:val="000000" w:themeColor="text1"/>
          <w:lang w:val="es-ES"/>
        </w:rPr>
        <w:t>adquiridos por el estudiante en el desarrollo del programa. Se realizarán dos evaluaciones parciales cada una con un valor del 25% sobre la nota final.</w:t>
      </w:r>
    </w:p>
    <w:p w14:paraId="09098270" w14:textId="6EB23AA6" w:rsidR="009A1137" w:rsidRPr="00436D25" w:rsidRDefault="005675F6" w:rsidP="00E132F9">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2D7F00" w:rsidRPr="00436D25">
        <w:rPr>
          <w:rFonts w:ascii="Bookman Old Style" w:hAnsi="Bookman Old Style" w:cs="Arial"/>
          <w:b/>
          <w:color w:val="000000" w:themeColor="text1"/>
          <w:lang w:val="es-ES"/>
        </w:rPr>
        <w:t>EVALUACIÓN FINAL.</w:t>
      </w:r>
      <w:r w:rsidR="002D7F00" w:rsidRPr="00436D25">
        <w:rPr>
          <w:rFonts w:ascii="Bookman Old Style" w:hAnsi="Bookman Old Style" w:cs="Arial"/>
          <w:color w:val="000000" w:themeColor="text1"/>
          <w:lang w:val="es-ES"/>
        </w:rPr>
        <w:t xml:space="preserve"> Es aquella que se realiza una vez concluidos los programas en las diferentes asignaturas, comprende pruebas que valoran todas las competencias definidas para el curso. No tienen derecho a presentar evaluaciones finales los estudiantes que hayan perdido la asignatura por inasistencia según lo establecido en el presente </w:t>
      </w:r>
      <w:r w:rsidR="009A1137" w:rsidRPr="00436D25">
        <w:rPr>
          <w:rFonts w:ascii="Bookman Old Style" w:hAnsi="Bookman Old Style" w:cs="Arial"/>
          <w:color w:val="000000" w:themeColor="text1"/>
          <w:lang w:val="es-ES"/>
        </w:rPr>
        <w:t>Reglamento</w:t>
      </w:r>
      <w:r w:rsidR="002D7F00" w:rsidRPr="00436D25">
        <w:rPr>
          <w:rFonts w:ascii="Bookman Old Style" w:hAnsi="Bookman Old Style" w:cs="Arial"/>
          <w:color w:val="000000" w:themeColor="text1"/>
          <w:lang w:val="es-ES"/>
        </w:rPr>
        <w:t>. El examen final tendrá un valor del 30% sobre la nota final.</w:t>
      </w:r>
    </w:p>
    <w:p w14:paraId="27D629AD" w14:textId="4680E612" w:rsidR="009A1137" w:rsidRPr="00436D25" w:rsidRDefault="005675F6" w:rsidP="00E132F9">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2D7F00" w:rsidRPr="00436D25">
        <w:rPr>
          <w:rFonts w:ascii="Bookman Old Style" w:hAnsi="Bookman Old Style" w:cs="Arial"/>
          <w:b/>
          <w:color w:val="000000" w:themeColor="text1"/>
          <w:lang w:val="es-ES"/>
        </w:rPr>
        <w:t>EVALUACIÓN DE SEGUIMIENTO</w:t>
      </w:r>
      <w:r w:rsidR="002D7F00" w:rsidRPr="00436D25">
        <w:rPr>
          <w:rFonts w:ascii="Bookman Old Style" w:hAnsi="Bookman Old Style" w:cs="Arial"/>
          <w:color w:val="000000" w:themeColor="text1"/>
          <w:lang w:val="es-ES"/>
        </w:rPr>
        <w:t xml:space="preserve">. Es un proceso mediante el cual el profesor a través de una serie de actividades evalúa al estudiante su proceso de aprendizaje, durante un periodo académico determinado.  Estas actividades pueden ser: trabajos, pruebas cortas, exposiciones, entre otras. Esta </w:t>
      </w:r>
      <w:r w:rsidR="002D7F00" w:rsidRPr="00436D25">
        <w:rPr>
          <w:rFonts w:ascii="Bookman Old Style" w:hAnsi="Bookman Old Style" w:cs="Arial"/>
          <w:color w:val="000000" w:themeColor="text1"/>
          <w:lang w:val="es-ES"/>
        </w:rPr>
        <w:lastRenderedPageBreak/>
        <w:t>tendrá un valor del 20% sobre la nota final.</w:t>
      </w:r>
    </w:p>
    <w:p w14:paraId="334BB946" w14:textId="5A070C71" w:rsidR="009A1137" w:rsidRPr="00436D25" w:rsidRDefault="005675F6" w:rsidP="00E132F9">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2D7F00" w:rsidRPr="00436D25">
        <w:rPr>
          <w:rFonts w:ascii="Bookman Old Style" w:hAnsi="Bookman Old Style" w:cs="Arial"/>
          <w:b/>
          <w:color w:val="000000" w:themeColor="text1"/>
          <w:lang w:val="es-ES"/>
        </w:rPr>
        <w:t xml:space="preserve">EXAMEN SUPLETORIO. </w:t>
      </w:r>
      <w:r w:rsidR="002D7F00" w:rsidRPr="00436D25">
        <w:rPr>
          <w:rFonts w:ascii="Bookman Old Style" w:hAnsi="Bookman Old Style" w:cs="Arial"/>
          <w:color w:val="000000" w:themeColor="text1"/>
          <w:lang w:val="es-ES"/>
        </w:rPr>
        <w:t xml:space="preserve">Entiéndase por examen supletorio, aquel que se presenta en fecha posterior a la señalada en el calendario programado para una asignatura o módulo, cuando por alguna causa debidamente justificada, el estudiante no haya podido presentarse en la fecha indicada. </w:t>
      </w:r>
    </w:p>
    <w:p w14:paraId="38FC4523" w14:textId="5E09A6AA" w:rsidR="00C24264" w:rsidRPr="00436D25" w:rsidRDefault="00C24264" w:rsidP="003E4039">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PARÁGRAFO.</w:t>
      </w:r>
      <w:r w:rsidRPr="00436D25">
        <w:rPr>
          <w:rFonts w:ascii="Bookman Old Style" w:hAnsi="Bookman Old Style" w:cs="Arial"/>
          <w:color w:val="000000" w:themeColor="text1"/>
          <w:lang w:val="es-ES"/>
        </w:rPr>
        <w:t xml:space="preserve"> En ningún caso la programación de exámenes supletorios excederá las fechas estipuladas en el calendario académico del periodo respectivo.</w:t>
      </w:r>
    </w:p>
    <w:p w14:paraId="1F961874" w14:textId="5B7524F7" w:rsidR="009A1137" w:rsidRPr="00436D25" w:rsidRDefault="005675F6" w:rsidP="00E132F9">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736A48" w:rsidRPr="00436D25">
        <w:rPr>
          <w:rFonts w:ascii="Bookman Old Style" w:hAnsi="Bookman Old Style" w:cs="Arial"/>
          <w:b/>
          <w:color w:val="000000" w:themeColor="text1"/>
          <w:lang w:val="es-ES"/>
        </w:rPr>
        <w:t>EXÁMENES DE HABILITACIÓN:</w:t>
      </w:r>
      <w:r w:rsidR="00736A48" w:rsidRPr="00436D25">
        <w:rPr>
          <w:rFonts w:ascii="Bookman Old Style" w:hAnsi="Bookman Old Style" w:cs="Arial"/>
          <w:color w:val="000000" w:themeColor="text1"/>
          <w:lang w:val="es-ES"/>
        </w:rPr>
        <w:t xml:space="preserve"> </w:t>
      </w:r>
      <w:r w:rsidR="00C24264" w:rsidRPr="00436D25">
        <w:rPr>
          <w:rFonts w:ascii="Bookman Old Style" w:hAnsi="Bookman Old Style" w:cs="Arial"/>
          <w:color w:val="000000" w:themeColor="text1"/>
          <w:lang w:val="es-ES"/>
        </w:rPr>
        <w:t xml:space="preserve">Los exámenes de habilitación </w:t>
      </w:r>
      <w:r w:rsidR="00C95B7C" w:rsidRPr="00436D25">
        <w:rPr>
          <w:rFonts w:ascii="Bookman Old Style" w:hAnsi="Bookman Old Style" w:cs="Arial"/>
          <w:color w:val="000000" w:themeColor="text1"/>
          <w:lang w:val="es-ES"/>
        </w:rPr>
        <w:t xml:space="preserve">son aquellos </w:t>
      </w:r>
      <w:r w:rsidR="00C24264" w:rsidRPr="00436D25">
        <w:rPr>
          <w:rFonts w:ascii="Bookman Old Style" w:hAnsi="Bookman Old Style" w:cs="Arial"/>
          <w:color w:val="000000" w:themeColor="text1"/>
          <w:lang w:val="es-ES"/>
        </w:rPr>
        <w:t xml:space="preserve">que podrán presentar </w:t>
      </w:r>
      <w:r w:rsidR="00736A48" w:rsidRPr="00436D25">
        <w:rPr>
          <w:rFonts w:ascii="Bookman Old Style" w:hAnsi="Bookman Old Style" w:cs="Arial"/>
          <w:color w:val="000000" w:themeColor="text1"/>
          <w:lang w:val="es-ES"/>
        </w:rPr>
        <w:t xml:space="preserve">los estudiantes que han reprobado uno o dos módulos teóricos con una nota definitiva no inferior a dos puntos cero (2.0) al finalizar un periodo académico. </w:t>
      </w:r>
    </w:p>
    <w:p w14:paraId="75448414" w14:textId="3817F05F" w:rsidR="009A1137" w:rsidRPr="00436D25" w:rsidRDefault="00736A48" w:rsidP="00E132F9">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bCs/>
          <w:color w:val="000000" w:themeColor="text1"/>
          <w:lang w:val="es-ES"/>
        </w:rPr>
        <w:t>PARÁGRAFO 1</w:t>
      </w:r>
      <w:r w:rsidR="009A1137" w:rsidRPr="00436D25">
        <w:rPr>
          <w:rFonts w:ascii="Bookman Old Style" w:hAnsi="Bookman Old Style" w:cs="Arial"/>
          <w:color w:val="000000" w:themeColor="text1"/>
          <w:lang w:val="es-ES"/>
        </w:rPr>
        <w:t>:</w:t>
      </w:r>
      <w:r w:rsidRPr="00436D25">
        <w:rPr>
          <w:rFonts w:ascii="Bookman Old Style" w:hAnsi="Bookman Old Style" w:cs="Arial"/>
          <w:color w:val="000000" w:themeColor="text1"/>
          <w:lang w:val="es-ES"/>
        </w:rPr>
        <w:t xml:space="preserve"> No habrá segunda habilitación</w:t>
      </w:r>
      <w:r w:rsidR="009A1137" w:rsidRPr="00436D25">
        <w:rPr>
          <w:rFonts w:ascii="Bookman Old Style" w:hAnsi="Bookman Old Style" w:cs="Arial"/>
          <w:color w:val="000000" w:themeColor="text1"/>
          <w:lang w:val="es-ES"/>
        </w:rPr>
        <w:t xml:space="preserve"> y no será procedente la habilitación en </w:t>
      </w:r>
      <w:r w:rsidRPr="00436D25">
        <w:rPr>
          <w:rFonts w:ascii="Bookman Old Style" w:hAnsi="Bookman Old Style" w:cs="Arial"/>
          <w:color w:val="000000" w:themeColor="text1"/>
          <w:lang w:val="es-ES"/>
        </w:rPr>
        <w:t>los módulos prácticos, los módulos teórico prácticos y seminarios.</w:t>
      </w:r>
    </w:p>
    <w:p w14:paraId="0832F1FA" w14:textId="78182456" w:rsidR="009A1137" w:rsidRPr="00436D25" w:rsidRDefault="00736A48" w:rsidP="00D45D92">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bCs/>
          <w:color w:val="000000" w:themeColor="text1"/>
          <w:lang w:val="es-ES"/>
        </w:rPr>
        <w:t>PARAGRAFO 2</w:t>
      </w:r>
      <w:r w:rsidR="009A1137" w:rsidRPr="00436D25">
        <w:rPr>
          <w:rFonts w:ascii="Bookman Old Style" w:hAnsi="Bookman Old Style" w:cs="Arial"/>
          <w:color w:val="000000" w:themeColor="text1"/>
          <w:lang w:val="es-ES"/>
        </w:rPr>
        <w:t>:</w:t>
      </w:r>
      <w:r w:rsidRPr="00436D25">
        <w:rPr>
          <w:rFonts w:ascii="Bookman Old Style" w:hAnsi="Bookman Old Style" w:cs="Arial"/>
          <w:color w:val="000000" w:themeColor="text1"/>
          <w:lang w:val="es-ES"/>
        </w:rPr>
        <w:t xml:space="preserve"> El examen de habilitación se presentará de acuerdo con lo establecido en el calendario académico.</w:t>
      </w:r>
    </w:p>
    <w:p w14:paraId="0EADCC33" w14:textId="767794A4" w:rsidR="003C5999" w:rsidRPr="00436D25" w:rsidRDefault="00736A48" w:rsidP="003E4039">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bCs/>
          <w:color w:val="000000" w:themeColor="text1"/>
          <w:lang w:val="es-ES"/>
        </w:rPr>
        <w:t>PARÁGRAFO 3</w:t>
      </w:r>
      <w:r w:rsidR="009A1137" w:rsidRPr="00436D25">
        <w:rPr>
          <w:rFonts w:ascii="Bookman Old Style" w:hAnsi="Bookman Old Style" w:cs="Arial"/>
          <w:color w:val="000000" w:themeColor="text1"/>
          <w:lang w:val="es-ES"/>
        </w:rPr>
        <w:t>:</w:t>
      </w:r>
      <w:r w:rsidRPr="00436D25">
        <w:rPr>
          <w:rFonts w:ascii="Bookman Old Style" w:hAnsi="Bookman Old Style" w:cs="Arial"/>
          <w:color w:val="000000" w:themeColor="text1"/>
          <w:lang w:val="es-ES"/>
        </w:rPr>
        <w:t xml:space="preserve"> </w:t>
      </w:r>
      <w:r w:rsidR="0096732C" w:rsidRPr="00436D25">
        <w:rPr>
          <w:rFonts w:ascii="Bookman Old Style" w:hAnsi="Bookman Old Style" w:cs="Arial"/>
          <w:color w:val="000000" w:themeColor="text1"/>
          <w:lang w:val="es-ES"/>
        </w:rPr>
        <w:t xml:space="preserve">El funcionario designado por la Vicerrectoría Académica </w:t>
      </w:r>
      <w:r w:rsidRPr="00436D25">
        <w:rPr>
          <w:rFonts w:ascii="Bookman Old Style" w:hAnsi="Bookman Old Style" w:cs="Arial"/>
          <w:color w:val="000000" w:themeColor="text1"/>
          <w:lang w:val="es-ES"/>
        </w:rPr>
        <w:t xml:space="preserve">fijará fechas y sitios de habilitación, en </w:t>
      </w:r>
      <w:r w:rsidR="0035407B" w:rsidRPr="00436D25">
        <w:rPr>
          <w:rFonts w:ascii="Bookman Old Style" w:hAnsi="Bookman Old Style" w:cs="Arial"/>
          <w:color w:val="000000" w:themeColor="text1"/>
          <w:lang w:val="es-ES"/>
        </w:rPr>
        <w:t>las asignaturas</w:t>
      </w:r>
      <w:r w:rsidRPr="00436D25">
        <w:rPr>
          <w:rFonts w:ascii="Bookman Old Style" w:hAnsi="Bookman Old Style" w:cs="Arial"/>
          <w:color w:val="000000" w:themeColor="text1"/>
          <w:lang w:val="es-ES"/>
        </w:rPr>
        <w:t xml:space="preserve"> definid</w:t>
      </w:r>
      <w:r w:rsidR="0035407B" w:rsidRPr="00436D25">
        <w:rPr>
          <w:rFonts w:ascii="Bookman Old Style" w:hAnsi="Bookman Old Style" w:cs="Arial"/>
          <w:color w:val="000000" w:themeColor="text1"/>
          <w:lang w:val="es-ES"/>
        </w:rPr>
        <w:t>as</w:t>
      </w:r>
      <w:r w:rsidRPr="00436D25">
        <w:rPr>
          <w:rFonts w:ascii="Bookman Old Style" w:hAnsi="Bookman Old Style" w:cs="Arial"/>
          <w:color w:val="000000" w:themeColor="text1"/>
          <w:lang w:val="es-ES"/>
        </w:rPr>
        <w:t xml:space="preserve"> previamente como habilitable. </w:t>
      </w:r>
    </w:p>
    <w:p w14:paraId="0D1B0454" w14:textId="686D24D2" w:rsidR="009A1137" w:rsidRPr="00436D25" w:rsidRDefault="003C5999"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Cuando el </w:t>
      </w:r>
      <w:r w:rsidR="00736A48" w:rsidRPr="00436D25">
        <w:rPr>
          <w:rFonts w:ascii="Bookman Old Style" w:hAnsi="Bookman Old Style" w:cs="Arial"/>
          <w:color w:val="000000" w:themeColor="text1"/>
          <w:lang w:val="es-ES"/>
        </w:rPr>
        <w:t>estudiante no hace uso del derecho a presentar el examen de habilitación en las fechas establecidas, la nota de</w:t>
      </w:r>
      <w:r w:rsidR="0096732C" w:rsidRPr="00436D25">
        <w:rPr>
          <w:rFonts w:ascii="Bookman Old Style" w:hAnsi="Bookman Old Style" w:cs="Arial"/>
          <w:color w:val="000000" w:themeColor="text1"/>
          <w:lang w:val="es-ES"/>
        </w:rPr>
        <w:t xml:space="preserve"> la</w:t>
      </w:r>
      <w:r w:rsidR="00736A48" w:rsidRPr="00436D25">
        <w:rPr>
          <w:rFonts w:ascii="Bookman Old Style" w:hAnsi="Bookman Old Style" w:cs="Arial"/>
          <w:color w:val="000000" w:themeColor="text1"/>
          <w:lang w:val="es-ES"/>
        </w:rPr>
        <w:t xml:space="preserve"> respectiv</w:t>
      </w:r>
      <w:r w:rsidR="0096732C" w:rsidRPr="00436D25">
        <w:rPr>
          <w:rFonts w:ascii="Bookman Old Style" w:hAnsi="Bookman Old Style" w:cs="Arial"/>
          <w:color w:val="000000" w:themeColor="text1"/>
          <w:lang w:val="es-ES"/>
        </w:rPr>
        <w:t>a</w:t>
      </w:r>
      <w:r w:rsidR="00736A48" w:rsidRPr="00436D25">
        <w:rPr>
          <w:rFonts w:ascii="Bookman Old Style" w:hAnsi="Bookman Old Style" w:cs="Arial"/>
          <w:color w:val="000000" w:themeColor="text1"/>
          <w:lang w:val="es-ES"/>
        </w:rPr>
        <w:t xml:space="preserve"> </w:t>
      </w:r>
      <w:r w:rsidR="0096732C" w:rsidRPr="00436D25">
        <w:rPr>
          <w:rFonts w:ascii="Bookman Old Style" w:hAnsi="Bookman Old Style" w:cs="Arial"/>
          <w:color w:val="000000" w:themeColor="text1"/>
          <w:lang w:val="es-ES"/>
        </w:rPr>
        <w:t>asignatura</w:t>
      </w:r>
      <w:r w:rsidR="00736A48" w:rsidRPr="00436D25">
        <w:rPr>
          <w:rFonts w:ascii="Bookman Old Style" w:hAnsi="Bookman Old Style" w:cs="Arial"/>
          <w:color w:val="000000" w:themeColor="text1"/>
          <w:lang w:val="es-ES"/>
        </w:rPr>
        <w:t xml:space="preserve"> será la establecida al final del período académico, salvo por incapacidad médica o fuerza mayor acreditado, caso en el cual el </w:t>
      </w:r>
      <w:r w:rsidR="0035407B" w:rsidRPr="00436D25">
        <w:rPr>
          <w:rFonts w:ascii="Bookman Old Style" w:hAnsi="Bookman Old Style" w:cs="Arial"/>
          <w:color w:val="000000" w:themeColor="text1"/>
          <w:lang w:val="es-ES"/>
        </w:rPr>
        <w:t>Coordinador Académico</w:t>
      </w:r>
      <w:r w:rsidR="00736A48" w:rsidRPr="00436D25">
        <w:rPr>
          <w:rFonts w:ascii="Bookman Old Style" w:hAnsi="Bookman Old Style" w:cs="Arial"/>
          <w:color w:val="000000" w:themeColor="text1"/>
          <w:lang w:val="es-ES"/>
        </w:rPr>
        <w:t xml:space="preserve"> fijará </w:t>
      </w:r>
      <w:r w:rsidR="0035407B" w:rsidRPr="00436D25">
        <w:rPr>
          <w:rFonts w:ascii="Bookman Old Style" w:hAnsi="Bookman Old Style" w:cs="Arial"/>
          <w:color w:val="000000" w:themeColor="text1"/>
          <w:lang w:val="es-ES"/>
        </w:rPr>
        <w:t xml:space="preserve">una </w:t>
      </w:r>
      <w:r w:rsidR="00736A48" w:rsidRPr="00436D25">
        <w:rPr>
          <w:rFonts w:ascii="Bookman Old Style" w:hAnsi="Bookman Old Style" w:cs="Arial"/>
          <w:color w:val="000000" w:themeColor="text1"/>
          <w:lang w:val="es-ES"/>
        </w:rPr>
        <w:t>nueva fecha para presentar la habilitación antes de iniciar el nuevo período académico.</w:t>
      </w:r>
    </w:p>
    <w:p w14:paraId="10E368E8" w14:textId="3E2A6F45" w:rsidR="009A1137" w:rsidRPr="00436D25" w:rsidRDefault="005675F6"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eastAsia="Calibri,Times New Roman" w:hAnsi="Bookman Old Style" w:cs="Calibri"/>
          <w:b/>
          <w:color w:val="000000" w:themeColor="text1"/>
          <w:lang w:val="es-ES"/>
        </w:rPr>
        <w:t xml:space="preserve"> </w:t>
      </w:r>
      <w:r w:rsidR="00736A48" w:rsidRPr="00436D25">
        <w:rPr>
          <w:rFonts w:ascii="Bookman Old Style" w:hAnsi="Bookman Old Style" w:cs="Arial"/>
          <w:color w:val="000000" w:themeColor="text1"/>
          <w:lang w:val="es-ES"/>
        </w:rPr>
        <w:t xml:space="preserve">Se pierde el semestre por la pérdida de tres </w:t>
      </w:r>
      <w:r w:rsidR="00E9660B" w:rsidRPr="00436D25">
        <w:rPr>
          <w:rFonts w:ascii="Bookman Old Style" w:hAnsi="Bookman Old Style" w:cs="Arial"/>
          <w:color w:val="000000" w:themeColor="text1"/>
          <w:lang w:val="es-ES"/>
        </w:rPr>
        <w:t>asignaturas</w:t>
      </w:r>
      <w:r w:rsidR="009A1137" w:rsidRPr="00436D25">
        <w:rPr>
          <w:rFonts w:ascii="Bookman Old Style" w:hAnsi="Bookman Old Style" w:cs="Arial"/>
          <w:color w:val="000000" w:themeColor="text1"/>
          <w:lang w:val="es-ES"/>
        </w:rPr>
        <w:t>,</w:t>
      </w:r>
      <w:r w:rsidR="00736A48" w:rsidRPr="00436D25">
        <w:rPr>
          <w:rFonts w:ascii="Bookman Old Style" w:hAnsi="Bookman Old Style" w:cs="Arial"/>
          <w:color w:val="000000" w:themeColor="text1"/>
          <w:lang w:val="es-ES"/>
        </w:rPr>
        <w:t xml:space="preserve"> ya sea por fallas o por notas definitivas inferiores a tres punto </w:t>
      </w:r>
      <w:r w:rsidR="00E43582" w:rsidRPr="00436D25">
        <w:rPr>
          <w:rFonts w:ascii="Bookman Old Style" w:hAnsi="Bookman Old Style" w:cs="Arial"/>
          <w:color w:val="000000" w:themeColor="text1"/>
          <w:lang w:val="es-ES"/>
        </w:rPr>
        <w:t>cero</w:t>
      </w:r>
      <w:r w:rsidR="00736A48" w:rsidRPr="00436D25">
        <w:rPr>
          <w:rFonts w:ascii="Bookman Old Style" w:hAnsi="Bookman Old Style" w:cs="Arial"/>
          <w:color w:val="000000" w:themeColor="text1"/>
          <w:lang w:val="es-ES"/>
        </w:rPr>
        <w:t xml:space="preserve"> (3.</w:t>
      </w:r>
      <w:r w:rsidR="00E43582" w:rsidRPr="00436D25">
        <w:rPr>
          <w:rFonts w:ascii="Bookman Old Style" w:hAnsi="Bookman Old Style" w:cs="Arial"/>
          <w:color w:val="000000" w:themeColor="text1"/>
          <w:lang w:val="es-ES"/>
        </w:rPr>
        <w:t>0</w:t>
      </w:r>
      <w:r w:rsidR="00736A48" w:rsidRPr="00436D25">
        <w:rPr>
          <w:rFonts w:ascii="Bookman Old Style" w:hAnsi="Bookman Old Style" w:cs="Arial"/>
          <w:color w:val="000000" w:themeColor="text1"/>
          <w:lang w:val="es-ES"/>
        </w:rPr>
        <w:t>). El estudiante solo podrá matricular l</w:t>
      </w:r>
      <w:r w:rsidR="00E9660B" w:rsidRPr="00436D25">
        <w:rPr>
          <w:rFonts w:ascii="Bookman Old Style" w:hAnsi="Bookman Old Style" w:cs="Arial"/>
          <w:color w:val="000000" w:themeColor="text1"/>
          <w:lang w:val="es-ES"/>
        </w:rPr>
        <w:t>a</w:t>
      </w:r>
      <w:r w:rsidR="00736A48" w:rsidRPr="00436D25">
        <w:rPr>
          <w:rFonts w:ascii="Bookman Old Style" w:hAnsi="Bookman Old Style" w:cs="Arial"/>
          <w:color w:val="000000" w:themeColor="text1"/>
          <w:lang w:val="es-ES"/>
        </w:rPr>
        <w:t>s</w:t>
      </w:r>
      <w:r w:rsidR="00E9660B" w:rsidRPr="00436D25">
        <w:rPr>
          <w:rFonts w:ascii="Bookman Old Style" w:hAnsi="Bookman Old Style" w:cs="Arial"/>
          <w:color w:val="000000" w:themeColor="text1"/>
          <w:lang w:val="es-ES"/>
        </w:rPr>
        <w:t xml:space="preserve"> asignaturas </w:t>
      </w:r>
      <w:r w:rsidR="00736A48" w:rsidRPr="00436D25">
        <w:rPr>
          <w:rFonts w:ascii="Bookman Old Style" w:hAnsi="Bookman Old Style" w:cs="Arial"/>
          <w:color w:val="000000" w:themeColor="text1"/>
          <w:lang w:val="es-ES"/>
        </w:rPr>
        <w:t>reproba</w:t>
      </w:r>
      <w:r w:rsidR="00E9660B" w:rsidRPr="00436D25">
        <w:rPr>
          <w:rFonts w:ascii="Bookman Old Style" w:hAnsi="Bookman Old Style" w:cs="Arial"/>
          <w:color w:val="000000" w:themeColor="text1"/>
          <w:lang w:val="es-ES"/>
        </w:rPr>
        <w:t>das</w:t>
      </w:r>
      <w:r w:rsidR="00736A48" w:rsidRPr="00436D25">
        <w:rPr>
          <w:rFonts w:ascii="Bookman Old Style" w:hAnsi="Bookman Old Style" w:cs="Arial"/>
          <w:color w:val="000000" w:themeColor="text1"/>
          <w:lang w:val="es-ES"/>
        </w:rPr>
        <w:t xml:space="preserve">, en el siguiente periodo académico.  </w:t>
      </w:r>
    </w:p>
    <w:p w14:paraId="48AB4184" w14:textId="7CFB81E1" w:rsidR="009A1137" w:rsidRPr="00436D25" w:rsidRDefault="00736A48"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bCs/>
          <w:color w:val="000000" w:themeColor="text1"/>
          <w:lang w:val="es-ES"/>
        </w:rPr>
        <w:t>PARÁGRAFO 1</w:t>
      </w:r>
      <w:r w:rsidRPr="00436D25">
        <w:rPr>
          <w:rFonts w:ascii="Bookman Old Style" w:hAnsi="Bookman Old Style" w:cs="Arial"/>
          <w:color w:val="000000" w:themeColor="text1"/>
          <w:lang w:val="es-ES"/>
        </w:rPr>
        <w:t xml:space="preserve">. Para los estudiantes que estén cursando </w:t>
      </w:r>
      <w:r w:rsidR="00E9660B" w:rsidRPr="00436D25">
        <w:rPr>
          <w:rFonts w:ascii="Bookman Old Style" w:hAnsi="Bookman Old Style" w:cs="Arial"/>
          <w:color w:val="000000" w:themeColor="text1"/>
          <w:lang w:val="es-ES"/>
        </w:rPr>
        <w:t>asignaturas</w:t>
      </w:r>
      <w:r w:rsidRPr="00436D25">
        <w:rPr>
          <w:rFonts w:ascii="Bookman Old Style" w:hAnsi="Bookman Old Style" w:cs="Arial"/>
          <w:color w:val="000000" w:themeColor="text1"/>
          <w:lang w:val="es-ES"/>
        </w:rPr>
        <w:t xml:space="preserve"> de más de un semestre del plan de estudios, aplica lo establecido en el presente artículo.</w:t>
      </w:r>
    </w:p>
    <w:p w14:paraId="7DEE15F0" w14:textId="217DEBE6" w:rsidR="00864E5B" w:rsidRPr="00436D25" w:rsidRDefault="005675F6"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E9660B" w:rsidRPr="00436D25">
        <w:rPr>
          <w:rFonts w:ascii="Bookman Old Style" w:hAnsi="Bookman Old Style" w:cs="Arial"/>
          <w:color w:val="000000" w:themeColor="text1"/>
          <w:lang w:val="es-ES"/>
        </w:rPr>
        <w:t>Todo m</w:t>
      </w:r>
      <w:r w:rsidR="00D45D92" w:rsidRPr="00436D25">
        <w:rPr>
          <w:rFonts w:ascii="Bookman Old Style" w:hAnsi="Bookman Old Style" w:cs="Arial"/>
          <w:color w:val="000000" w:themeColor="text1"/>
          <w:lang w:val="es-ES"/>
        </w:rPr>
        <w:t>ó</w:t>
      </w:r>
      <w:r w:rsidR="00E9660B" w:rsidRPr="00436D25">
        <w:rPr>
          <w:rFonts w:ascii="Bookman Old Style" w:hAnsi="Bookman Old Style" w:cs="Arial"/>
          <w:color w:val="000000" w:themeColor="text1"/>
          <w:lang w:val="es-ES"/>
        </w:rPr>
        <w:t>dulo</w:t>
      </w:r>
      <w:r w:rsidR="00736A48" w:rsidRPr="00436D25">
        <w:rPr>
          <w:rFonts w:ascii="Bookman Old Style" w:hAnsi="Bookman Old Style" w:cs="Arial"/>
          <w:color w:val="000000" w:themeColor="text1"/>
          <w:lang w:val="es-ES"/>
        </w:rPr>
        <w:t xml:space="preserve"> perdido definitivamente deberá repetirse en el siguiente período académico en el que se ofrezca.</w:t>
      </w:r>
    </w:p>
    <w:p w14:paraId="128314B2" w14:textId="785C3B0E" w:rsidR="00864E5B" w:rsidRPr="00436D25" w:rsidRDefault="00736A48"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PARÁGRAFO 1.</w:t>
      </w:r>
      <w:r w:rsidRPr="00436D25">
        <w:rPr>
          <w:rFonts w:ascii="Bookman Old Style" w:hAnsi="Bookman Old Style" w:cs="Arial"/>
          <w:color w:val="000000" w:themeColor="text1"/>
          <w:lang w:val="es-ES"/>
        </w:rPr>
        <w:t xml:space="preserve"> </w:t>
      </w:r>
      <w:r w:rsidR="00037A00" w:rsidRPr="00436D25">
        <w:rPr>
          <w:rFonts w:ascii="Bookman Old Style" w:hAnsi="Bookman Old Style" w:cs="Arial"/>
          <w:color w:val="000000" w:themeColor="text1"/>
          <w:lang w:val="es-ES"/>
        </w:rPr>
        <w:t>Cuando un estudiante pierda dos</w:t>
      </w:r>
      <w:r w:rsidRPr="00436D25">
        <w:rPr>
          <w:rFonts w:ascii="Bookman Old Style" w:hAnsi="Bookman Old Style" w:cs="Arial"/>
          <w:color w:val="000000" w:themeColor="text1"/>
          <w:lang w:val="es-ES"/>
        </w:rPr>
        <w:t xml:space="preserve"> </w:t>
      </w:r>
      <w:r w:rsidR="0035407B" w:rsidRPr="00436D25">
        <w:rPr>
          <w:rFonts w:ascii="Bookman Old Style" w:hAnsi="Bookman Old Style" w:cs="Arial"/>
          <w:color w:val="000000" w:themeColor="text1"/>
          <w:lang w:val="es-ES"/>
        </w:rPr>
        <w:t xml:space="preserve">asignaturas </w:t>
      </w:r>
      <w:r w:rsidRPr="00436D25">
        <w:rPr>
          <w:rFonts w:ascii="Bookman Old Style" w:hAnsi="Bookman Old Style" w:cs="Arial"/>
          <w:color w:val="000000" w:themeColor="text1"/>
          <w:lang w:val="es-ES"/>
        </w:rPr>
        <w:t xml:space="preserve">en forma definitiva, deberá cursarlos en el siguiente periodo académico. </w:t>
      </w:r>
    </w:p>
    <w:p w14:paraId="195104AE" w14:textId="05527988" w:rsidR="00864E5B" w:rsidRPr="00436D25" w:rsidRDefault="00736A48"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PARÁGRAFO 2.</w:t>
      </w:r>
      <w:r w:rsidRPr="00436D25">
        <w:rPr>
          <w:rFonts w:ascii="Bookman Old Style" w:hAnsi="Bookman Old Style" w:cs="Arial"/>
          <w:color w:val="000000" w:themeColor="text1"/>
          <w:lang w:val="es-ES"/>
        </w:rPr>
        <w:t xml:space="preserve"> </w:t>
      </w:r>
      <w:r w:rsidR="00A42248" w:rsidRPr="00436D25">
        <w:rPr>
          <w:rFonts w:ascii="Bookman Old Style" w:hAnsi="Bookman Old Style" w:cs="Arial"/>
          <w:color w:val="000000" w:themeColor="text1"/>
          <w:lang w:val="es-ES"/>
        </w:rPr>
        <w:t>Cuando un estudiante</w:t>
      </w:r>
      <w:r w:rsidR="00A42248" w:rsidRPr="00436D25">
        <w:rPr>
          <w:rFonts w:ascii="Bookman Old Style" w:hAnsi="Bookman Old Style" w:cs="Arial"/>
          <w:color w:val="000000" w:themeColor="text1"/>
        </w:rPr>
        <w:t> </w:t>
      </w:r>
      <w:r w:rsidR="00A42248" w:rsidRPr="00436D25">
        <w:rPr>
          <w:rFonts w:ascii="Bookman Old Style" w:hAnsi="Bookman Old Style" w:cs="Arial"/>
          <w:color w:val="000000" w:themeColor="text1"/>
          <w:lang w:val="es-ES"/>
        </w:rPr>
        <w:t>repruebe por segunda vez un módulo que no sea habilitable, cursará</w:t>
      </w:r>
      <w:r w:rsidR="00A42248" w:rsidRPr="00436D25">
        <w:rPr>
          <w:rFonts w:ascii="Bookman Old Style" w:hAnsi="Bookman Old Style" w:cs="Arial"/>
          <w:color w:val="000000" w:themeColor="text1"/>
        </w:rPr>
        <w:t> </w:t>
      </w:r>
      <w:r w:rsidR="00A42248" w:rsidRPr="00436D25">
        <w:rPr>
          <w:rFonts w:ascii="Bookman Old Style" w:hAnsi="Bookman Old Style" w:cs="Arial"/>
          <w:color w:val="000000" w:themeColor="text1"/>
          <w:lang w:val="es-ES"/>
        </w:rPr>
        <w:t>de manera exclusiva</w:t>
      </w:r>
      <w:r w:rsidR="00A42248" w:rsidRPr="00436D25">
        <w:rPr>
          <w:rFonts w:ascii="Bookman Old Style" w:hAnsi="Bookman Old Style" w:cs="Arial"/>
          <w:color w:val="000000" w:themeColor="text1"/>
        </w:rPr>
        <w:t> </w:t>
      </w:r>
      <w:r w:rsidR="00A42248" w:rsidRPr="00436D25">
        <w:rPr>
          <w:rFonts w:ascii="Bookman Old Style" w:hAnsi="Bookman Old Style" w:cs="Arial"/>
          <w:color w:val="000000" w:themeColor="text1"/>
          <w:lang w:val="es-ES"/>
        </w:rPr>
        <w:t>ese módulo en el siguiente período académico, si llegar</w:t>
      </w:r>
      <w:r w:rsidR="00864E5B" w:rsidRPr="00436D25">
        <w:rPr>
          <w:rFonts w:ascii="Bookman Old Style" w:hAnsi="Bookman Old Style" w:cs="Arial"/>
          <w:color w:val="000000" w:themeColor="text1"/>
          <w:lang w:val="es-ES"/>
        </w:rPr>
        <w:t>e</w:t>
      </w:r>
      <w:r w:rsidR="00A42248" w:rsidRPr="00436D25">
        <w:rPr>
          <w:rFonts w:ascii="Bookman Old Style" w:hAnsi="Bookman Old Style" w:cs="Arial"/>
          <w:color w:val="000000" w:themeColor="text1"/>
          <w:lang w:val="es-ES"/>
        </w:rPr>
        <w:t xml:space="preserve"> a reprobarla por tercera vez, pierde el derecho a </w:t>
      </w:r>
      <w:r w:rsidR="00A42248" w:rsidRPr="00436D25">
        <w:rPr>
          <w:rFonts w:ascii="Bookman Old Style" w:hAnsi="Bookman Old Style" w:cs="Arial"/>
          <w:color w:val="000000" w:themeColor="text1"/>
          <w:lang w:val="es-ES"/>
        </w:rPr>
        <w:lastRenderedPageBreak/>
        <w:t>continuar en el respectivo programa académico. </w:t>
      </w:r>
    </w:p>
    <w:p w14:paraId="6631439B" w14:textId="480D0A2E" w:rsidR="00864E5B" w:rsidRPr="00436D25" w:rsidRDefault="005675F6"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2D7F00" w:rsidRPr="00436D25">
        <w:rPr>
          <w:rFonts w:ascii="Bookman Old Style" w:hAnsi="Bookman Old Style" w:cs="Arial"/>
          <w:b/>
          <w:color w:val="000000" w:themeColor="text1"/>
          <w:lang w:val="es-ES"/>
        </w:rPr>
        <w:t>EXAMEN DE SUFICIENCIA</w:t>
      </w:r>
      <w:r w:rsidR="002D7F00" w:rsidRPr="00436D25">
        <w:rPr>
          <w:rFonts w:ascii="Bookman Old Style" w:hAnsi="Bookman Old Style" w:cs="Arial"/>
          <w:color w:val="000000" w:themeColor="text1"/>
          <w:lang w:val="es-ES"/>
        </w:rPr>
        <w:t xml:space="preserve">. Es una prueba que concede el </w:t>
      </w:r>
      <w:r w:rsidR="00E9660B" w:rsidRPr="00436D25">
        <w:rPr>
          <w:rFonts w:ascii="Bookman Old Style" w:hAnsi="Bookman Old Style" w:cs="Arial"/>
          <w:color w:val="000000" w:themeColor="text1"/>
          <w:lang w:val="es-ES"/>
        </w:rPr>
        <w:t xml:space="preserve">Vicerrector </w:t>
      </w:r>
      <w:r w:rsidR="00573F4E" w:rsidRPr="00436D25">
        <w:rPr>
          <w:rFonts w:ascii="Bookman Old Style" w:hAnsi="Bookman Old Style" w:cs="Arial"/>
          <w:color w:val="000000" w:themeColor="text1"/>
          <w:lang w:val="es-ES"/>
        </w:rPr>
        <w:t>Académico</w:t>
      </w:r>
      <w:r w:rsidR="00E9660B" w:rsidRPr="00436D25">
        <w:rPr>
          <w:rFonts w:ascii="Bookman Old Style" w:hAnsi="Bookman Old Style" w:cs="Arial"/>
          <w:color w:val="000000" w:themeColor="text1"/>
          <w:lang w:val="es-ES"/>
        </w:rPr>
        <w:t xml:space="preserve"> o el funcionario a que se le </w:t>
      </w:r>
      <w:r w:rsidR="00573F4E" w:rsidRPr="00436D25">
        <w:rPr>
          <w:rFonts w:ascii="Bookman Old Style" w:hAnsi="Bookman Old Style" w:cs="Arial"/>
          <w:color w:val="000000" w:themeColor="text1"/>
          <w:lang w:val="es-ES"/>
        </w:rPr>
        <w:t>delegue esa responsabilidad</w:t>
      </w:r>
      <w:r w:rsidR="002D7F00" w:rsidRPr="00436D25">
        <w:rPr>
          <w:rFonts w:ascii="Bookman Old Style" w:hAnsi="Bookman Old Style" w:cs="Arial"/>
          <w:color w:val="000000" w:themeColor="text1"/>
          <w:lang w:val="es-ES"/>
        </w:rPr>
        <w:t xml:space="preserve">, con la finalidad de </w:t>
      </w:r>
      <w:r w:rsidR="0035407B" w:rsidRPr="00436D25">
        <w:rPr>
          <w:rFonts w:ascii="Bookman Old Style" w:hAnsi="Bookman Old Style" w:cs="Arial"/>
          <w:color w:val="000000" w:themeColor="text1"/>
          <w:lang w:val="es-ES"/>
        </w:rPr>
        <w:t xml:space="preserve">evaluar </w:t>
      </w:r>
      <w:r w:rsidR="002D7F00" w:rsidRPr="00436D25">
        <w:rPr>
          <w:rFonts w:ascii="Bookman Old Style" w:hAnsi="Bookman Old Style" w:cs="Arial"/>
          <w:color w:val="000000" w:themeColor="text1"/>
          <w:lang w:val="es-ES"/>
        </w:rPr>
        <w:t>la competencia e idoneidad por parte del solicitante sobre la asignatura objeto de esa prueba</w:t>
      </w:r>
      <w:r w:rsidR="001809F5" w:rsidRPr="00436D25">
        <w:rPr>
          <w:rFonts w:ascii="Bookman Old Style" w:hAnsi="Bookman Old Style" w:cs="Arial"/>
          <w:color w:val="000000" w:themeColor="text1"/>
          <w:lang w:val="es-ES"/>
        </w:rPr>
        <w:t xml:space="preserve">. </w:t>
      </w:r>
    </w:p>
    <w:p w14:paraId="15F48A05" w14:textId="40EEA9EA" w:rsidR="00864E5B" w:rsidRPr="00436D25" w:rsidRDefault="002D7F00"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PARÁGRAFO 1.</w:t>
      </w:r>
      <w:r w:rsidRPr="00436D25">
        <w:rPr>
          <w:rFonts w:ascii="Bookman Old Style" w:hAnsi="Bookman Old Style" w:cs="Arial"/>
          <w:color w:val="000000" w:themeColor="text1"/>
          <w:lang w:val="es-ES"/>
        </w:rPr>
        <w:t xml:space="preserve">  La evaluación de suficiencia se realizará sobre la totalidad de la asignatura según el </w:t>
      </w:r>
      <w:r w:rsidR="001809F5" w:rsidRPr="00436D25">
        <w:rPr>
          <w:rFonts w:ascii="Bookman Old Style" w:hAnsi="Bookman Old Style" w:cs="Arial"/>
          <w:color w:val="000000" w:themeColor="text1"/>
          <w:lang w:val="es-ES"/>
        </w:rPr>
        <w:t>plan de estudio</w:t>
      </w:r>
      <w:r w:rsidR="00864E5B" w:rsidRPr="00436D25">
        <w:rPr>
          <w:rFonts w:ascii="Bookman Old Style" w:hAnsi="Bookman Old Style" w:cs="Arial"/>
          <w:color w:val="000000" w:themeColor="text1"/>
          <w:lang w:val="es-ES"/>
        </w:rPr>
        <w:t>s</w:t>
      </w:r>
      <w:r w:rsidR="001809F5" w:rsidRPr="00436D25">
        <w:rPr>
          <w:rFonts w:ascii="Bookman Old Style" w:hAnsi="Bookman Old Style" w:cs="Arial"/>
          <w:color w:val="000000" w:themeColor="text1"/>
          <w:lang w:val="es-ES"/>
        </w:rPr>
        <w:t xml:space="preserve"> </w:t>
      </w:r>
      <w:r w:rsidRPr="00436D25">
        <w:rPr>
          <w:rFonts w:ascii="Bookman Old Style" w:hAnsi="Bookman Old Style" w:cs="Arial"/>
          <w:color w:val="000000" w:themeColor="text1"/>
          <w:lang w:val="es-ES"/>
        </w:rPr>
        <w:t xml:space="preserve">vigente y se considerará aprobada con nota de </w:t>
      </w:r>
      <w:r w:rsidR="00C301AE" w:rsidRPr="00436D25">
        <w:rPr>
          <w:rFonts w:ascii="Bookman Old Style" w:hAnsi="Bookman Old Style" w:cs="Arial"/>
          <w:color w:val="000000" w:themeColor="text1"/>
          <w:lang w:val="es-ES"/>
        </w:rPr>
        <w:t>tres puntos</w:t>
      </w:r>
      <w:r w:rsidRPr="00436D25">
        <w:rPr>
          <w:rFonts w:ascii="Bookman Old Style" w:hAnsi="Bookman Old Style" w:cs="Arial"/>
          <w:color w:val="000000" w:themeColor="text1"/>
          <w:lang w:val="es-ES"/>
        </w:rPr>
        <w:t xml:space="preserve"> cinco (3.5).</w:t>
      </w:r>
    </w:p>
    <w:p w14:paraId="2D08B7BC" w14:textId="0B14D0E3" w:rsidR="00864E5B" w:rsidRPr="00436D25" w:rsidRDefault="002D7F00"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PARÁGRAFO 2.</w:t>
      </w:r>
      <w:r w:rsidRPr="00436D25">
        <w:rPr>
          <w:rFonts w:ascii="Bookman Old Style" w:hAnsi="Bookman Old Style" w:cs="Arial"/>
          <w:color w:val="000000" w:themeColor="text1"/>
          <w:lang w:val="es-ES"/>
        </w:rPr>
        <w:t xml:space="preserve">  El estudiante </w:t>
      </w:r>
      <w:r w:rsidR="000768E5" w:rsidRPr="00436D25">
        <w:rPr>
          <w:rFonts w:ascii="Bookman Old Style" w:hAnsi="Bookman Old Style" w:cs="Arial"/>
          <w:color w:val="000000" w:themeColor="text1"/>
          <w:lang w:val="es-ES"/>
        </w:rPr>
        <w:t>sólo podrá</w:t>
      </w:r>
      <w:r w:rsidRPr="00436D25">
        <w:rPr>
          <w:rFonts w:ascii="Bookman Old Style" w:hAnsi="Bookman Old Style" w:cs="Arial"/>
          <w:color w:val="000000" w:themeColor="text1"/>
          <w:lang w:val="es-ES"/>
        </w:rPr>
        <w:t xml:space="preserve"> validar por suficiencia hasta el 30</w:t>
      </w:r>
      <w:r w:rsidR="00864E5B" w:rsidRPr="00436D25">
        <w:rPr>
          <w:rFonts w:ascii="Bookman Old Style" w:hAnsi="Bookman Old Style" w:cs="Arial"/>
          <w:color w:val="000000" w:themeColor="text1"/>
          <w:lang w:val="es-ES"/>
        </w:rPr>
        <w:t>% del</w:t>
      </w:r>
      <w:r w:rsidRPr="00436D25">
        <w:rPr>
          <w:rFonts w:ascii="Bookman Old Style" w:hAnsi="Bookman Old Style" w:cs="Arial"/>
          <w:color w:val="000000" w:themeColor="text1"/>
          <w:lang w:val="es-ES"/>
        </w:rPr>
        <w:t xml:space="preserve"> total de l</w:t>
      </w:r>
      <w:r w:rsidR="00573F4E" w:rsidRPr="00436D25">
        <w:rPr>
          <w:rFonts w:ascii="Bookman Old Style" w:hAnsi="Bookman Old Style" w:cs="Arial"/>
          <w:color w:val="000000" w:themeColor="text1"/>
          <w:lang w:val="es-ES"/>
        </w:rPr>
        <w:t xml:space="preserve">as </w:t>
      </w:r>
      <w:r w:rsidR="00864E5B" w:rsidRPr="00436D25">
        <w:rPr>
          <w:rFonts w:ascii="Bookman Old Style" w:hAnsi="Bookman Old Style" w:cs="Arial"/>
          <w:color w:val="000000" w:themeColor="text1"/>
          <w:lang w:val="es-ES"/>
        </w:rPr>
        <w:t>asignaturas del</w:t>
      </w:r>
      <w:r w:rsidRPr="00436D25">
        <w:rPr>
          <w:rFonts w:ascii="Bookman Old Style" w:hAnsi="Bookman Old Style" w:cs="Arial"/>
          <w:color w:val="000000" w:themeColor="text1"/>
          <w:lang w:val="es-ES"/>
        </w:rPr>
        <w:t xml:space="preserve"> plan de estudios del programa.</w:t>
      </w:r>
    </w:p>
    <w:p w14:paraId="263EBFF5" w14:textId="389E3DD3" w:rsidR="00864E5B" w:rsidRPr="00436D25" w:rsidRDefault="005675F6"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B94D68" w:rsidRPr="00436D25">
        <w:rPr>
          <w:rFonts w:ascii="Bookman Old Style" w:hAnsi="Bookman Old Style" w:cs="Arial"/>
          <w:b/>
          <w:color w:val="000000" w:themeColor="text1"/>
          <w:lang w:val="es-ES"/>
        </w:rPr>
        <w:t>HOMOLOGACIÓN</w:t>
      </w:r>
      <w:r w:rsidR="00B94D68" w:rsidRPr="00436D25">
        <w:rPr>
          <w:rFonts w:ascii="Bookman Old Style" w:hAnsi="Bookman Old Style" w:cs="Arial"/>
          <w:color w:val="000000" w:themeColor="text1"/>
          <w:lang w:val="es-ES"/>
        </w:rPr>
        <w:t xml:space="preserve">. La homologación es un procedimiento aplicado por </w:t>
      </w:r>
      <w:r w:rsidR="00E80B28" w:rsidRPr="00436D25">
        <w:rPr>
          <w:rFonts w:ascii="Bookman Old Style" w:hAnsi="Bookman Old Style" w:cs="Arial"/>
          <w:color w:val="000000" w:themeColor="text1"/>
          <w:lang w:val="es-ES"/>
        </w:rPr>
        <w:t>el INFOTEP</w:t>
      </w:r>
      <w:r w:rsidR="00B94D68" w:rsidRPr="00436D25">
        <w:rPr>
          <w:rFonts w:ascii="Bookman Old Style" w:hAnsi="Bookman Old Style" w:cs="Arial"/>
          <w:color w:val="000000" w:themeColor="text1"/>
          <w:lang w:val="es-ES"/>
        </w:rPr>
        <w:t xml:space="preserve"> que tienen como fin acreditar los resultados y las equivalencias de lo(s) módulo(s) del plan de estudio que el estudiante ha cursado en otro programa de la </w:t>
      </w:r>
      <w:r w:rsidR="00864E5B" w:rsidRPr="00436D25">
        <w:rPr>
          <w:rFonts w:ascii="Bookman Old Style" w:hAnsi="Bookman Old Style" w:cs="Arial"/>
          <w:color w:val="000000" w:themeColor="text1"/>
          <w:lang w:val="es-ES"/>
        </w:rPr>
        <w:t>I</w:t>
      </w:r>
      <w:r w:rsidR="00B94D68" w:rsidRPr="00436D25">
        <w:rPr>
          <w:rFonts w:ascii="Bookman Old Style" w:hAnsi="Bookman Old Style" w:cs="Arial"/>
          <w:color w:val="000000" w:themeColor="text1"/>
          <w:lang w:val="es-ES"/>
        </w:rPr>
        <w:t>nstitución o en otra institución de educación superior.</w:t>
      </w:r>
    </w:p>
    <w:p w14:paraId="1FDDA438" w14:textId="2B4434E0" w:rsidR="00B94D68" w:rsidRPr="00436D25" w:rsidRDefault="00B94D68" w:rsidP="003E4039">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PARÁGRAFO 1.</w:t>
      </w:r>
      <w:r w:rsidRPr="00436D25">
        <w:rPr>
          <w:rFonts w:ascii="Bookman Old Style" w:hAnsi="Bookman Old Style" w:cs="Arial"/>
          <w:color w:val="000000" w:themeColor="text1"/>
          <w:lang w:val="es-ES"/>
        </w:rPr>
        <w:t xml:space="preserve"> La solicitud, de la homologación deberá hacerse por lo menos con quince (15) días de anterioridad a la fecha de la </w:t>
      </w:r>
      <w:r w:rsidR="005048F6" w:rsidRPr="00436D25">
        <w:rPr>
          <w:rFonts w:ascii="Bookman Old Style" w:hAnsi="Bookman Old Style" w:cs="Arial"/>
          <w:color w:val="000000" w:themeColor="text1"/>
          <w:lang w:val="es-ES"/>
        </w:rPr>
        <w:t xml:space="preserve">matrícula </w:t>
      </w:r>
      <w:r w:rsidRPr="00436D25">
        <w:rPr>
          <w:rFonts w:ascii="Bookman Old Style" w:hAnsi="Bookman Old Style" w:cs="Arial"/>
          <w:color w:val="000000" w:themeColor="text1"/>
          <w:lang w:val="es-ES"/>
        </w:rPr>
        <w:t>respectiva, y será el coordinador del programa el encargado de resolver la solicitud dentro de los cinco (5) días hábiles siguientes a la presentación de la misma.</w:t>
      </w:r>
    </w:p>
    <w:p w14:paraId="14F1AF7E" w14:textId="77777777" w:rsidR="00B94D68" w:rsidRPr="00436D25" w:rsidRDefault="00B94D68" w:rsidP="003E4039">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La solicitud deberá contener: </w:t>
      </w:r>
    </w:p>
    <w:p w14:paraId="16E642A0" w14:textId="1ECC8631" w:rsidR="00B94D68" w:rsidRPr="00436D25" w:rsidRDefault="00B94D68" w:rsidP="00706E01">
      <w:pPr>
        <w:pStyle w:val="Prrafodelista"/>
        <w:widowControl w:val="0"/>
        <w:numPr>
          <w:ilvl w:val="0"/>
          <w:numId w:val="25"/>
        </w:numPr>
        <w:tabs>
          <w:tab w:val="left" w:pos="210"/>
        </w:tabs>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Certificado de calificación indicando los créditos académicos y la intensidad horaria de l</w:t>
      </w:r>
      <w:r w:rsidR="00336657" w:rsidRPr="00436D25">
        <w:rPr>
          <w:rFonts w:ascii="Bookman Old Style" w:hAnsi="Bookman Old Style" w:cs="Arial"/>
          <w:color w:val="000000" w:themeColor="text1"/>
          <w:lang w:val="es-ES"/>
        </w:rPr>
        <w:t>a</w:t>
      </w:r>
      <w:r w:rsidRPr="00436D25">
        <w:rPr>
          <w:rFonts w:ascii="Bookman Old Style" w:hAnsi="Bookman Old Style" w:cs="Arial"/>
          <w:color w:val="000000" w:themeColor="text1"/>
          <w:lang w:val="es-ES"/>
        </w:rPr>
        <w:t xml:space="preserve">(s) </w:t>
      </w:r>
      <w:r w:rsidR="00336657" w:rsidRPr="00436D25">
        <w:rPr>
          <w:rFonts w:ascii="Bookman Old Style" w:hAnsi="Bookman Old Style" w:cs="Arial"/>
          <w:color w:val="000000" w:themeColor="text1"/>
          <w:lang w:val="es-ES"/>
        </w:rPr>
        <w:t>asignatura</w:t>
      </w:r>
      <w:r w:rsidRPr="00436D25">
        <w:rPr>
          <w:rFonts w:ascii="Bookman Old Style" w:hAnsi="Bookman Old Style" w:cs="Arial"/>
          <w:color w:val="000000" w:themeColor="text1"/>
          <w:lang w:val="es-ES"/>
        </w:rPr>
        <w:t>(s), estableciendo las horas teóricas y las prácticas.</w:t>
      </w:r>
    </w:p>
    <w:p w14:paraId="1A96C367" w14:textId="2ACB81C4" w:rsidR="00B94D68" w:rsidRPr="00436D25" w:rsidRDefault="00B94D68" w:rsidP="00706E01">
      <w:pPr>
        <w:pStyle w:val="Prrafodelista"/>
        <w:widowControl w:val="0"/>
        <w:numPr>
          <w:ilvl w:val="0"/>
          <w:numId w:val="25"/>
        </w:numPr>
        <w:tabs>
          <w:tab w:val="left" w:pos="210"/>
        </w:tabs>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Copia del programa y contenidos de </w:t>
      </w:r>
      <w:r w:rsidR="00336657" w:rsidRPr="00436D25">
        <w:rPr>
          <w:rFonts w:ascii="Bookman Old Style" w:hAnsi="Bookman Old Style" w:cs="Arial"/>
          <w:color w:val="000000" w:themeColor="text1"/>
          <w:lang w:val="es-ES"/>
        </w:rPr>
        <w:t xml:space="preserve">la(s) asignaturas (s) </w:t>
      </w:r>
      <w:r w:rsidRPr="00436D25">
        <w:rPr>
          <w:rFonts w:ascii="Bookman Old Style" w:hAnsi="Bookman Old Style" w:cs="Arial"/>
          <w:color w:val="000000" w:themeColor="text1"/>
          <w:lang w:val="es-ES"/>
        </w:rPr>
        <w:t>cursad</w:t>
      </w:r>
      <w:r w:rsidR="00336657" w:rsidRPr="00436D25">
        <w:rPr>
          <w:rFonts w:ascii="Bookman Old Style" w:hAnsi="Bookman Old Style" w:cs="Arial"/>
          <w:color w:val="000000" w:themeColor="text1"/>
          <w:lang w:val="es-ES"/>
        </w:rPr>
        <w:t>a</w:t>
      </w:r>
      <w:r w:rsidRPr="00436D25">
        <w:rPr>
          <w:rFonts w:ascii="Bookman Old Style" w:hAnsi="Bookman Old Style" w:cs="Arial"/>
          <w:color w:val="000000" w:themeColor="text1"/>
          <w:lang w:val="es-ES"/>
        </w:rPr>
        <w:t>(s) y aprobad</w:t>
      </w:r>
      <w:r w:rsidR="00336657" w:rsidRPr="00436D25">
        <w:rPr>
          <w:rFonts w:ascii="Bookman Old Style" w:hAnsi="Bookman Old Style" w:cs="Arial"/>
          <w:color w:val="000000" w:themeColor="text1"/>
          <w:lang w:val="es-ES"/>
        </w:rPr>
        <w:t>a</w:t>
      </w:r>
      <w:r w:rsidRPr="00436D25">
        <w:rPr>
          <w:rFonts w:ascii="Bookman Old Style" w:hAnsi="Bookman Old Style" w:cs="Arial"/>
          <w:color w:val="000000" w:themeColor="text1"/>
          <w:lang w:val="es-ES"/>
        </w:rPr>
        <w:t>(s).</w:t>
      </w:r>
    </w:p>
    <w:p w14:paraId="2B5975A5" w14:textId="111270CB" w:rsidR="005048F6" w:rsidRPr="00436D25" w:rsidRDefault="00B94D68" w:rsidP="005D2F95">
      <w:pPr>
        <w:pStyle w:val="Prrafodelista"/>
        <w:widowControl w:val="0"/>
        <w:numPr>
          <w:ilvl w:val="0"/>
          <w:numId w:val="25"/>
        </w:numPr>
        <w:tabs>
          <w:tab w:val="left" w:pos="210"/>
        </w:tabs>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Certificación sobre el no registro de sanciones disciplinaria</w:t>
      </w:r>
      <w:r w:rsidR="005048F6" w:rsidRPr="00436D25">
        <w:rPr>
          <w:rFonts w:ascii="Bookman Old Style" w:hAnsi="Bookman Old Style" w:cs="Arial"/>
          <w:color w:val="000000" w:themeColor="text1"/>
          <w:lang w:val="es-ES"/>
        </w:rPr>
        <w:t>s</w:t>
      </w:r>
      <w:r w:rsidRPr="00436D25">
        <w:rPr>
          <w:rFonts w:ascii="Bookman Old Style" w:hAnsi="Bookman Old Style" w:cs="Arial"/>
          <w:color w:val="000000" w:themeColor="text1"/>
          <w:lang w:val="es-ES"/>
        </w:rPr>
        <w:t xml:space="preserve"> en su contra.</w:t>
      </w:r>
    </w:p>
    <w:p w14:paraId="01F0BDA0" w14:textId="535B42B5" w:rsidR="005048F6" w:rsidRPr="00436D25" w:rsidRDefault="00B94D68"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PARÁGRAFO 1.</w:t>
      </w:r>
      <w:r w:rsidRPr="00436D25">
        <w:rPr>
          <w:rFonts w:ascii="Bookman Old Style" w:hAnsi="Bookman Old Style" w:cs="Arial"/>
          <w:color w:val="000000" w:themeColor="text1"/>
          <w:lang w:val="es-ES"/>
        </w:rPr>
        <w:t xml:space="preserve"> L</w:t>
      </w:r>
      <w:r w:rsidR="00336657" w:rsidRPr="00436D25">
        <w:rPr>
          <w:rFonts w:ascii="Bookman Old Style" w:hAnsi="Bookman Old Style" w:cs="Arial"/>
          <w:color w:val="000000" w:themeColor="text1"/>
          <w:lang w:val="es-ES"/>
        </w:rPr>
        <w:t>a</w:t>
      </w:r>
      <w:r w:rsidRPr="00436D25">
        <w:rPr>
          <w:rFonts w:ascii="Bookman Old Style" w:hAnsi="Bookman Old Style" w:cs="Arial"/>
          <w:color w:val="000000" w:themeColor="text1"/>
          <w:lang w:val="es-ES"/>
        </w:rPr>
        <w:t xml:space="preserve">s </w:t>
      </w:r>
      <w:r w:rsidR="00336657" w:rsidRPr="00436D25">
        <w:rPr>
          <w:rFonts w:ascii="Bookman Old Style" w:hAnsi="Bookman Old Style" w:cs="Arial"/>
          <w:color w:val="000000" w:themeColor="text1"/>
          <w:lang w:val="es-ES"/>
        </w:rPr>
        <w:t>asignaturas</w:t>
      </w:r>
      <w:r w:rsidRPr="00436D25">
        <w:rPr>
          <w:rFonts w:ascii="Bookman Old Style" w:hAnsi="Bookman Old Style" w:cs="Arial"/>
          <w:color w:val="000000" w:themeColor="text1"/>
          <w:lang w:val="es-ES"/>
        </w:rPr>
        <w:t>, serán homologables si de acuerdo a la revisión y validación por parte de</w:t>
      </w:r>
      <w:r w:rsidR="00F94920" w:rsidRPr="00436D25">
        <w:rPr>
          <w:rFonts w:ascii="Bookman Old Style" w:hAnsi="Bookman Old Style" w:cs="Arial"/>
          <w:color w:val="000000" w:themeColor="text1"/>
          <w:lang w:val="es-ES"/>
        </w:rPr>
        <w:t xml:space="preserve"> la </w:t>
      </w:r>
      <w:r w:rsidR="00336657" w:rsidRPr="00436D25">
        <w:rPr>
          <w:rFonts w:ascii="Bookman Old Style" w:hAnsi="Bookman Old Style" w:cs="Arial"/>
          <w:color w:val="000000" w:themeColor="text1"/>
          <w:lang w:val="es-ES"/>
        </w:rPr>
        <w:t xml:space="preserve">Coordinación </w:t>
      </w:r>
      <w:r w:rsidR="001809F5" w:rsidRPr="00436D25">
        <w:rPr>
          <w:rFonts w:ascii="Bookman Old Style" w:hAnsi="Bookman Old Style" w:cs="Arial"/>
          <w:color w:val="000000" w:themeColor="text1"/>
          <w:lang w:val="es-ES"/>
        </w:rPr>
        <w:t>Académica</w:t>
      </w:r>
      <w:r w:rsidRPr="00436D25">
        <w:rPr>
          <w:rFonts w:ascii="Bookman Old Style" w:hAnsi="Bookman Old Style" w:cs="Arial"/>
          <w:color w:val="000000" w:themeColor="text1"/>
          <w:lang w:val="es-ES"/>
        </w:rPr>
        <w:t>, se comprueba el cumplimiento de los requisitos e información ap</w:t>
      </w:r>
      <w:r w:rsidR="005F45E2" w:rsidRPr="00436D25">
        <w:rPr>
          <w:rFonts w:ascii="Bookman Old Style" w:hAnsi="Bookman Old Style" w:cs="Arial"/>
          <w:color w:val="000000" w:themeColor="text1"/>
          <w:lang w:val="es-ES"/>
        </w:rPr>
        <w:t>o</w:t>
      </w:r>
      <w:r w:rsidRPr="00436D25">
        <w:rPr>
          <w:rFonts w:ascii="Bookman Old Style" w:hAnsi="Bookman Old Style" w:cs="Arial"/>
          <w:color w:val="000000" w:themeColor="text1"/>
          <w:lang w:val="es-ES"/>
        </w:rPr>
        <w:t xml:space="preserve">rtada por el Estudiante.  </w:t>
      </w:r>
    </w:p>
    <w:p w14:paraId="6B478604" w14:textId="1EF94296" w:rsidR="005048F6" w:rsidRPr="00436D25" w:rsidRDefault="00B94D68"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PARÁGRAFO 2.</w:t>
      </w:r>
      <w:r w:rsidRPr="00436D25">
        <w:rPr>
          <w:rFonts w:ascii="Bookman Old Style" w:hAnsi="Bookman Old Style" w:cs="Arial"/>
          <w:color w:val="000000" w:themeColor="text1"/>
          <w:lang w:val="es-ES"/>
        </w:rPr>
        <w:t xml:space="preserve"> La calificación mínima aprobatoria de cada módulo para ser homologado es de tres punto cinco (3.5) o su equivalente para los casos de transferencia externa y de tres punto cero</w:t>
      </w:r>
      <w:r w:rsidR="00F94920" w:rsidRPr="00436D25">
        <w:rPr>
          <w:rFonts w:ascii="Bookman Old Style" w:hAnsi="Bookman Old Style" w:cs="Arial"/>
          <w:color w:val="000000" w:themeColor="text1"/>
          <w:lang w:val="es-ES"/>
        </w:rPr>
        <w:t xml:space="preserve"> </w:t>
      </w:r>
      <w:r w:rsidRPr="00436D25">
        <w:rPr>
          <w:rFonts w:ascii="Bookman Old Style" w:hAnsi="Bookman Old Style" w:cs="Arial"/>
          <w:color w:val="000000" w:themeColor="text1"/>
          <w:lang w:val="es-ES"/>
        </w:rPr>
        <w:t xml:space="preserve">(3.0) para los casos de transferencia interna, de acuerdo a la certificación que se expida sobre el proceso de homologación.   </w:t>
      </w:r>
    </w:p>
    <w:p w14:paraId="5B7C4065" w14:textId="1D3DC2F8" w:rsidR="00C301AE" w:rsidRPr="00436D25" w:rsidRDefault="00C301AE"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PARÁGRAFO 3.</w:t>
      </w:r>
      <w:r w:rsidRPr="00436D25">
        <w:rPr>
          <w:rFonts w:ascii="Bookman Old Style" w:hAnsi="Bookman Old Style" w:cs="Arial"/>
          <w:color w:val="000000" w:themeColor="text1"/>
          <w:lang w:val="es-ES"/>
        </w:rPr>
        <w:t xml:space="preserve"> A los estudiantes de otras instituciones de educación superior, que deseen continuar con el siguiente </w:t>
      </w:r>
      <w:r w:rsidR="00D45D92" w:rsidRPr="00436D25">
        <w:rPr>
          <w:rFonts w:ascii="Bookman Old Style" w:hAnsi="Bookman Old Style" w:cs="Arial"/>
          <w:color w:val="000000" w:themeColor="text1"/>
          <w:lang w:val="es-ES"/>
        </w:rPr>
        <w:t>nivel de formación</w:t>
      </w:r>
      <w:r w:rsidRPr="00436D25">
        <w:rPr>
          <w:rFonts w:ascii="Bookman Old Style" w:hAnsi="Bookman Old Style" w:cs="Arial"/>
          <w:color w:val="000000" w:themeColor="text1"/>
          <w:lang w:val="es-ES"/>
        </w:rPr>
        <w:t xml:space="preserve"> en la Institución, se les hará un estudio de equivalencia, de acuerdo a las reglas contenidas en este Reglamento.</w:t>
      </w:r>
    </w:p>
    <w:p w14:paraId="755001A9" w14:textId="76DD8CF3" w:rsidR="005048F6" w:rsidRPr="00436D25" w:rsidRDefault="005675F6"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B94D68" w:rsidRPr="00436D25">
        <w:rPr>
          <w:rFonts w:ascii="Bookman Old Style" w:hAnsi="Bookman Old Style" w:cs="Arial"/>
          <w:b/>
          <w:color w:val="000000" w:themeColor="text1"/>
          <w:lang w:val="es-ES"/>
        </w:rPr>
        <w:t xml:space="preserve">LAS CALIFICACIONES. </w:t>
      </w:r>
      <w:r w:rsidR="00B94D68" w:rsidRPr="00436D25">
        <w:rPr>
          <w:rFonts w:ascii="Bookman Old Style" w:hAnsi="Bookman Old Style" w:cs="Arial"/>
          <w:color w:val="000000" w:themeColor="text1"/>
          <w:lang w:val="es-ES"/>
        </w:rPr>
        <w:t xml:space="preserve">Es la valoración numérica que el </w:t>
      </w:r>
      <w:r w:rsidR="005048F6" w:rsidRPr="00436D25">
        <w:rPr>
          <w:rFonts w:ascii="Bookman Old Style" w:hAnsi="Bookman Old Style" w:cs="Arial"/>
          <w:color w:val="000000" w:themeColor="text1"/>
          <w:lang w:val="es-ES"/>
        </w:rPr>
        <w:t xml:space="preserve">profesor </w:t>
      </w:r>
      <w:r w:rsidR="00B94D68" w:rsidRPr="00436D25">
        <w:rPr>
          <w:rFonts w:ascii="Bookman Old Style" w:hAnsi="Bookman Old Style" w:cs="Arial"/>
          <w:color w:val="000000" w:themeColor="text1"/>
          <w:lang w:val="es-ES"/>
        </w:rPr>
        <w:lastRenderedPageBreak/>
        <w:t>coloca a los estudiantes, con el fin de determinar el rendimiento académico individual de éstos y verificar las competencias, conocimientos, habilidades y destrezas que adquirió en su proceso formativo.</w:t>
      </w:r>
    </w:p>
    <w:p w14:paraId="128E1F2A" w14:textId="2C754056" w:rsidR="005048F6" w:rsidRPr="00436D25" w:rsidRDefault="00B94D68"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PARÁGRAFO 1.</w:t>
      </w:r>
      <w:r w:rsidRPr="00436D25">
        <w:rPr>
          <w:rFonts w:ascii="Bookman Old Style" w:hAnsi="Bookman Old Style" w:cs="Arial"/>
          <w:color w:val="000000" w:themeColor="text1"/>
          <w:lang w:val="es-ES"/>
        </w:rPr>
        <w:t xml:space="preserve"> Las calificaciones tienen como finalidad representar en un dato cuantitativo el valor que tengan los resultados de cada una de las evaluaciones que se han aplicado al estudiante.</w:t>
      </w:r>
    </w:p>
    <w:p w14:paraId="494E1B9F" w14:textId="2931F909" w:rsidR="005048F6" w:rsidRPr="00436D25" w:rsidRDefault="00B94D68"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PARÁGRAFO 2.</w:t>
      </w:r>
      <w:r w:rsidRPr="00436D25">
        <w:rPr>
          <w:rFonts w:ascii="Bookman Old Style" w:hAnsi="Bookman Old Style" w:cs="Arial"/>
          <w:color w:val="000000" w:themeColor="text1"/>
          <w:lang w:val="es-ES"/>
        </w:rPr>
        <w:t xml:space="preserve"> </w:t>
      </w:r>
      <w:r w:rsidR="005048F6" w:rsidRPr="00436D25">
        <w:rPr>
          <w:rFonts w:ascii="Bookman Old Style" w:hAnsi="Bookman Old Style" w:cs="Arial"/>
          <w:color w:val="000000" w:themeColor="text1"/>
          <w:lang w:val="es-ES"/>
        </w:rPr>
        <w:t>En ninguna circunstancia</w:t>
      </w:r>
      <w:r w:rsidRPr="00436D25">
        <w:rPr>
          <w:rFonts w:ascii="Bookman Old Style" w:hAnsi="Bookman Old Style" w:cs="Arial"/>
          <w:color w:val="000000" w:themeColor="text1"/>
          <w:lang w:val="es-ES"/>
        </w:rPr>
        <w:t xml:space="preserve"> el profesor podrá efectuar evaluaciones y definir calificaciones a personas que no estén matriculadas en el módulo que desarrolla.</w:t>
      </w:r>
    </w:p>
    <w:p w14:paraId="01CE3DDE" w14:textId="656D58C4" w:rsidR="005048F6" w:rsidRPr="00436D25" w:rsidRDefault="002D7F00"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La calificación de cualquier evaluación se expresará en unidades y decimas con números entre cero punto cero (0.0) y cinco punto cero (5.0).</w:t>
      </w:r>
    </w:p>
    <w:p w14:paraId="7D832632" w14:textId="472E089D" w:rsidR="005048F6" w:rsidRPr="00436D25" w:rsidRDefault="00D45D92"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PARÁGRAFO 3.</w:t>
      </w:r>
      <w:r w:rsidRPr="00436D25">
        <w:rPr>
          <w:rFonts w:ascii="Bookman Old Style" w:hAnsi="Bookman Old Style" w:cs="Arial"/>
          <w:color w:val="000000" w:themeColor="text1"/>
          <w:lang w:val="es-ES"/>
        </w:rPr>
        <w:t xml:space="preserve"> </w:t>
      </w:r>
      <w:r w:rsidR="002D7F00" w:rsidRPr="00436D25">
        <w:rPr>
          <w:rFonts w:ascii="Bookman Old Style" w:hAnsi="Bookman Old Style" w:cs="Arial"/>
          <w:color w:val="000000" w:themeColor="text1"/>
          <w:lang w:val="es-ES"/>
        </w:rPr>
        <w:t>Para efectos de aproximación las centésimas 1, 2, 3 y 4 se deprecian y las centésimas 5, 6, 7, 8 y 9 se aproximan.</w:t>
      </w:r>
    </w:p>
    <w:p w14:paraId="570ED04F" w14:textId="36CB12DD" w:rsidR="005048F6" w:rsidRPr="00436D25" w:rsidRDefault="00D45D92"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PARÁGRAFO 4.</w:t>
      </w:r>
      <w:r w:rsidRPr="00436D25">
        <w:rPr>
          <w:rFonts w:ascii="Bookman Old Style" w:hAnsi="Bookman Old Style" w:cs="Arial"/>
          <w:color w:val="000000" w:themeColor="text1"/>
          <w:lang w:val="es-ES"/>
        </w:rPr>
        <w:t xml:space="preserve"> </w:t>
      </w:r>
      <w:r w:rsidR="00E80B28" w:rsidRPr="00436D25">
        <w:rPr>
          <w:rFonts w:ascii="Bookman Old Style" w:hAnsi="Bookman Old Style" w:cs="Arial"/>
          <w:color w:val="000000" w:themeColor="text1"/>
          <w:lang w:val="es-ES"/>
        </w:rPr>
        <w:t>El INFOTEP</w:t>
      </w:r>
      <w:r w:rsidR="002D7F00" w:rsidRPr="00436D25">
        <w:rPr>
          <w:rFonts w:ascii="Bookman Old Style" w:hAnsi="Bookman Old Style" w:cs="Arial"/>
          <w:color w:val="000000" w:themeColor="text1"/>
          <w:lang w:val="es-ES"/>
        </w:rPr>
        <w:t xml:space="preserve"> se abstiene de entregar información personal, calificaciones y otros documentos con destino a personas distintas al estudiante o egresado, salvo cuando sea solicitado por escrito por entidades que lo beneficien con auxilios, préstamos o becas, IES aprobadas por el MEN o bajo exigencias judiciales.</w:t>
      </w:r>
    </w:p>
    <w:p w14:paraId="17B57C72" w14:textId="6087BB65" w:rsidR="005048F6" w:rsidRPr="00436D25" w:rsidRDefault="00A87619"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PARÁGRAFO 5.</w:t>
      </w:r>
      <w:r w:rsidR="005675F6" w:rsidRPr="00436D25">
        <w:rPr>
          <w:rFonts w:ascii="Bookman Old Style" w:hAnsi="Bookman Old Style" w:cs="Calibri"/>
          <w:b/>
          <w:color w:val="000000" w:themeColor="text1"/>
          <w:lang w:val="es-ES"/>
        </w:rPr>
        <w:t xml:space="preserve"> </w:t>
      </w:r>
      <w:r w:rsidR="002D7F00" w:rsidRPr="00436D25">
        <w:rPr>
          <w:rFonts w:ascii="Bookman Old Style" w:hAnsi="Bookman Old Style" w:cs="Arial"/>
          <w:color w:val="000000" w:themeColor="text1"/>
          <w:lang w:val="es-ES"/>
        </w:rPr>
        <w:t xml:space="preserve">La nota definitiva mínima aprobatoria para </w:t>
      </w:r>
      <w:r w:rsidR="00330F50" w:rsidRPr="00436D25">
        <w:rPr>
          <w:rFonts w:ascii="Bookman Old Style" w:hAnsi="Bookman Old Style" w:cs="Arial"/>
          <w:color w:val="000000" w:themeColor="text1"/>
          <w:lang w:val="es-ES"/>
        </w:rPr>
        <w:t>una</w:t>
      </w:r>
      <w:r w:rsidR="002D7F00" w:rsidRPr="00436D25">
        <w:rPr>
          <w:rFonts w:ascii="Bookman Old Style" w:hAnsi="Bookman Old Style" w:cs="Arial"/>
          <w:color w:val="000000" w:themeColor="text1"/>
          <w:lang w:val="es-ES"/>
        </w:rPr>
        <w:t xml:space="preserve"> asignatura es de tres (3.</w:t>
      </w:r>
      <w:r w:rsidR="002D29B9" w:rsidRPr="00436D25">
        <w:rPr>
          <w:rFonts w:ascii="Bookman Old Style" w:hAnsi="Bookman Old Style" w:cs="Arial"/>
          <w:color w:val="000000" w:themeColor="text1"/>
          <w:lang w:val="es-ES"/>
        </w:rPr>
        <w:t>0</w:t>
      </w:r>
      <w:r w:rsidR="002D7F00" w:rsidRPr="00436D25">
        <w:rPr>
          <w:rFonts w:ascii="Bookman Old Style" w:hAnsi="Bookman Old Style" w:cs="Arial"/>
          <w:color w:val="000000" w:themeColor="text1"/>
          <w:lang w:val="es-ES"/>
        </w:rPr>
        <w:t>), en una escala de cero punto cero (0.0) a cinco punto cero (5.0).</w:t>
      </w:r>
    </w:p>
    <w:p w14:paraId="6F26C806" w14:textId="22909858" w:rsidR="005048F6" w:rsidRPr="00436D25" w:rsidRDefault="002D7F00"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 xml:space="preserve">PARÁGRAFO </w:t>
      </w:r>
      <w:r w:rsidR="00A87619" w:rsidRPr="00436D25">
        <w:rPr>
          <w:rFonts w:ascii="Bookman Old Style" w:hAnsi="Bookman Old Style" w:cs="Arial"/>
          <w:b/>
          <w:color w:val="000000" w:themeColor="text1"/>
          <w:lang w:val="es-ES"/>
        </w:rPr>
        <w:t>6</w:t>
      </w:r>
      <w:r w:rsidRPr="00436D25">
        <w:rPr>
          <w:rFonts w:ascii="Bookman Old Style" w:hAnsi="Bookman Old Style" w:cs="Arial"/>
          <w:b/>
          <w:color w:val="000000" w:themeColor="text1"/>
          <w:lang w:val="es-ES"/>
        </w:rPr>
        <w:t>.</w:t>
      </w:r>
      <w:r w:rsidRPr="00436D25">
        <w:rPr>
          <w:rFonts w:ascii="Bookman Old Style" w:hAnsi="Bookman Old Style" w:cs="Arial"/>
          <w:color w:val="000000" w:themeColor="text1"/>
          <w:lang w:val="es-ES"/>
        </w:rPr>
        <w:t xml:space="preserve"> En caso de no obtener la nota aprobatoria se debe reiniciar y/o volver a cursar la asignatura, módulo y/o crédito dependiendo de lo establecido en el plan de estudios del programa cursado.</w:t>
      </w:r>
    </w:p>
    <w:p w14:paraId="1D5323C4" w14:textId="1A7A6D9C" w:rsidR="005048F6" w:rsidRPr="00436D25" w:rsidRDefault="002D7F00"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 xml:space="preserve">PARÁGRAFO </w:t>
      </w:r>
      <w:r w:rsidR="00A87619" w:rsidRPr="00436D25">
        <w:rPr>
          <w:rFonts w:ascii="Bookman Old Style" w:hAnsi="Bookman Old Style" w:cs="Arial"/>
          <w:b/>
          <w:color w:val="000000" w:themeColor="text1"/>
          <w:lang w:val="es-ES"/>
        </w:rPr>
        <w:t>7</w:t>
      </w:r>
      <w:r w:rsidRPr="00436D25">
        <w:rPr>
          <w:rFonts w:ascii="Bookman Old Style" w:hAnsi="Bookman Old Style" w:cs="Arial"/>
          <w:b/>
          <w:color w:val="000000" w:themeColor="text1"/>
          <w:lang w:val="es-ES"/>
        </w:rPr>
        <w:t>.</w:t>
      </w:r>
      <w:r w:rsidRPr="00436D25">
        <w:rPr>
          <w:rFonts w:ascii="Bookman Old Style" w:hAnsi="Bookman Old Style" w:cs="Arial"/>
          <w:color w:val="000000" w:themeColor="text1"/>
          <w:lang w:val="es-ES"/>
        </w:rPr>
        <w:t xml:space="preserve">  Se asignará cero (0) para exámenes anulados y no presentados.</w:t>
      </w:r>
    </w:p>
    <w:p w14:paraId="3EFEE9F1" w14:textId="00AD25EB" w:rsidR="005048F6" w:rsidRPr="00436D25" w:rsidRDefault="00A87619"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PARÁGRAFO 8.</w:t>
      </w:r>
      <w:r w:rsidRPr="00436D25">
        <w:rPr>
          <w:rFonts w:ascii="Bookman Old Style" w:hAnsi="Bookman Old Style" w:cs="Arial"/>
          <w:color w:val="000000" w:themeColor="text1"/>
          <w:lang w:val="es-ES"/>
        </w:rPr>
        <w:t xml:space="preserve">  </w:t>
      </w:r>
      <w:r w:rsidR="002D7F00" w:rsidRPr="00436D25">
        <w:rPr>
          <w:rFonts w:ascii="Bookman Old Style" w:hAnsi="Bookman Old Style" w:cs="Arial"/>
          <w:color w:val="000000" w:themeColor="text1"/>
          <w:lang w:val="es-ES"/>
        </w:rPr>
        <w:t>El estudiante que deba cursar por tercera vez una o más asignaturas deberá cursar únicamente las asignaturas reprobad</w:t>
      </w:r>
      <w:r w:rsidR="00FA7D04" w:rsidRPr="00436D25">
        <w:rPr>
          <w:rFonts w:ascii="Bookman Old Style" w:hAnsi="Bookman Old Style" w:cs="Arial"/>
          <w:color w:val="000000" w:themeColor="text1"/>
          <w:lang w:val="es-ES"/>
        </w:rPr>
        <w:t>a</w:t>
      </w:r>
      <w:r w:rsidR="002D7F00" w:rsidRPr="00436D25">
        <w:rPr>
          <w:rFonts w:ascii="Bookman Old Style" w:hAnsi="Bookman Old Style" w:cs="Arial"/>
          <w:color w:val="000000" w:themeColor="text1"/>
          <w:lang w:val="es-ES"/>
        </w:rPr>
        <w:t>s.</w:t>
      </w:r>
    </w:p>
    <w:p w14:paraId="0D946165" w14:textId="7E4297B6" w:rsidR="00A87619" w:rsidRPr="00436D25" w:rsidRDefault="00A87619"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 xml:space="preserve">PARÁGRAFO 9. </w:t>
      </w:r>
      <w:r w:rsidRPr="00436D25">
        <w:rPr>
          <w:rFonts w:ascii="Bookman Old Style" w:hAnsi="Bookman Old Style" w:cs="Arial"/>
          <w:color w:val="000000" w:themeColor="text1"/>
          <w:lang w:val="es-ES"/>
        </w:rPr>
        <w:t>Los estudiantes tendrán una nota definitiva  de  cero  punto cero  (0.0) en  las  asignaturas matriculadas que no aparezcan calificadas o canceladas ante la oficina de Admisiones Registro y Control.</w:t>
      </w:r>
    </w:p>
    <w:p w14:paraId="73B22AD0" w14:textId="147265BA" w:rsidR="005048F6" w:rsidRPr="00436D25" w:rsidRDefault="005675F6" w:rsidP="00A87619">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A87619" w:rsidRPr="00436D25">
        <w:rPr>
          <w:rFonts w:ascii="Bookman Old Style" w:hAnsi="Bookman Old Style" w:cs="Calibri"/>
          <w:b/>
          <w:color w:val="000000" w:themeColor="text1"/>
          <w:lang w:val="es-ES"/>
        </w:rPr>
        <w:t xml:space="preserve">DE LA PRESENTACIÓN DE LOS EXAMENES. </w:t>
      </w:r>
      <w:r w:rsidR="002D7F00" w:rsidRPr="00436D25">
        <w:rPr>
          <w:rFonts w:ascii="Bookman Old Style" w:hAnsi="Bookman Old Style" w:cs="Arial"/>
          <w:color w:val="000000" w:themeColor="text1"/>
          <w:lang w:val="es-ES"/>
        </w:rPr>
        <w:t xml:space="preserve">Los estudiantes deben presentarse a todos los exámenes en la fecha y hora fijadas. Quienes por causa justificada no pudieren presentarse, podrán solicitar el examen supletorio cuando haya lugar a ello, de acuerdo con lo establecido en el presente </w:t>
      </w:r>
      <w:r w:rsidR="007E3055" w:rsidRPr="00436D25">
        <w:rPr>
          <w:rFonts w:ascii="Bookman Old Style" w:hAnsi="Bookman Old Style" w:cs="Arial"/>
          <w:color w:val="000000" w:themeColor="text1"/>
          <w:lang w:val="es-ES"/>
        </w:rPr>
        <w:t>r</w:t>
      </w:r>
      <w:r w:rsidR="002D7F00" w:rsidRPr="00436D25">
        <w:rPr>
          <w:rFonts w:ascii="Bookman Old Style" w:hAnsi="Bookman Old Style" w:cs="Arial"/>
          <w:color w:val="000000" w:themeColor="text1"/>
          <w:lang w:val="es-ES"/>
        </w:rPr>
        <w:t>eglamento. La no presentación de un examen de acuerdo con el procedimiento anterior, será calificada con nota de cero punto cero (0.0).</w:t>
      </w:r>
    </w:p>
    <w:p w14:paraId="3F659F66" w14:textId="65FAC3D7" w:rsidR="005048F6" w:rsidRPr="00436D25" w:rsidRDefault="005675F6"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A87619" w:rsidRPr="00436D25">
        <w:rPr>
          <w:rFonts w:ascii="Bookman Old Style" w:hAnsi="Bookman Old Style" w:cs="Calibri"/>
          <w:b/>
          <w:color w:val="000000" w:themeColor="text1"/>
          <w:lang w:val="es-ES"/>
        </w:rPr>
        <w:t xml:space="preserve">DE LA PUBLICACIÓN DE LAS CALIFICACIONES. </w:t>
      </w:r>
      <w:r w:rsidR="002D7F00" w:rsidRPr="00436D25">
        <w:rPr>
          <w:rFonts w:ascii="Bookman Old Style" w:hAnsi="Bookman Old Style" w:cs="Arial"/>
          <w:color w:val="000000" w:themeColor="text1"/>
          <w:lang w:val="es-ES"/>
        </w:rPr>
        <w:t xml:space="preserve">El estudiante tiene derecho a conocer sus notas parciales y finales, antes de ser publicadas </w:t>
      </w:r>
      <w:r w:rsidR="002D7F00" w:rsidRPr="00436D25">
        <w:rPr>
          <w:rFonts w:ascii="Bookman Old Style" w:hAnsi="Bookman Old Style" w:cs="Arial"/>
          <w:color w:val="000000" w:themeColor="text1"/>
          <w:lang w:val="es-ES"/>
        </w:rPr>
        <w:lastRenderedPageBreak/>
        <w:t>oficialmente, dentro de los tres (3) días hábiles siguientes a la evaluación.</w:t>
      </w:r>
    </w:p>
    <w:p w14:paraId="1146E0DB" w14:textId="55F17B75" w:rsidR="005048F6" w:rsidRPr="00436D25" w:rsidRDefault="005675F6"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A87619" w:rsidRPr="00436D25">
        <w:rPr>
          <w:rFonts w:ascii="Bookman Old Style" w:hAnsi="Bookman Old Style" w:cs="Calibri"/>
          <w:b/>
          <w:color w:val="000000" w:themeColor="text1"/>
          <w:lang w:val="es-ES"/>
        </w:rPr>
        <w:t xml:space="preserve">DEL RECLAMO FRENTE A LAS CALIFICACIONES. </w:t>
      </w:r>
      <w:r w:rsidR="002D7F00" w:rsidRPr="00436D25">
        <w:rPr>
          <w:rFonts w:ascii="Bookman Old Style" w:hAnsi="Bookman Old Style" w:cs="Arial"/>
          <w:color w:val="000000" w:themeColor="text1"/>
          <w:lang w:val="es-ES"/>
        </w:rPr>
        <w:t>El estudiante tiene derecho a reclamar, aclarar o solicitar por escrito la revisión de la nota obtenida en evaluaciones escritas, inicialmente ante su docente en términos de dos (2) días hábiles siguientes al conocimiento de la misma.</w:t>
      </w:r>
    </w:p>
    <w:p w14:paraId="6C836141" w14:textId="6B3AA12F" w:rsidR="005048F6" w:rsidRPr="00436D25" w:rsidRDefault="002D7F00" w:rsidP="007E3055">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PARÁGRAFO</w:t>
      </w:r>
      <w:r w:rsidR="00A87619" w:rsidRPr="00436D25">
        <w:rPr>
          <w:rFonts w:ascii="Bookman Old Style" w:hAnsi="Bookman Old Style" w:cs="Arial"/>
          <w:b/>
          <w:color w:val="000000" w:themeColor="text1"/>
          <w:lang w:val="es-ES"/>
        </w:rPr>
        <w:t xml:space="preserve"> 1</w:t>
      </w:r>
      <w:r w:rsidRPr="00436D25">
        <w:rPr>
          <w:rFonts w:ascii="Bookman Old Style" w:hAnsi="Bookman Old Style" w:cs="Arial"/>
          <w:color w:val="000000" w:themeColor="text1"/>
          <w:lang w:val="es-ES"/>
        </w:rPr>
        <w:t>. En caso de que el reclamo no sea atendido en primera instancia, podrá hacerlo ante la coordinación académica, quien deberá conceder la revisión de exámenes escritos por medio de un segundo calificador, ante la solicitud motivada del estudiante. En este caso, se considerará como calificación el promedio de las dos calificaciones (docente titular y segundo calificador).</w:t>
      </w:r>
    </w:p>
    <w:p w14:paraId="4D40F5F0" w14:textId="13B83E15" w:rsidR="0042317E" w:rsidRPr="00436D25" w:rsidRDefault="00A87619" w:rsidP="005B7107">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PARÁGRAFO 2.</w:t>
      </w:r>
      <w:r w:rsidRPr="00436D25">
        <w:rPr>
          <w:rFonts w:ascii="Bookman Old Style" w:hAnsi="Bookman Old Style" w:cs="Arial"/>
          <w:color w:val="000000" w:themeColor="text1"/>
          <w:lang w:val="es-ES"/>
        </w:rPr>
        <w:t xml:space="preserve"> </w:t>
      </w:r>
      <w:r w:rsidR="002D7F00" w:rsidRPr="00436D25">
        <w:rPr>
          <w:rFonts w:ascii="Bookman Old Style" w:hAnsi="Bookman Old Style" w:cs="Arial"/>
          <w:color w:val="000000" w:themeColor="text1"/>
          <w:lang w:val="es-ES"/>
        </w:rPr>
        <w:t>Vencido el término de la publicación, las calificaciones serán registradas y no podrán ser modificadas excepto en casos de errores aritméticos o de transcripción. En este evento, deberá hacerse la salvedad correspondiente, con la aclaración y la firma de la coordinación académica.</w:t>
      </w:r>
    </w:p>
    <w:p w14:paraId="44C7FB7E" w14:textId="77777777" w:rsidR="00D73A11" w:rsidRPr="00436D25" w:rsidRDefault="00D73A11" w:rsidP="003E4039">
      <w:pPr>
        <w:widowControl w:val="0"/>
        <w:autoSpaceDE w:val="0"/>
        <w:autoSpaceDN w:val="0"/>
        <w:adjustRightInd w:val="0"/>
        <w:spacing w:before="120" w:after="120" w:line="240" w:lineRule="auto"/>
        <w:jc w:val="both"/>
        <w:rPr>
          <w:rFonts w:ascii="Bookman Old Style" w:hAnsi="Bookman Old Style" w:cs="Arial"/>
          <w:color w:val="000000" w:themeColor="text1"/>
          <w:lang w:val="es-ES"/>
        </w:rPr>
      </w:pPr>
    </w:p>
    <w:p w14:paraId="17C003B1" w14:textId="4CCB8F8C" w:rsidR="00D73A11" w:rsidRPr="00436D25" w:rsidRDefault="00D73A11" w:rsidP="003E4039">
      <w:pPr>
        <w:widowControl w:val="0"/>
        <w:autoSpaceDE w:val="0"/>
        <w:autoSpaceDN w:val="0"/>
        <w:adjustRightInd w:val="0"/>
        <w:spacing w:before="120" w:after="120" w:line="240" w:lineRule="auto"/>
        <w:ind w:left="142" w:firstLine="1"/>
        <w:jc w:val="center"/>
        <w:rPr>
          <w:rFonts w:ascii="Bookman Old Style" w:hAnsi="Bookman Old Style" w:cs="Arial"/>
          <w:b/>
          <w:bCs/>
          <w:color w:val="000000" w:themeColor="text1"/>
          <w:spacing w:val="-2"/>
          <w:lang w:val="es-ES"/>
        </w:rPr>
      </w:pPr>
      <w:r w:rsidRPr="00436D25">
        <w:rPr>
          <w:rFonts w:ascii="Bookman Old Style" w:hAnsi="Bookman Old Style" w:cs="Arial"/>
          <w:b/>
          <w:bCs/>
          <w:color w:val="000000" w:themeColor="text1"/>
          <w:spacing w:val="2"/>
          <w:lang w:val="es-ES"/>
        </w:rPr>
        <w:t>C</w:t>
      </w:r>
      <w:r w:rsidRPr="00436D25">
        <w:rPr>
          <w:rFonts w:ascii="Bookman Old Style" w:hAnsi="Bookman Old Style" w:cs="Arial"/>
          <w:b/>
          <w:bCs/>
          <w:color w:val="000000" w:themeColor="text1"/>
          <w:spacing w:val="-5"/>
          <w:lang w:val="es-ES"/>
        </w:rPr>
        <w:t>A</w:t>
      </w:r>
      <w:r w:rsidRPr="00436D25">
        <w:rPr>
          <w:rFonts w:ascii="Bookman Old Style" w:hAnsi="Bookman Old Style" w:cs="Arial"/>
          <w:b/>
          <w:bCs/>
          <w:color w:val="000000" w:themeColor="text1"/>
          <w:spacing w:val="1"/>
          <w:lang w:val="es-ES"/>
        </w:rPr>
        <w:t>P</w:t>
      </w:r>
      <w:r w:rsidRPr="00436D25">
        <w:rPr>
          <w:rFonts w:ascii="Bookman Old Style" w:hAnsi="Bookman Old Style" w:cs="Arial"/>
          <w:b/>
          <w:bCs/>
          <w:color w:val="000000" w:themeColor="text1"/>
          <w:lang w:val="es-ES"/>
        </w:rPr>
        <w:t>I</w:t>
      </w:r>
      <w:r w:rsidRPr="00436D25">
        <w:rPr>
          <w:rFonts w:ascii="Bookman Old Style" w:hAnsi="Bookman Old Style" w:cs="Arial"/>
          <w:b/>
          <w:bCs/>
          <w:color w:val="000000" w:themeColor="text1"/>
          <w:spacing w:val="3"/>
          <w:lang w:val="es-ES"/>
        </w:rPr>
        <w:t>T</w:t>
      </w:r>
      <w:r w:rsidRPr="00436D25">
        <w:rPr>
          <w:rFonts w:ascii="Bookman Old Style" w:hAnsi="Bookman Old Style" w:cs="Arial"/>
          <w:b/>
          <w:bCs/>
          <w:color w:val="000000" w:themeColor="text1"/>
          <w:lang w:val="es-ES"/>
        </w:rPr>
        <w:t>U</w:t>
      </w:r>
      <w:r w:rsidRPr="00436D25">
        <w:rPr>
          <w:rFonts w:ascii="Bookman Old Style" w:hAnsi="Bookman Old Style" w:cs="Arial"/>
          <w:b/>
          <w:bCs/>
          <w:color w:val="000000" w:themeColor="text1"/>
          <w:spacing w:val="1"/>
          <w:lang w:val="es-ES"/>
        </w:rPr>
        <w:t>L</w:t>
      </w:r>
      <w:r w:rsidRPr="00436D25">
        <w:rPr>
          <w:rFonts w:ascii="Bookman Old Style" w:hAnsi="Bookman Old Style" w:cs="Arial"/>
          <w:b/>
          <w:bCs/>
          <w:color w:val="000000" w:themeColor="text1"/>
          <w:lang w:val="es-ES"/>
        </w:rPr>
        <w:t xml:space="preserve">O </w:t>
      </w:r>
      <w:r w:rsidR="00907DDC" w:rsidRPr="00436D25">
        <w:rPr>
          <w:rFonts w:ascii="Bookman Old Style" w:hAnsi="Bookman Old Style" w:cs="Arial"/>
          <w:b/>
          <w:bCs/>
          <w:color w:val="000000" w:themeColor="text1"/>
          <w:lang w:val="es-ES"/>
        </w:rPr>
        <w:t>IX</w:t>
      </w:r>
    </w:p>
    <w:p w14:paraId="2BCFB8A7" w14:textId="475C4C68" w:rsidR="008A0647" w:rsidRPr="00436D25" w:rsidRDefault="00C95A99" w:rsidP="00C6029B">
      <w:pPr>
        <w:autoSpaceDE w:val="0"/>
        <w:autoSpaceDN w:val="0"/>
        <w:adjustRightInd w:val="0"/>
        <w:spacing w:before="120" w:after="120" w:line="240" w:lineRule="auto"/>
        <w:ind w:left="142"/>
        <w:jc w:val="center"/>
        <w:rPr>
          <w:rFonts w:ascii="Bookman Old Style" w:hAnsi="Bookman Old Style" w:cs="Arial"/>
          <w:b/>
          <w:bCs/>
          <w:color w:val="000000" w:themeColor="text1"/>
          <w:spacing w:val="-1"/>
          <w:lang w:val="es-ES"/>
        </w:rPr>
      </w:pPr>
      <w:r w:rsidRPr="00436D25">
        <w:rPr>
          <w:rFonts w:ascii="Bookman Old Style" w:hAnsi="Bookman Old Style" w:cs="Arial"/>
          <w:b/>
          <w:bCs/>
          <w:color w:val="000000" w:themeColor="text1"/>
          <w:spacing w:val="-1"/>
          <w:lang w:val="es-ES"/>
        </w:rPr>
        <w:t xml:space="preserve">OPCIONES DE GRADO, </w:t>
      </w:r>
      <w:r w:rsidR="008A0647" w:rsidRPr="00436D25">
        <w:rPr>
          <w:rFonts w:ascii="Bookman Old Style" w:hAnsi="Bookman Old Style" w:cs="Arial"/>
          <w:b/>
          <w:bCs/>
          <w:color w:val="000000" w:themeColor="text1"/>
          <w:spacing w:val="-1"/>
          <w:lang w:val="es-ES"/>
        </w:rPr>
        <w:t xml:space="preserve">EXPEDICIÓN DE TITULOS, CONSTANCIAS, </w:t>
      </w:r>
      <w:r w:rsidRPr="00436D25">
        <w:rPr>
          <w:rFonts w:ascii="Bookman Old Style" w:hAnsi="Bookman Old Style" w:cs="Arial"/>
          <w:b/>
          <w:bCs/>
          <w:color w:val="000000" w:themeColor="text1"/>
          <w:spacing w:val="-1"/>
          <w:lang w:val="es-ES"/>
        </w:rPr>
        <w:t xml:space="preserve">Y </w:t>
      </w:r>
      <w:r w:rsidR="008A0647" w:rsidRPr="00436D25">
        <w:rPr>
          <w:rFonts w:ascii="Bookman Old Style" w:hAnsi="Bookman Old Style" w:cs="Arial"/>
          <w:b/>
          <w:bCs/>
          <w:color w:val="000000" w:themeColor="text1"/>
          <w:spacing w:val="-1"/>
          <w:lang w:val="es-ES"/>
        </w:rPr>
        <w:t>CERTIFICADOS DE ESTUDIO</w:t>
      </w:r>
    </w:p>
    <w:p w14:paraId="7347D968" w14:textId="60F07963" w:rsidR="0042317E" w:rsidRPr="00436D25" w:rsidRDefault="005675F6" w:rsidP="005B7107">
      <w:pPr>
        <w:widowControl w:val="0"/>
        <w:autoSpaceDE w:val="0"/>
        <w:autoSpaceDN w:val="0"/>
        <w:adjustRightInd w:val="0"/>
        <w:spacing w:before="120" w:after="120" w:line="240" w:lineRule="auto"/>
        <w:ind w:left="142"/>
        <w:jc w:val="both"/>
        <w:rPr>
          <w:rFonts w:ascii="Bookman Old Style" w:hAnsi="Bookman Old Style" w:cs="Arial"/>
          <w:color w:val="000000" w:themeColor="text1"/>
          <w:lang w:eastAsia="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C95A99" w:rsidRPr="00436D25">
        <w:rPr>
          <w:rFonts w:ascii="Bookman Old Style" w:hAnsi="Bookman Old Style" w:cs="Arial"/>
          <w:b/>
          <w:color w:val="000000" w:themeColor="text1"/>
          <w:lang w:eastAsia="es-ES"/>
        </w:rPr>
        <w:t xml:space="preserve">OPCIÓN DE GRADO: </w:t>
      </w:r>
      <w:r w:rsidR="00D73A11" w:rsidRPr="00436D25">
        <w:rPr>
          <w:rFonts w:ascii="Bookman Old Style" w:hAnsi="Bookman Old Style" w:cs="Arial"/>
          <w:color w:val="000000" w:themeColor="text1"/>
          <w:lang w:eastAsia="es-ES"/>
        </w:rPr>
        <w:t xml:space="preserve">Se define como aquella labor de tipo </w:t>
      </w:r>
      <w:r w:rsidR="0042317E" w:rsidRPr="00436D25">
        <w:rPr>
          <w:rFonts w:ascii="Bookman Old Style" w:hAnsi="Bookman Old Style" w:cs="Arial"/>
          <w:color w:val="000000" w:themeColor="text1"/>
          <w:lang w:eastAsia="es-ES"/>
        </w:rPr>
        <w:t>investigativo y</w:t>
      </w:r>
      <w:r w:rsidR="00D73A11" w:rsidRPr="00436D25">
        <w:rPr>
          <w:rFonts w:ascii="Bookman Old Style" w:hAnsi="Bookman Old Style" w:cs="Arial"/>
          <w:color w:val="000000" w:themeColor="text1"/>
          <w:lang w:eastAsia="es-ES"/>
        </w:rPr>
        <w:t xml:space="preserve">/o </w:t>
      </w:r>
      <w:r w:rsidR="0042317E" w:rsidRPr="00436D25">
        <w:rPr>
          <w:rFonts w:ascii="Bookman Old Style" w:hAnsi="Bookman Old Style" w:cs="Arial"/>
          <w:color w:val="000000" w:themeColor="text1"/>
          <w:lang w:eastAsia="es-ES"/>
        </w:rPr>
        <w:t>práctico que</w:t>
      </w:r>
      <w:r w:rsidR="00D73A11" w:rsidRPr="00436D25">
        <w:rPr>
          <w:rFonts w:ascii="Bookman Old Style" w:hAnsi="Bookman Old Style" w:cs="Arial"/>
          <w:color w:val="000000" w:themeColor="text1"/>
          <w:lang w:eastAsia="es-ES"/>
        </w:rPr>
        <w:t xml:space="preserve"> emprende un estudiante o un grupo de ellos, con el fin de darle una solución a alguna problemática </w:t>
      </w:r>
      <w:r w:rsidR="0042317E" w:rsidRPr="00436D25">
        <w:rPr>
          <w:rFonts w:ascii="Bookman Old Style" w:hAnsi="Bookman Old Style" w:cs="Arial"/>
          <w:color w:val="000000" w:themeColor="text1"/>
          <w:lang w:eastAsia="es-ES"/>
        </w:rPr>
        <w:t>en su</w:t>
      </w:r>
      <w:r w:rsidR="00D73A11" w:rsidRPr="00436D25">
        <w:rPr>
          <w:rFonts w:ascii="Bookman Old Style" w:hAnsi="Bookman Old Style" w:cs="Arial"/>
          <w:color w:val="000000" w:themeColor="text1"/>
          <w:lang w:eastAsia="es-ES"/>
        </w:rPr>
        <w:t xml:space="preserve"> campo de formación</w:t>
      </w:r>
      <w:r w:rsidR="00D73A11" w:rsidRPr="00436D25">
        <w:rPr>
          <w:rFonts w:ascii="Bookman Old Style" w:hAnsi="Bookman Old Style" w:cs="Arial"/>
          <w:b/>
          <w:color w:val="000000" w:themeColor="text1"/>
          <w:lang w:eastAsia="es-ES"/>
        </w:rPr>
        <w:t>.</w:t>
      </w:r>
    </w:p>
    <w:p w14:paraId="3285E54C" w14:textId="052DC146" w:rsidR="00C6029B" w:rsidRPr="00436D25" w:rsidRDefault="00CB579E" w:rsidP="00C6029B">
      <w:pPr>
        <w:pStyle w:val="Default"/>
        <w:spacing w:before="120" w:after="120"/>
        <w:ind w:left="142"/>
        <w:rPr>
          <w:rFonts w:ascii="Bookman Old Style" w:hAnsi="Bookman Old Style"/>
          <w:color w:val="000000" w:themeColor="text1"/>
          <w:sz w:val="22"/>
          <w:szCs w:val="22"/>
        </w:rPr>
      </w:pPr>
      <w:r w:rsidRPr="00436D25">
        <w:rPr>
          <w:rFonts w:ascii="Bookman Old Style" w:hAnsi="Bookman Old Style"/>
          <w:b/>
          <w:color w:val="000000" w:themeColor="text1"/>
          <w:sz w:val="22"/>
          <w:szCs w:val="22"/>
        </w:rPr>
        <w:t>PARÁGRAFO</w:t>
      </w:r>
      <w:r w:rsidR="00D73A11" w:rsidRPr="00436D25">
        <w:rPr>
          <w:rFonts w:ascii="Bookman Old Style" w:hAnsi="Bookman Old Style"/>
          <w:color w:val="000000" w:themeColor="text1"/>
          <w:sz w:val="22"/>
          <w:szCs w:val="22"/>
        </w:rPr>
        <w:t xml:space="preserve">. Los estudiantes deben cumplir una de las siguientes opciones de grado </w:t>
      </w:r>
      <w:r w:rsidR="0042317E" w:rsidRPr="00436D25">
        <w:rPr>
          <w:rFonts w:ascii="Bookman Old Style" w:hAnsi="Bookman Old Style"/>
          <w:color w:val="000000" w:themeColor="text1"/>
          <w:sz w:val="22"/>
          <w:szCs w:val="22"/>
        </w:rPr>
        <w:t>de acuerdo con</w:t>
      </w:r>
      <w:r w:rsidR="00D73A11" w:rsidRPr="00436D25">
        <w:rPr>
          <w:rFonts w:ascii="Bookman Old Style" w:hAnsi="Bookman Old Style"/>
          <w:color w:val="000000" w:themeColor="text1"/>
          <w:sz w:val="22"/>
          <w:szCs w:val="22"/>
        </w:rPr>
        <w:t xml:space="preserve"> la tabla establecida para tal fin</w:t>
      </w:r>
      <w:r w:rsidR="0042317E" w:rsidRPr="00436D25">
        <w:rPr>
          <w:rFonts w:ascii="Bookman Old Style" w:hAnsi="Bookman Old Style"/>
          <w:color w:val="000000" w:themeColor="text1"/>
          <w:sz w:val="22"/>
          <w:szCs w:val="22"/>
        </w:rPr>
        <w:t>:</w:t>
      </w:r>
      <w:r w:rsidR="00D73A11" w:rsidRPr="00436D25">
        <w:rPr>
          <w:rFonts w:ascii="Bookman Old Style" w:hAnsi="Bookman Old Style"/>
          <w:color w:val="000000" w:themeColor="text1"/>
          <w:sz w:val="22"/>
          <w:szCs w:val="22"/>
        </w:rPr>
        <w:t xml:space="preserve"> </w:t>
      </w:r>
    </w:p>
    <w:p w14:paraId="690CE766" w14:textId="133FD0A4" w:rsidR="00C6029B" w:rsidRPr="00436D25" w:rsidRDefault="00C6029B" w:rsidP="00706E01">
      <w:pPr>
        <w:pStyle w:val="Default"/>
        <w:numPr>
          <w:ilvl w:val="0"/>
          <w:numId w:val="45"/>
        </w:numPr>
        <w:spacing w:before="120" w:after="120"/>
        <w:rPr>
          <w:rFonts w:ascii="Bookman Old Style" w:hAnsi="Bookman Old Style"/>
          <w:color w:val="000000" w:themeColor="text1"/>
          <w:sz w:val="22"/>
          <w:szCs w:val="22"/>
          <w:lang w:eastAsia="es-ES"/>
        </w:rPr>
      </w:pPr>
      <w:r w:rsidRPr="00436D25">
        <w:rPr>
          <w:rFonts w:ascii="Bookman Old Style" w:hAnsi="Bookman Old Style"/>
          <w:color w:val="000000" w:themeColor="text1"/>
          <w:sz w:val="22"/>
          <w:szCs w:val="22"/>
          <w:lang w:eastAsia="es-ES"/>
        </w:rPr>
        <w:t>Trabajo de grado</w:t>
      </w:r>
    </w:p>
    <w:p w14:paraId="1233D376" w14:textId="1589CC44" w:rsidR="00C6029B" w:rsidRPr="00436D25" w:rsidRDefault="00C6029B" w:rsidP="00706E01">
      <w:pPr>
        <w:pStyle w:val="Default"/>
        <w:numPr>
          <w:ilvl w:val="0"/>
          <w:numId w:val="45"/>
        </w:numPr>
        <w:spacing w:before="120" w:after="120"/>
        <w:rPr>
          <w:rFonts w:ascii="Bookman Old Style" w:hAnsi="Bookman Old Style"/>
          <w:color w:val="000000" w:themeColor="text1"/>
          <w:sz w:val="22"/>
          <w:szCs w:val="22"/>
          <w:lang w:eastAsia="es-ES"/>
        </w:rPr>
      </w:pPr>
      <w:r w:rsidRPr="00436D25">
        <w:rPr>
          <w:rFonts w:ascii="Bookman Old Style" w:hAnsi="Bookman Old Style"/>
          <w:color w:val="000000" w:themeColor="text1"/>
          <w:sz w:val="22"/>
          <w:szCs w:val="22"/>
          <w:lang w:eastAsia="es-ES"/>
        </w:rPr>
        <w:t>Seminario de grado</w:t>
      </w:r>
    </w:p>
    <w:p w14:paraId="626E04BF" w14:textId="40C76A38" w:rsidR="00C6029B" w:rsidRPr="00436D25" w:rsidRDefault="00C6029B" w:rsidP="00706E01">
      <w:pPr>
        <w:pStyle w:val="Default"/>
        <w:numPr>
          <w:ilvl w:val="0"/>
          <w:numId w:val="45"/>
        </w:numPr>
        <w:spacing w:before="120" w:after="120"/>
        <w:rPr>
          <w:rFonts w:ascii="Bookman Old Style" w:hAnsi="Bookman Old Style"/>
          <w:color w:val="000000" w:themeColor="text1"/>
          <w:sz w:val="22"/>
          <w:szCs w:val="22"/>
          <w:lang w:eastAsia="es-ES"/>
        </w:rPr>
      </w:pPr>
      <w:r w:rsidRPr="00436D25">
        <w:rPr>
          <w:rFonts w:ascii="Bookman Old Style" w:hAnsi="Bookman Old Style"/>
          <w:color w:val="000000" w:themeColor="text1"/>
          <w:sz w:val="22"/>
          <w:szCs w:val="22"/>
          <w:lang w:eastAsia="es-ES"/>
        </w:rPr>
        <w:t>Proyecto adscrito al semillero de investigación</w:t>
      </w:r>
    </w:p>
    <w:p w14:paraId="4EB9FB5E" w14:textId="448A355B" w:rsidR="00D73A11" w:rsidRPr="00436D25" w:rsidRDefault="00C6029B" w:rsidP="00706E01">
      <w:pPr>
        <w:pStyle w:val="Default"/>
        <w:numPr>
          <w:ilvl w:val="0"/>
          <w:numId w:val="45"/>
        </w:numPr>
        <w:spacing w:before="120" w:after="120"/>
        <w:rPr>
          <w:rFonts w:ascii="Bookman Old Style" w:hAnsi="Bookman Old Style"/>
          <w:color w:val="000000" w:themeColor="text1"/>
          <w:sz w:val="22"/>
          <w:szCs w:val="22"/>
          <w:lang w:eastAsia="es-ES"/>
        </w:rPr>
      </w:pPr>
      <w:r w:rsidRPr="00436D25">
        <w:rPr>
          <w:rFonts w:ascii="Bookman Old Style" w:hAnsi="Bookman Old Style"/>
          <w:color w:val="000000" w:themeColor="text1"/>
          <w:sz w:val="22"/>
          <w:szCs w:val="22"/>
          <w:lang w:eastAsia="es-ES"/>
        </w:rPr>
        <w:t>Pasantía empresarial.</w:t>
      </w:r>
    </w:p>
    <w:p w14:paraId="4FED377D" w14:textId="1A5A7DB5" w:rsidR="00D73A11" w:rsidRPr="00436D25" w:rsidRDefault="005675F6" w:rsidP="003E4039">
      <w:pPr>
        <w:spacing w:before="120" w:after="120" w:line="240" w:lineRule="auto"/>
        <w:ind w:left="142"/>
        <w:jc w:val="both"/>
        <w:rPr>
          <w:rFonts w:ascii="Bookman Old Style" w:hAnsi="Bookman Old Style" w:cs="Arial"/>
          <w:color w:val="000000" w:themeColor="text1"/>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D73A11" w:rsidRPr="00436D25">
        <w:rPr>
          <w:rFonts w:ascii="Bookman Old Style" w:hAnsi="Bookman Old Style" w:cs="Arial"/>
          <w:b/>
          <w:bCs/>
          <w:color w:val="000000" w:themeColor="text1"/>
        </w:rPr>
        <w:t xml:space="preserve">EVALUACIÓN DE </w:t>
      </w:r>
      <w:r w:rsidR="00766910" w:rsidRPr="00436D25">
        <w:rPr>
          <w:rFonts w:ascii="Bookman Old Style" w:hAnsi="Bookman Old Style" w:cs="Arial"/>
          <w:b/>
          <w:color w:val="000000" w:themeColor="text1"/>
        </w:rPr>
        <w:t>TRABAJO GRADO.</w:t>
      </w:r>
      <w:r w:rsidR="00D73A11" w:rsidRPr="00436D25">
        <w:rPr>
          <w:rFonts w:ascii="Bookman Old Style" w:hAnsi="Bookman Old Style" w:cs="Arial"/>
          <w:b/>
          <w:color w:val="000000" w:themeColor="text1"/>
        </w:rPr>
        <w:t xml:space="preserve"> </w:t>
      </w:r>
      <w:r w:rsidR="00D73A11" w:rsidRPr="00436D25">
        <w:rPr>
          <w:rFonts w:ascii="Bookman Old Style" w:hAnsi="Bookman Old Style" w:cs="Arial"/>
          <w:color w:val="000000" w:themeColor="text1"/>
        </w:rPr>
        <w:t xml:space="preserve">Se evaluará de acuerdo con el acta de sustentación, teniendo en cuenta los siguientes parámetros: </w:t>
      </w:r>
    </w:p>
    <w:p w14:paraId="5A76974B" w14:textId="77777777" w:rsidR="00D73A11" w:rsidRPr="00436D25" w:rsidRDefault="00D73A11" w:rsidP="003E4039">
      <w:pPr>
        <w:spacing w:before="120" w:after="120" w:line="240" w:lineRule="auto"/>
        <w:ind w:left="142"/>
        <w:jc w:val="both"/>
        <w:rPr>
          <w:rFonts w:ascii="Bookman Old Style" w:hAnsi="Bookman Old Style" w:cs="Arial"/>
          <w:color w:val="000000" w:themeColor="text1"/>
        </w:rPr>
      </w:pPr>
      <w:r w:rsidRPr="00436D25">
        <w:rPr>
          <w:rFonts w:ascii="Bookman Old Style" w:hAnsi="Bookman Old Style" w:cs="Arial"/>
          <w:color w:val="000000" w:themeColor="text1"/>
        </w:rPr>
        <w:t xml:space="preserve">50% el trabajo escrito evaluado por el jurado. </w:t>
      </w:r>
    </w:p>
    <w:p w14:paraId="1296ECC5" w14:textId="77777777" w:rsidR="00D73A11" w:rsidRPr="00436D25" w:rsidRDefault="00D73A11" w:rsidP="003E4039">
      <w:pPr>
        <w:spacing w:before="120" w:after="120" w:line="240" w:lineRule="auto"/>
        <w:ind w:left="142"/>
        <w:jc w:val="both"/>
        <w:rPr>
          <w:rFonts w:ascii="Bookman Old Style" w:hAnsi="Bookman Old Style" w:cs="Arial"/>
          <w:color w:val="000000" w:themeColor="text1"/>
        </w:rPr>
      </w:pPr>
      <w:r w:rsidRPr="00436D25">
        <w:rPr>
          <w:rFonts w:ascii="Bookman Old Style" w:hAnsi="Bookman Old Style" w:cs="Arial"/>
          <w:color w:val="000000" w:themeColor="text1"/>
        </w:rPr>
        <w:t xml:space="preserve">20% seguimiento a las orientaciones dadas por el (los) asesor(es) </w:t>
      </w:r>
    </w:p>
    <w:p w14:paraId="729BFF31" w14:textId="6599FF46" w:rsidR="005B7107" w:rsidRPr="00436D25" w:rsidRDefault="00D73A11" w:rsidP="005B7107">
      <w:pPr>
        <w:spacing w:before="120" w:after="120" w:line="240" w:lineRule="auto"/>
        <w:ind w:left="142"/>
        <w:jc w:val="both"/>
        <w:rPr>
          <w:rFonts w:ascii="Bookman Old Style" w:hAnsi="Bookman Old Style" w:cs="Arial"/>
          <w:color w:val="000000" w:themeColor="text1"/>
        </w:rPr>
      </w:pPr>
      <w:r w:rsidRPr="00436D25">
        <w:rPr>
          <w:rFonts w:ascii="Bookman Old Style" w:hAnsi="Bookman Old Style" w:cs="Arial"/>
          <w:color w:val="000000" w:themeColor="text1"/>
        </w:rPr>
        <w:t xml:space="preserve">30% la sustentación oral ante los jurados. </w:t>
      </w:r>
    </w:p>
    <w:p w14:paraId="5386ABA7" w14:textId="74D02C80" w:rsidR="0042317E" w:rsidRPr="00436D25" w:rsidRDefault="005675F6" w:rsidP="005B7107">
      <w:pPr>
        <w:spacing w:before="120" w:after="120" w:line="240" w:lineRule="auto"/>
        <w:ind w:left="142"/>
        <w:jc w:val="both"/>
        <w:rPr>
          <w:rFonts w:ascii="Bookman Old Style" w:hAnsi="Bookman Old Style" w:cs="Arial"/>
          <w:color w:val="000000" w:themeColor="text1"/>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766910" w:rsidRPr="00436D25">
        <w:rPr>
          <w:rFonts w:ascii="Bookman Old Style" w:hAnsi="Bookman Old Style" w:cs="Arial"/>
          <w:b/>
          <w:bCs/>
          <w:color w:val="000000" w:themeColor="text1"/>
        </w:rPr>
        <w:t>EVALUACIÓN DE S</w:t>
      </w:r>
      <w:r w:rsidR="00766910" w:rsidRPr="00436D25">
        <w:rPr>
          <w:rFonts w:ascii="Bookman Old Style" w:hAnsi="Bookman Old Style" w:cs="Arial"/>
          <w:b/>
          <w:color w:val="000000" w:themeColor="text1"/>
        </w:rPr>
        <w:t>EMINARIO GRADO</w:t>
      </w:r>
      <w:r w:rsidR="00303A3F" w:rsidRPr="00436D25">
        <w:rPr>
          <w:rFonts w:ascii="Bookman Old Style" w:hAnsi="Bookman Old Style" w:cs="Arial"/>
          <w:b/>
          <w:color w:val="000000" w:themeColor="text1"/>
        </w:rPr>
        <w:t xml:space="preserve">. </w:t>
      </w:r>
      <w:r w:rsidR="00303A3F" w:rsidRPr="00436D25">
        <w:rPr>
          <w:rFonts w:ascii="Bookman Old Style" w:hAnsi="Bookman Old Style" w:cs="Arial"/>
          <w:color w:val="000000" w:themeColor="text1"/>
        </w:rPr>
        <w:t xml:space="preserve">Se evaluará de acuerdo con </w:t>
      </w:r>
      <w:r w:rsidR="00766910" w:rsidRPr="00436D25">
        <w:rPr>
          <w:rFonts w:ascii="Bookman Old Style" w:hAnsi="Bookman Old Style" w:cs="Arial"/>
          <w:color w:val="000000" w:themeColor="text1"/>
        </w:rPr>
        <w:t xml:space="preserve">lo establecido en el capítulo de sistema de evaluación del presente </w:t>
      </w:r>
      <w:r w:rsidR="005B7107" w:rsidRPr="00436D25">
        <w:rPr>
          <w:rFonts w:ascii="Bookman Old Style" w:hAnsi="Bookman Old Style" w:cs="Arial"/>
          <w:color w:val="000000" w:themeColor="text1"/>
        </w:rPr>
        <w:t>r</w:t>
      </w:r>
      <w:r w:rsidR="00D1613B" w:rsidRPr="00436D25">
        <w:rPr>
          <w:rFonts w:ascii="Bookman Old Style" w:hAnsi="Bookman Old Style" w:cs="Arial"/>
          <w:color w:val="000000" w:themeColor="text1"/>
        </w:rPr>
        <w:t>eglamento</w:t>
      </w:r>
      <w:r w:rsidR="00766910" w:rsidRPr="00436D25">
        <w:rPr>
          <w:rFonts w:ascii="Bookman Old Style" w:hAnsi="Bookman Old Style" w:cs="Arial"/>
          <w:color w:val="000000" w:themeColor="text1"/>
        </w:rPr>
        <w:t>.</w:t>
      </w:r>
    </w:p>
    <w:p w14:paraId="643038EC" w14:textId="2AA33DCD" w:rsidR="00766910" w:rsidRPr="00436D25" w:rsidRDefault="005675F6" w:rsidP="003E4039">
      <w:pPr>
        <w:spacing w:before="120" w:after="120" w:line="240" w:lineRule="auto"/>
        <w:ind w:left="142"/>
        <w:jc w:val="both"/>
        <w:rPr>
          <w:rFonts w:ascii="Bookman Old Style" w:hAnsi="Bookman Old Style" w:cs="Arial"/>
          <w:b/>
          <w:color w:val="000000" w:themeColor="text1"/>
        </w:rPr>
      </w:pPr>
      <w:r w:rsidRPr="00436D25">
        <w:rPr>
          <w:rFonts w:ascii="Bookman Old Style" w:eastAsia="Calibri,Times New Roman" w:hAnsi="Bookman Old Style" w:cs="Calibri"/>
          <w:b/>
          <w:color w:val="000000" w:themeColor="text1"/>
          <w:lang w:val="es-ES"/>
        </w:rPr>
        <w:lastRenderedPageBreak/>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766910" w:rsidRPr="00436D25">
        <w:rPr>
          <w:rFonts w:ascii="Bookman Old Style" w:hAnsi="Bookman Old Style" w:cs="Arial"/>
          <w:b/>
          <w:bCs/>
          <w:color w:val="000000" w:themeColor="text1"/>
        </w:rPr>
        <w:t xml:space="preserve">EVALUACIÓN DE </w:t>
      </w:r>
      <w:r w:rsidR="00766910" w:rsidRPr="00436D25">
        <w:rPr>
          <w:rFonts w:ascii="Bookman Old Style" w:hAnsi="Bookman Old Style" w:cs="Arial"/>
          <w:b/>
          <w:color w:val="000000" w:themeColor="text1"/>
        </w:rPr>
        <w:t xml:space="preserve">PROYECTO ADSCRITO AL SEMILLERO DE INVESTIGACIÓN </w:t>
      </w:r>
    </w:p>
    <w:p w14:paraId="01122EB9" w14:textId="2D101B46" w:rsidR="00766910" w:rsidRPr="00436D25" w:rsidRDefault="00766910" w:rsidP="003E4039">
      <w:pPr>
        <w:spacing w:before="120" w:after="120" w:line="240" w:lineRule="auto"/>
        <w:ind w:left="142"/>
        <w:jc w:val="both"/>
        <w:rPr>
          <w:rFonts w:ascii="Bookman Old Style" w:hAnsi="Bookman Old Style" w:cs="Arial"/>
          <w:color w:val="000000" w:themeColor="text1"/>
        </w:rPr>
      </w:pPr>
      <w:r w:rsidRPr="00436D25">
        <w:rPr>
          <w:rFonts w:ascii="Bookman Old Style" w:hAnsi="Bookman Old Style" w:cs="Arial"/>
          <w:color w:val="000000" w:themeColor="text1"/>
        </w:rPr>
        <w:t xml:space="preserve">50% </w:t>
      </w:r>
      <w:r w:rsidR="00FD4247" w:rsidRPr="00436D25">
        <w:rPr>
          <w:rFonts w:ascii="Bookman Old Style" w:hAnsi="Bookman Old Style" w:cs="Arial"/>
          <w:color w:val="000000" w:themeColor="text1"/>
        </w:rPr>
        <w:t>Informe escrito sobre su aporte</w:t>
      </w:r>
      <w:r w:rsidR="00DB3D7E" w:rsidRPr="00436D25">
        <w:rPr>
          <w:rFonts w:ascii="Bookman Old Style" w:hAnsi="Bookman Old Style" w:cs="Arial"/>
          <w:color w:val="000000" w:themeColor="text1"/>
        </w:rPr>
        <w:t xml:space="preserve"> en la investigación realizada</w:t>
      </w:r>
    </w:p>
    <w:p w14:paraId="31971F03" w14:textId="5B7B4DB4" w:rsidR="00766910" w:rsidRPr="00436D25" w:rsidRDefault="00766910" w:rsidP="003E4039">
      <w:pPr>
        <w:spacing w:before="120" w:after="120" w:line="240" w:lineRule="auto"/>
        <w:ind w:left="142"/>
        <w:jc w:val="both"/>
        <w:rPr>
          <w:rFonts w:ascii="Bookman Old Style" w:hAnsi="Bookman Old Style" w:cs="Arial"/>
          <w:color w:val="000000" w:themeColor="text1"/>
        </w:rPr>
      </w:pPr>
      <w:r w:rsidRPr="00436D25">
        <w:rPr>
          <w:rFonts w:ascii="Bookman Old Style" w:hAnsi="Bookman Old Style" w:cs="Arial"/>
          <w:color w:val="000000" w:themeColor="text1"/>
        </w:rPr>
        <w:t xml:space="preserve">20% Asistencia a las actividades del proceso de investigación </w:t>
      </w:r>
    </w:p>
    <w:p w14:paraId="2BC7E9C9" w14:textId="714813FF" w:rsidR="0042317E" w:rsidRPr="00436D25" w:rsidRDefault="00766910" w:rsidP="005B7107">
      <w:pPr>
        <w:spacing w:before="120" w:after="120" w:line="240" w:lineRule="auto"/>
        <w:ind w:left="142"/>
        <w:jc w:val="both"/>
        <w:rPr>
          <w:rFonts w:ascii="Bookman Old Style" w:hAnsi="Bookman Old Style" w:cs="Arial"/>
          <w:color w:val="000000" w:themeColor="text1"/>
        </w:rPr>
      </w:pPr>
      <w:r w:rsidRPr="00436D25">
        <w:rPr>
          <w:rFonts w:ascii="Bookman Old Style" w:hAnsi="Bookman Old Style" w:cs="Arial"/>
          <w:color w:val="000000" w:themeColor="text1"/>
        </w:rPr>
        <w:t xml:space="preserve">30% </w:t>
      </w:r>
      <w:r w:rsidR="00DB3D7E" w:rsidRPr="00436D25">
        <w:rPr>
          <w:rFonts w:ascii="Bookman Old Style" w:hAnsi="Bookman Old Style" w:cs="Arial"/>
          <w:color w:val="000000" w:themeColor="text1"/>
        </w:rPr>
        <w:t>Sustentación de su aporte al trabajo de investigación realizado</w:t>
      </w:r>
      <w:r w:rsidR="0042317E" w:rsidRPr="00436D25">
        <w:rPr>
          <w:rFonts w:ascii="Bookman Old Style" w:hAnsi="Bookman Old Style" w:cs="Arial"/>
          <w:color w:val="000000" w:themeColor="text1"/>
        </w:rPr>
        <w:t>.</w:t>
      </w:r>
    </w:p>
    <w:p w14:paraId="27897E9F" w14:textId="7534143F" w:rsidR="0042317E" w:rsidRPr="00436D25" w:rsidRDefault="00B050D0" w:rsidP="005B7107">
      <w:pPr>
        <w:widowControl w:val="0"/>
        <w:autoSpaceDE w:val="0"/>
        <w:autoSpaceDN w:val="0"/>
        <w:adjustRightInd w:val="0"/>
        <w:spacing w:before="120" w:after="120" w:line="240" w:lineRule="auto"/>
        <w:ind w:left="142"/>
        <w:jc w:val="both"/>
        <w:rPr>
          <w:rFonts w:ascii="Bookman Old Style" w:hAnsi="Bookman Old Style" w:cs="Arial"/>
          <w:color w:val="000000" w:themeColor="text1"/>
          <w:lang w:eastAsia="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C95A99" w:rsidRPr="00436D25">
        <w:rPr>
          <w:rFonts w:ascii="Bookman Old Style" w:hAnsi="Bookman Old Style" w:cs="Arial"/>
          <w:b/>
          <w:color w:val="000000" w:themeColor="text1"/>
          <w:lang w:eastAsia="es-ES"/>
        </w:rPr>
        <w:t>TÍTULO ACADÉMICO</w:t>
      </w:r>
      <w:r w:rsidR="00C95A99" w:rsidRPr="00436D25">
        <w:rPr>
          <w:rFonts w:ascii="Bookman Old Style" w:hAnsi="Bookman Old Style" w:cs="Arial"/>
          <w:color w:val="000000" w:themeColor="text1"/>
          <w:lang w:eastAsia="es-ES"/>
        </w:rPr>
        <w:t xml:space="preserve">. </w:t>
      </w:r>
      <w:r w:rsidR="001C7FF0" w:rsidRPr="00436D25">
        <w:rPr>
          <w:rFonts w:ascii="Bookman Old Style" w:hAnsi="Bookman Old Style" w:cs="Arial"/>
          <w:color w:val="000000" w:themeColor="text1"/>
        </w:rPr>
        <w:t xml:space="preserve">Es el que </w:t>
      </w:r>
      <w:r w:rsidR="00D73A11" w:rsidRPr="00436D25">
        <w:rPr>
          <w:rFonts w:ascii="Bookman Old Style" w:hAnsi="Bookman Old Style" w:cs="Arial"/>
          <w:color w:val="000000" w:themeColor="text1"/>
        </w:rPr>
        <w:t>obtiene el estudiante con la culminación de un programa académico de educación superior, que lo acredita para el ejercicio de su profesión según la Ley.</w:t>
      </w:r>
    </w:p>
    <w:p w14:paraId="081D5B88" w14:textId="69F9A367" w:rsidR="0042317E" w:rsidRPr="00436D25" w:rsidRDefault="003018A5" w:rsidP="005B7107">
      <w:pPr>
        <w:pStyle w:val="Default"/>
        <w:spacing w:before="120" w:after="120"/>
        <w:ind w:left="142"/>
        <w:jc w:val="both"/>
        <w:rPr>
          <w:rFonts w:ascii="Bookman Old Style" w:hAnsi="Bookman Old Style"/>
          <w:color w:val="000000" w:themeColor="text1"/>
          <w:sz w:val="22"/>
          <w:szCs w:val="22"/>
          <w:lang w:eastAsia="es-ES"/>
        </w:rPr>
      </w:pPr>
      <w:r w:rsidRPr="00436D25">
        <w:rPr>
          <w:rFonts w:ascii="Bookman Old Style" w:hAnsi="Bookman Old Style"/>
          <w:b/>
          <w:bCs/>
          <w:color w:val="000000" w:themeColor="text1"/>
          <w:sz w:val="22"/>
          <w:szCs w:val="22"/>
        </w:rPr>
        <w:t>PARÁGRAFO</w:t>
      </w:r>
      <w:r w:rsidR="005F45E2" w:rsidRPr="00436D25">
        <w:rPr>
          <w:rFonts w:ascii="Bookman Old Style" w:hAnsi="Bookman Old Style"/>
          <w:b/>
          <w:bCs/>
          <w:color w:val="000000" w:themeColor="text1"/>
          <w:sz w:val="22"/>
          <w:szCs w:val="22"/>
        </w:rPr>
        <w:t xml:space="preserve"> 1</w:t>
      </w:r>
      <w:r w:rsidR="00D73A11" w:rsidRPr="00436D25">
        <w:rPr>
          <w:rFonts w:ascii="Bookman Old Style" w:hAnsi="Bookman Old Style"/>
          <w:b/>
          <w:bCs/>
          <w:color w:val="000000" w:themeColor="text1"/>
          <w:sz w:val="22"/>
          <w:szCs w:val="22"/>
        </w:rPr>
        <w:t xml:space="preserve">. </w:t>
      </w:r>
      <w:r w:rsidR="00D73A11" w:rsidRPr="00436D25">
        <w:rPr>
          <w:rFonts w:ascii="Bookman Old Style" w:hAnsi="Bookman Old Style"/>
          <w:color w:val="000000" w:themeColor="text1"/>
          <w:sz w:val="22"/>
          <w:szCs w:val="22"/>
        </w:rPr>
        <w:t>Los grados se otorgarán en ceremonia pública</w:t>
      </w:r>
      <w:r w:rsidR="00470E4D" w:rsidRPr="00436D25">
        <w:rPr>
          <w:rFonts w:ascii="Bookman Old Style" w:hAnsi="Bookman Old Style"/>
          <w:color w:val="000000" w:themeColor="text1"/>
          <w:sz w:val="22"/>
          <w:szCs w:val="22"/>
        </w:rPr>
        <w:t xml:space="preserve"> en el sitio destinado por </w:t>
      </w:r>
      <w:r w:rsidR="00E80B28" w:rsidRPr="00436D25">
        <w:rPr>
          <w:rFonts w:ascii="Bookman Old Style" w:hAnsi="Bookman Old Style"/>
          <w:color w:val="000000" w:themeColor="text1"/>
          <w:sz w:val="22"/>
          <w:szCs w:val="22"/>
        </w:rPr>
        <w:t>el INFOTEP</w:t>
      </w:r>
      <w:r w:rsidR="00470E4D" w:rsidRPr="00436D25">
        <w:rPr>
          <w:rFonts w:ascii="Bookman Old Style" w:hAnsi="Bookman Old Style"/>
          <w:color w:val="000000" w:themeColor="text1"/>
          <w:sz w:val="22"/>
          <w:szCs w:val="22"/>
        </w:rPr>
        <w:t xml:space="preserve"> </w:t>
      </w:r>
      <w:r w:rsidR="00D73A11" w:rsidRPr="00436D25">
        <w:rPr>
          <w:rFonts w:ascii="Bookman Old Style" w:hAnsi="Bookman Old Style"/>
          <w:color w:val="000000" w:themeColor="text1"/>
          <w:sz w:val="22"/>
          <w:szCs w:val="22"/>
        </w:rPr>
        <w:t>o sin ceremonia en Admisiones</w:t>
      </w:r>
      <w:r w:rsidR="00470E4D" w:rsidRPr="00436D25">
        <w:rPr>
          <w:rFonts w:ascii="Bookman Old Style" w:hAnsi="Bookman Old Style"/>
          <w:color w:val="000000" w:themeColor="text1"/>
          <w:sz w:val="22"/>
          <w:szCs w:val="22"/>
        </w:rPr>
        <w:t xml:space="preserve"> y Registro</w:t>
      </w:r>
      <w:r w:rsidR="0042317E" w:rsidRPr="00436D25">
        <w:rPr>
          <w:rFonts w:ascii="Bookman Old Style" w:hAnsi="Bookman Old Style"/>
          <w:color w:val="000000" w:themeColor="text1"/>
          <w:sz w:val="22"/>
          <w:szCs w:val="22"/>
        </w:rPr>
        <w:t>.</w:t>
      </w:r>
    </w:p>
    <w:p w14:paraId="0D7B27F4" w14:textId="59BFE848" w:rsidR="00D73A11" w:rsidRPr="00436D25" w:rsidRDefault="003018A5" w:rsidP="003E4039">
      <w:pPr>
        <w:pStyle w:val="Default"/>
        <w:spacing w:before="120" w:after="120"/>
        <w:ind w:left="142"/>
        <w:jc w:val="both"/>
        <w:rPr>
          <w:rFonts w:ascii="Bookman Old Style" w:hAnsi="Bookman Old Style"/>
          <w:color w:val="000000" w:themeColor="text1"/>
          <w:sz w:val="22"/>
          <w:szCs w:val="22"/>
        </w:rPr>
      </w:pPr>
      <w:r w:rsidRPr="00436D25">
        <w:rPr>
          <w:rFonts w:ascii="Bookman Old Style" w:hAnsi="Bookman Old Style"/>
          <w:b/>
          <w:bCs/>
          <w:color w:val="000000" w:themeColor="text1"/>
          <w:sz w:val="22"/>
          <w:szCs w:val="22"/>
        </w:rPr>
        <w:t xml:space="preserve">PARÁGRAFO </w:t>
      </w:r>
      <w:r w:rsidR="005F45E2" w:rsidRPr="00436D25">
        <w:rPr>
          <w:rFonts w:ascii="Bookman Old Style" w:hAnsi="Bookman Old Style"/>
          <w:b/>
          <w:bCs/>
          <w:color w:val="000000" w:themeColor="text1"/>
          <w:sz w:val="22"/>
          <w:szCs w:val="22"/>
        </w:rPr>
        <w:t>2</w:t>
      </w:r>
      <w:r w:rsidR="00D73A11" w:rsidRPr="00436D25">
        <w:rPr>
          <w:rFonts w:ascii="Bookman Old Style" w:hAnsi="Bookman Old Style"/>
          <w:b/>
          <w:bCs/>
          <w:color w:val="000000" w:themeColor="text1"/>
          <w:sz w:val="22"/>
          <w:szCs w:val="22"/>
        </w:rPr>
        <w:t xml:space="preserve">. </w:t>
      </w:r>
      <w:r w:rsidR="00D73A11" w:rsidRPr="00436D25">
        <w:rPr>
          <w:rFonts w:ascii="Bookman Old Style" w:hAnsi="Bookman Old Style"/>
          <w:color w:val="000000" w:themeColor="text1"/>
          <w:sz w:val="22"/>
          <w:szCs w:val="22"/>
        </w:rPr>
        <w:t>La solicitud de</w:t>
      </w:r>
      <w:r w:rsidR="00C83CC6" w:rsidRPr="00436D25">
        <w:rPr>
          <w:rFonts w:ascii="Bookman Old Style" w:hAnsi="Bookman Old Style"/>
          <w:color w:val="000000" w:themeColor="text1"/>
          <w:sz w:val="22"/>
          <w:szCs w:val="22"/>
        </w:rPr>
        <w:t xml:space="preserve"> grado por fuera de la fecha prevista en el calendario académico debe ser presentada por escrito a la Vicerrectoría Académica </w:t>
      </w:r>
      <w:r w:rsidR="00D73A11" w:rsidRPr="00436D25">
        <w:rPr>
          <w:rFonts w:ascii="Bookman Old Style" w:hAnsi="Bookman Old Style"/>
          <w:color w:val="000000" w:themeColor="text1"/>
          <w:sz w:val="22"/>
          <w:szCs w:val="22"/>
        </w:rPr>
        <w:t>con veinte</w:t>
      </w:r>
      <w:r w:rsidR="00C83CC6" w:rsidRPr="00436D25">
        <w:rPr>
          <w:rFonts w:ascii="Bookman Old Style" w:hAnsi="Bookman Old Style"/>
          <w:color w:val="000000" w:themeColor="text1"/>
          <w:sz w:val="22"/>
          <w:szCs w:val="22"/>
        </w:rPr>
        <w:t xml:space="preserve"> días (20) hábiles </w:t>
      </w:r>
      <w:r w:rsidR="00D73A11" w:rsidRPr="00436D25">
        <w:rPr>
          <w:rFonts w:ascii="Bookman Old Style" w:hAnsi="Bookman Old Style"/>
          <w:color w:val="000000" w:themeColor="text1"/>
          <w:sz w:val="22"/>
          <w:szCs w:val="22"/>
        </w:rPr>
        <w:t>d</w:t>
      </w:r>
      <w:r w:rsidR="00C83CC6" w:rsidRPr="00436D25">
        <w:rPr>
          <w:rFonts w:ascii="Bookman Old Style" w:hAnsi="Bookman Old Style"/>
          <w:color w:val="000000" w:themeColor="text1"/>
          <w:sz w:val="22"/>
          <w:szCs w:val="22"/>
        </w:rPr>
        <w:t xml:space="preserve">e anticipación a la fecha </w:t>
      </w:r>
      <w:r w:rsidR="001C7FF0" w:rsidRPr="00436D25">
        <w:rPr>
          <w:rFonts w:ascii="Bookman Old Style" w:hAnsi="Bookman Old Style"/>
          <w:color w:val="000000" w:themeColor="text1"/>
          <w:sz w:val="22"/>
          <w:szCs w:val="22"/>
        </w:rPr>
        <w:t xml:space="preserve">de </w:t>
      </w:r>
      <w:r w:rsidR="00C83CC6" w:rsidRPr="00436D25">
        <w:rPr>
          <w:rFonts w:ascii="Bookman Old Style" w:hAnsi="Bookman Old Style"/>
          <w:color w:val="000000" w:themeColor="text1"/>
          <w:sz w:val="22"/>
          <w:szCs w:val="22"/>
        </w:rPr>
        <w:t>entrega del título.</w:t>
      </w:r>
    </w:p>
    <w:p w14:paraId="4F6F0663" w14:textId="2C393EEC" w:rsidR="0042317E" w:rsidRPr="00436D25" w:rsidRDefault="00B050D0" w:rsidP="003E4039">
      <w:pPr>
        <w:pStyle w:val="Default"/>
        <w:spacing w:before="120" w:after="120"/>
        <w:ind w:left="142"/>
        <w:jc w:val="both"/>
        <w:rPr>
          <w:rFonts w:ascii="Bookman Old Style" w:hAnsi="Bookman Old Style"/>
          <w:color w:val="000000" w:themeColor="text1"/>
          <w:sz w:val="22"/>
          <w:szCs w:val="22"/>
        </w:rPr>
      </w:pPr>
      <w:r w:rsidRPr="00436D25">
        <w:rPr>
          <w:rFonts w:ascii="Bookman Old Style" w:eastAsia="Calibri,Times New Roman" w:hAnsi="Bookman Old Style" w:cs="Calibri"/>
          <w:b/>
          <w:color w:val="000000" w:themeColor="text1"/>
          <w:sz w:val="22"/>
          <w:szCs w:val="22"/>
          <w:lang w:val="es-ES"/>
        </w:rPr>
        <w:t>ARTÍCULO</w:t>
      </w:r>
      <w:r w:rsidRPr="00436D25">
        <w:rPr>
          <w:rFonts w:ascii="Bookman Old Style" w:hAnsi="Bookman Old Style" w:cs="Calibri"/>
          <w:b/>
          <w:color w:val="000000" w:themeColor="text1"/>
          <w:sz w:val="22"/>
          <w:szCs w:val="22"/>
          <w:lang w:val="es-ES"/>
        </w:rPr>
        <w:t xml:space="preserve"> </w:t>
      </w:r>
      <w:r w:rsidRPr="00436D25">
        <w:rPr>
          <w:rFonts w:ascii="Bookman Old Style" w:hAnsi="Bookman Old Style" w:cs="Calibri"/>
          <w:b/>
          <w:color w:val="000000" w:themeColor="text1"/>
          <w:sz w:val="22"/>
          <w:szCs w:val="22"/>
          <w:lang w:val="es-ES"/>
        </w:rPr>
        <w:fldChar w:fldCharType="begin"/>
      </w:r>
      <w:r w:rsidRPr="00436D25">
        <w:rPr>
          <w:rFonts w:ascii="Bookman Old Style" w:hAnsi="Bookman Old Style" w:cs="Calibri"/>
          <w:b/>
          <w:color w:val="000000" w:themeColor="text1"/>
          <w:sz w:val="22"/>
          <w:szCs w:val="22"/>
          <w:lang w:val="es-ES"/>
        </w:rPr>
        <w:instrText xml:space="preserve"> AUTONUM </w:instrText>
      </w:r>
      <w:r w:rsidRPr="00436D25">
        <w:rPr>
          <w:rFonts w:ascii="Bookman Old Style" w:hAnsi="Bookman Old Style" w:cs="Calibri"/>
          <w:b/>
          <w:color w:val="000000" w:themeColor="text1"/>
          <w:sz w:val="22"/>
          <w:szCs w:val="22"/>
          <w:lang w:val="es-ES"/>
        </w:rPr>
        <w:fldChar w:fldCharType="end"/>
      </w:r>
      <w:r w:rsidRPr="00436D25">
        <w:rPr>
          <w:rFonts w:ascii="Bookman Old Style" w:hAnsi="Bookman Old Style" w:cs="Calibri"/>
          <w:b/>
          <w:color w:val="000000" w:themeColor="text1"/>
          <w:sz w:val="22"/>
          <w:szCs w:val="22"/>
          <w:lang w:val="es-ES"/>
        </w:rPr>
        <w:t xml:space="preserve"> </w:t>
      </w:r>
      <w:r w:rsidR="00DF4D78" w:rsidRPr="00436D25">
        <w:rPr>
          <w:rFonts w:ascii="Bookman Old Style" w:hAnsi="Bookman Old Style" w:cs="Calibri"/>
          <w:b/>
          <w:color w:val="000000" w:themeColor="text1"/>
          <w:sz w:val="22"/>
          <w:szCs w:val="22"/>
          <w:lang w:val="es-ES"/>
        </w:rPr>
        <w:t xml:space="preserve">CEREMONIA DE GRADO. </w:t>
      </w:r>
      <w:r w:rsidR="00D73A11" w:rsidRPr="00436D25">
        <w:rPr>
          <w:rFonts w:ascii="Bookman Old Style" w:hAnsi="Bookman Old Style"/>
          <w:color w:val="000000" w:themeColor="text1"/>
          <w:sz w:val="22"/>
          <w:szCs w:val="22"/>
        </w:rPr>
        <w:t xml:space="preserve">La ceremonia de grado deberá estar presidida por </w:t>
      </w:r>
      <w:r w:rsidR="00FA7D04" w:rsidRPr="00436D25">
        <w:rPr>
          <w:rFonts w:ascii="Bookman Old Style" w:hAnsi="Bookman Old Style"/>
          <w:color w:val="000000" w:themeColor="text1"/>
          <w:sz w:val="22"/>
          <w:szCs w:val="22"/>
        </w:rPr>
        <w:t>el</w:t>
      </w:r>
      <w:r w:rsidR="00D73A11" w:rsidRPr="00436D25">
        <w:rPr>
          <w:rFonts w:ascii="Bookman Old Style" w:hAnsi="Bookman Old Style"/>
          <w:color w:val="000000" w:themeColor="text1"/>
          <w:sz w:val="22"/>
          <w:szCs w:val="22"/>
        </w:rPr>
        <w:t xml:space="preserve"> Rector del INFOTEP</w:t>
      </w:r>
      <w:r w:rsidR="00FA7D04" w:rsidRPr="00436D25">
        <w:rPr>
          <w:rFonts w:ascii="Bookman Old Style" w:hAnsi="Bookman Old Style"/>
          <w:color w:val="000000" w:themeColor="text1"/>
          <w:sz w:val="22"/>
          <w:szCs w:val="22"/>
        </w:rPr>
        <w:t xml:space="preserve">, </w:t>
      </w:r>
      <w:r w:rsidR="00D73A11" w:rsidRPr="00436D25">
        <w:rPr>
          <w:rFonts w:ascii="Bookman Old Style" w:hAnsi="Bookman Old Style"/>
          <w:color w:val="000000" w:themeColor="text1"/>
          <w:sz w:val="22"/>
          <w:szCs w:val="22"/>
        </w:rPr>
        <w:t>el Vicerrector</w:t>
      </w:r>
      <w:r w:rsidR="001C7FF0" w:rsidRPr="00436D25">
        <w:rPr>
          <w:rFonts w:ascii="Bookman Old Style" w:hAnsi="Bookman Old Style"/>
          <w:color w:val="000000" w:themeColor="text1"/>
          <w:sz w:val="22"/>
          <w:szCs w:val="22"/>
        </w:rPr>
        <w:t xml:space="preserve"> Académico</w:t>
      </w:r>
      <w:r w:rsidR="00A60CD2" w:rsidRPr="00436D25">
        <w:rPr>
          <w:rFonts w:ascii="Bookman Old Style" w:hAnsi="Bookman Old Style"/>
          <w:color w:val="000000" w:themeColor="text1"/>
          <w:sz w:val="22"/>
          <w:szCs w:val="22"/>
        </w:rPr>
        <w:t xml:space="preserve">, </w:t>
      </w:r>
      <w:r w:rsidR="00D73A11" w:rsidRPr="00436D25">
        <w:rPr>
          <w:rFonts w:ascii="Bookman Old Style" w:hAnsi="Bookman Old Style"/>
          <w:color w:val="000000" w:themeColor="text1"/>
          <w:sz w:val="22"/>
          <w:szCs w:val="22"/>
        </w:rPr>
        <w:t xml:space="preserve">el </w:t>
      </w:r>
      <w:r w:rsidR="001C7FF0" w:rsidRPr="00436D25">
        <w:rPr>
          <w:rFonts w:ascii="Bookman Old Style" w:hAnsi="Bookman Old Style"/>
          <w:color w:val="000000" w:themeColor="text1"/>
          <w:sz w:val="22"/>
          <w:szCs w:val="22"/>
        </w:rPr>
        <w:t>Vicerrector Administrativo y Financiero</w:t>
      </w:r>
      <w:r w:rsidR="00A60CD2" w:rsidRPr="00436D25">
        <w:rPr>
          <w:rFonts w:ascii="Bookman Old Style" w:hAnsi="Bookman Old Style"/>
          <w:color w:val="000000" w:themeColor="text1"/>
          <w:sz w:val="22"/>
          <w:szCs w:val="22"/>
        </w:rPr>
        <w:t xml:space="preserve"> y el Coordinador Académico, </w:t>
      </w:r>
      <w:r w:rsidR="00D73A11" w:rsidRPr="00436D25">
        <w:rPr>
          <w:rFonts w:ascii="Bookman Old Style" w:hAnsi="Bookman Old Style"/>
          <w:color w:val="000000" w:themeColor="text1"/>
          <w:sz w:val="22"/>
          <w:szCs w:val="22"/>
        </w:rPr>
        <w:t>e inclui</w:t>
      </w:r>
      <w:r w:rsidR="00A60CD2" w:rsidRPr="00436D25">
        <w:rPr>
          <w:rFonts w:ascii="Bookman Old Style" w:hAnsi="Bookman Old Style"/>
          <w:color w:val="000000" w:themeColor="text1"/>
          <w:sz w:val="22"/>
          <w:szCs w:val="22"/>
        </w:rPr>
        <w:t>rá la lectura del acta de grado</w:t>
      </w:r>
      <w:r w:rsidR="00D73A11" w:rsidRPr="00436D25">
        <w:rPr>
          <w:rFonts w:ascii="Bookman Old Style" w:hAnsi="Bookman Old Style"/>
          <w:color w:val="000000" w:themeColor="text1"/>
          <w:sz w:val="22"/>
          <w:szCs w:val="22"/>
        </w:rPr>
        <w:t xml:space="preserve">. </w:t>
      </w:r>
    </w:p>
    <w:p w14:paraId="5DE26F9F" w14:textId="28FEA3A0" w:rsidR="0042317E" w:rsidRPr="00436D25" w:rsidRDefault="00D73A11" w:rsidP="005B7107">
      <w:pPr>
        <w:pStyle w:val="Default"/>
        <w:spacing w:before="120" w:after="120"/>
        <w:ind w:left="142"/>
        <w:jc w:val="both"/>
        <w:rPr>
          <w:rFonts w:ascii="Bookman Old Style" w:hAnsi="Bookman Old Style"/>
          <w:color w:val="000000" w:themeColor="text1"/>
          <w:sz w:val="22"/>
          <w:szCs w:val="22"/>
        </w:rPr>
      </w:pPr>
      <w:r w:rsidRPr="00436D25">
        <w:rPr>
          <w:rFonts w:ascii="Bookman Old Style" w:hAnsi="Bookman Old Style"/>
          <w:color w:val="000000" w:themeColor="text1"/>
          <w:sz w:val="22"/>
          <w:szCs w:val="22"/>
        </w:rPr>
        <w:t xml:space="preserve">En caso de ausencia justificada del Rector, éste será remplazado por </w:t>
      </w:r>
      <w:r w:rsidR="00A60CD2" w:rsidRPr="00436D25">
        <w:rPr>
          <w:rFonts w:ascii="Bookman Old Style" w:hAnsi="Bookman Old Style"/>
          <w:color w:val="000000" w:themeColor="text1"/>
          <w:sz w:val="22"/>
          <w:szCs w:val="22"/>
        </w:rPr>
        <w:t xml:space="preserve">cualquiera de los dos Vicerrectores o quien éste </w:t>
      </w:r>
      <w:r w:rsidRPr="00436D25">
        <w:rPr>
          <w:rFonts w:ascii="Bookman Old Style" w:hAnsi="Bookman Old Style"/>
          <w:color w:val="000000" w:themeColor="text1"/>
          <w:sz w:val="22"/>
          <w:szCs w:val="22"/>
        </w:rPr>
        <w:t xml:space="preserve">delegue. </w:t>
      </w:r>
    </w:p>
    <w:p w14:paraId="4F66D334" w14:textId="67BA60B8" w:rsidR="00D73A11" w:rsidRPr="00436D25" w:rsidRDefault="00B050D0" w:rsidP="003E4039">
      <w:pPr>
        <w:pStyle w:val="Default"/>
        <w:spacing w:before="120" w:after="120"/>
        <w:ind w:left="142"/>
        <w:jc w:val="both"/>
        <w:rPr>
          <w:rFonts w:ascii="Bookman Old Style" w:hAnsi="Bookman Old Style"/>
          <w:color w:val="000000" w:themeColor="text1"/>
          <w:sz w:val="22"/>
          <w:szCs w:val="22"/>
        </w:rPr>
      </w:pPr>
      <w:r w:rsidRPr="00436D25">
        <w:rPr>
          <w:rFonts w:ascii="Bookman Old Style" w:eastAsia="Calibri,Times New Roman" w:hAnsi="Bookman Old Style" w:cs="Calibri"/>
          <w:b/>
          <w:color w:val="000000" w:themeColor="text1"/>
          <w:sz w:val="22"/>
          <w:szCs w:val="22"/>
          <w:lang w:val="es-ES"/>
        </w:rPr>
        <w:t>ARTÍCULO</w:t>
      </w:r>
      <w:r w:rsidRPr="00436D25">
        <w:rPr>
          <w:rFonts w:ascii="Bookman Old Style" w:hAnsi="Bookman Old Style" w:cs="Calibri"/>
          <w:b/>
          <w:color w:val="000000" w:themeColor="text1"/>
          <w:sz w:val="22"/>
          <w:szCs w:val="22"/>
          <w:lang w:val="es-ES"/>
        </w:rPr>
        <w:t xml:space="preserve"> </w:t>
      </w:r>
      <w:r w:rsidRPr="00436D25">
        <w:rPr>
          <w:rFonts w:ascii="Bookman Old Style" w:hAnsi="Bookman Old Style" w:cs="Calibri"/>
          <w:b/>
          <w:color w:val="000000" w:themeColor="text1"/>
          <w:sz w:val="22"/>
          <w:szCs w:val="22"/>
          <w:lang w:val="es-ES"/>
        </w:rPr>
        <w:fldChar w:fldCharType="begin"/>
      </w:r>
      <w:r w:rsidRPr="00436D25">
        <w:rPr>
          <w:rFonts w:ascii="Bookman Old Style" w:hAnsi="Bookman Old Style" w:cs="Calibri"/>
          <w:b/>
          <w:color w:val="000000" w:themeColor="text1"/>
          <w:sz w:val="22"/>
          <w:szCs w:val="22"/>
          <w:lang w:val="es-ES"/>
        </w:rPr>
        <w:instrText xml:space="preserve"> AUTONUM </w:instrText>
      </w:r>
      <w:r w:rsidRPr="00436D25">
        <w:rPr>
          <w:rFonts w:ascii="Bookman Old Style" w:hAnsi="Bookman Old Style" w:cs="Calibri"/>
          <w:b/>
          <w:color w:val="000000" w:themeColor="text1"/>
          <w:sz w:val="22"/>
          <w:szCs w:val="22"/>
          <w:lang w:val="es-ES"/>
        </w:rPr>
        <w:fldChar w:fldCharType="end"/>
      </w:r>
      <w:r w:rsidRPr="00436D25">
        <w:rPr>
          <w:rFonts w:ascii="Bookman Old Style" w:hAnsi="Bookman Old Style" w:cs="Calibri"/>
          <w:b/>
          <w:color w:val="000000" w:themeColor="text1"/>
          <w:sz w:val="22"/>
          <w:szCs w:val="22"/>
          <w:lang w:val="es-ES"/>
        </w:rPr>
        <w:t xml:space="preserve"> </w:t>
      </w:r>
      <w:r w:rsidR="00DF4D78" w:rsidRPr="00436D25">
        <w:rPr>
          <w:rFonts w:ascii="Bookman Old Style" w:hAnsi="Bookman Old Style" w:cs="Calibri"/>
          <w:b/>
          <w:color w:val="000000" w:themeColor="text1"/>
          <w:sz w:val="22"/>
          <w:szCs w:val="22"/>
          <w:lang w:val="es-ES"/>
        </w:rPr>
        <w:t xml:space="preserve">GRADO PÓSTUMO. </w:t>
      </w:r>
      <w:r w:rsidR="00D73A11" w:rsidRPr="00436D25">
        <w:rPr>
          <w:rFonts w:ascii="Bookman Old Style" w:hAnsi="Bookman Old Style"/>
          <w:color w:val="000000" w:themeColor="text1"/>
          <w:sz w:val="22"/>
          <w:szCs w:val="22"/>
        </w:rPr>
        <w:t>Para obtener grado póstumo es necesario que el estudiante hubiere cursado 80% de la tota</w:t>
      </w:r>
      <w:r w:rsidR="007071A0" w:rsidRPr="00436D25">
        <w:rPr>
          <w:rFonts w:ascii="Bookman Old Style" w:hAnsi="Bookman Old Style"/>
          <w:color w:val="000000" w:themeColor="text1"/>
          <w:sz w:val="22"/>
          <w:szCs w:val="22"/>
        </w:rPr>
        <w:t>lidad del programa</w:t>
      </w:r>
      <w:r w:rsidR="0042317E" w:rsidRPr="00436D25">
        <w:rPr>
          <w:rFonts w:ascii="Bookman Old Style" w:hAnsi="Bookman Old Style"/>
          <w:color w:val="000000" w:themeColor="text1"/>
          <w:sz w:val="22"/>
          <w:szCs w:val="22"/>
        </w:rPr>
        <w:t xml:space="preserve"> y</w:t>
      </w:r>
      <w:r w:rsidR="00D73A11" w:rsidRPr="00436D25">
        <w:rPr>
          <w:rFonts w:ascii="Bookman Old Style" w:hAnsi="Bookman Old Style"/>
          <w:color w:val="000000" w:themeColor="text1"/>
          <w:sz w:val="22"/>
          <w:szCs w:val="22"/>
        </w:rPr>
        <w:t xml:space="preserve"> cumplir con los siguientes requerimientos: </w:t>
      </w:r>
    </w:p>
    <w:p w14:paraId="133553B5" w14:textId="1D6F7799" w:rsidR="0042317E" w:rsidRPr="00436D25" w:rsidRDefault="00D73A11" w:rsidP="00706E01">
      <w:pPr>
        <w:pStyle w:val="Default"/>
        <w:numPr>
          <w:ilvl w:val="0"/>
          <w:numId w:val="26"/>
        </w:numPr>
        <w:spacing w:before="120" w:after="120"/>
        <w:jc w:val="both"/>
        <w:rPr>
          <w:rFonts w:ascii="Bookman Old Style" w:hAnsi="Bookman Old Style"/>
          <w:color w:val="000000" w:themeColor="text1"/>
          <w:sz w:val="22"/>
          <w:szCs w:val="22"/>
        </w:rPr>
      </w:pPr>
      <w:r w:rsidRPr="00436D25">
        <w:rPr>
          <w:rFonts w:ascii="Bookman Old Style" w:hAnsi="Bookman Old Style"/>
          <w:color w:val="000000" w:themeColor="text1"/>
          <w:sz w:val="22"/>
          <w:szCs w:val="22"/>
        </w:rPr>
        <w:t>Haber logrado en sus estudios un promedio ponderado acumula</w:t>
      </w:r>
      <w:r w:rsidR="007071A0" w:rsidRPr="00436D25">
        <w:rPr>
          <w:rFonts w:ascii="Bookman Old Style" w:hAnsi="Bookman Old Style"/>
          <w:color w:val="000000" w:themeColor="text1"/>
          <w:sz w:val="22"/>
          <w:szCs w:val="22"/>
        </w:rPr>
        <w:t>do no inferior a tres</w:t>
      </w:r>
      <w:r w:rsidR="0042317E" w:rsidRPr="00436D25">
        <w:rPr>
          <w:rFonts w:ascii="Bookman Old Style" w:hAnsi="Bookman Old Style"/>
          <w:color w:val="000000" w:themeColor="text1"/>
          <w:sz w:val="22"/>
          <w:szCs w:val="22"/>
        </w:rPr>
        <w:t xml:space="preserve"> punto</w:t>
      </w:r>
      <w:r w:rsidR="007071A0" w:rsidRPr="00436D25">
        <w:rPr>
          <w:rFonts w:ascii="Bookman Old Style" w:hAnsi="Bookman Old Style"/>
          <w:color w:val="000000" w:themeColor="text1"/>
          <w:sz w:val="22"/>
          <w:szCs w:val="22"/>
        </w:rPr>
        <w:t xml:space="preserve"> cinco (3.5</w:t>
      </w:r>
      <w:r w:rsidRPr="00436D25">
        <w:rPr>
          <w:rFonts w:ascii="Bookman Old Style" w:hAnsi="Bookman Old Style"/>
          <w:color w:val="000000" w:themeColor="text1"/>
          <w:sz w:val="22"/>
          <w:szCs w:val="22"/>
        </w:rPr>
        <w:t>)</w:t>
      </w:r>
      <w:r w:rsidR="00E43582" w:rsidRPr="00436D25">
        <w:rPr>
          <w:rFonts w:ascii="Bookman Old Style" w:hAnsi="Bookman Old Style"/>
          <w:color w:val="000000" w:themeColor="text1"/>
          <w:sz w:val="22"/>
          <w:szCs w:val="22"/>
        </w:rPr>
        <w:t>.</w:t>
      </w:r>
      <w:r w:rsidRPr="00436D25">
        <w:rPr>
          <w:rFonts w:ascii="Bookman Old Style" w:hAnsi="Bookman Old Style"/>
          <w:color w:val="000000" w:themeColor="text1"/>
          <w:sz w:val="22"/>
          <w:szCs w:val="22"/>
        </w:rPr>
        <w:t xml:space="preserve"> </w:t>
      </w:r>
    </w:p>
    <w:p w14:paraId="2DDB6D32" w14:textId="7DF5C39F" w:rsidR="0042317E" w:rsidRPr="00436D25" w:rsidRDefault="00B050D0" w:rsidP="005B7107">
      <w:pPr>
        <w:pStyle w:val="Default"/>
        <w:spacing w:before="120" w:after="120"/>
        <w:ind w:left="142"/>
        <w:jc w:val="both"/>
        <w:rPr>
          <w:rFonts w:ascii="Bookman Old Style" w:hAnsi="Bookman Old Style"/>
          <w:color w:val="000000" w:themeColor="text1"/>
          <w:sz w:val="22"/>
          <w:szCs w:val="22"/>
        </w:rPr>
      </w:pPr>
      <w:r w:rsidRPr="00436D25">
        <w:rPr>
          <w:rFonts w:ascii="Bookman Old Style" w:eastAsia="Calibri,Times New Roman" w:hAnsi="Bookman Old Style" w:cs="Calibri"/>
          <w:b/>
          <w:color w:val="000000" w:themeColor="text1"/>
          <w:sz w:val="22"/>
          <w:szCs w:val="22"/>
          <w:lang w:val="es-ES"/>
        </w:rPr>
        <w:t>ARTÍCULO</w:t>
      </w:r>
      <w:r w:rsidRPr="00436D25">
        <w:rPr>
          <w:rFonts w:ascii="Bookman Old Style" w:hAnsi="Bookman Old Style" w:cs="Calibri"/>
          <w:b/>
          <w:color w:val="000000" w:themeColor="text1"/>
          <w:sz w:val="22"/>
          <w:szCs w:val="22"/>
          <w:lang w:val="es-ES"/>
        </w:rPr>
        <w:t xml:space="preserve"> </w:t>
      </w:r>
      <w:r w:rsidRPr="00436D25">
        <w:rPr>
          <w:rFonts w:ascii="Bookman Old Style" w:hAnsi="Bookman Old Style" w:cs="Calibri"/>
          <w:b/>
          <w:color w:val="000000" w:themeColor="text1"/>
          <w:sz w:val="22"/>
          <w:szCs w:val="22"/>
          <w:lang w:val="es-ES"/>
        </w:rPr>
        <w:fldChar w:fldCharType="begin"/>
      </w:r>
      <w:r w:rsidRPr="00436D25">
        <w:rPr>
          <w:rFonts w:ascii="Bookman Old Style" w:hAnsi="Bookman Old Style" w:cs="Calibri"/>
          <w:b/>
          <w:color w:val="000000" w:themeColor="text1"/>
          <w:sz w:val="22"/>
          <w:szCs w:val="22"/>
          <w:lang w:val="es-ES"/>
        </w:rPr>
        <w:instrText xml:space="preserve"> AUTONUM </w:instrText>
      </w:r>
      <w:r w:rsidRPr="00436D25">
        <w:rPr>
          <w:rFonts w:ascii="Bookman Old Style" w:hAnsi="Bookman Old Style" w:cs="Calibri"/>
          <w:b/>
          <w:color w:val="000000" w:themeColor="text1"/>
          <w:sz w:val="22"/>
          <w:szCs w:val="22"/>
          <w:lang w:val="es-ES"/>
        </w:rPr>
        <w:fldChar w:fldCharType="end"/>
      </w:r>
      <w:r w:rsidRPr="00436D25">
        <w:rPr>
          <w:rFonts w:ascii="Bookman Old Style" w:hAnsi="Bookman Old Style" w:cs="Calibri"/>
          <w:b/>
          <w:color w:val="000000" w:themeColor="text1"/>
          <w:sz w:val="22"/>
          <w:szCs w:val="22"/>
          <w:lang w:val="es-ES"/>
        </w:rPr>
        <w:t xml:space="preserve"> </w:t>
      </w:r>
      <w:r w:rsidR="00090587" w:rsidRPr="00436D25">
        <w:rPr>
          <w:rFonts w:ascii="Bookman Old Style" w:hAnsi="Bookman Old Style"/>
          <w:b/>
          <w:bCs/>
          <w:color w:val="000000" w:themeColor="text1"/>
          <w:sz w:val="22"/>
          <w:szCs w:val="22"/>
        </w:rPr>
        <w:t>REQUISITOS</w:t>
      </w:r>
      <w:r w:rsidR="00D73A11" w:rsidRPr="00436D25">
        <w:rPr>
          <w:rFonts w:ascii="Bookman Old Style" w:hAnsi="Bookman Old Style"/>
          <w:b/>
          <w:bCs/>
          <w:color w:val="000000" w:themeColor="text1"/>
          <w:sz w:val="22"/>
          <w:szCs w:val="22"/>
        </w:rPr>
        <w:t xml:space="preserve">. </w:t>
      </w:r>
      <w:r w:rsidR="00D73A11" w:rsidRPr="00436D25">
        <w:rPr>
          <w:rFonts w:ascii="Bookman Old Style" w:hAnsi="Bookman Old Style"/>
          <w:color w:val="000000" w:themeColor="text1"/>
          <w:sz w:val="22"/>
          <w:szCs w:val="22"/>
        </w:rPr>
        <w:t xml:space="preserve">Son requisitos para optar a uno de los títulos que se otorgan en el </w:t>
      </w:r>
      <w:r w:rsidR="00FA7D04" w:rsidRPr="00436D25">
        <w:rPr>
          <w:rFonts w:ascii="Bookman Old Style" w:hAnsi="Bookman Old Style"/>
          <w:color w:val="000000" w:themeColor="text1"/>
          <w:sz w:val="22"/>
          <w:szCs w:val="22"/>
        </w:rPr>
        <w:t>INFOTEP</w:t>
      </w:r>
      <w:r w:rsidR="0042317E" w:rsidRPr="00436D25">
        <w:rPr>
          <w:rFonts w:ascii="Bookman Old Style" w:hAnsi="Bookman Old Style"/>
          <w:color w:val="000000" w:themeColor="text1"/>
          <w:sz w:val="22"/>
          <w:szCs w:val="22"/>
        </w:rPr>
        <w:t>:</w:t>
      </w:r>
    </w:p>
    <w:p w14:paraId="0D7EDBC5" w14:textId="7AD6E383" w:rsidR="00D73A11" w:rsidRPr="00436D25" w:rsidRDefault="00D73A11" w:rsidP="00706E01">
      <w:pPr>
        <w:pStyle w:val="Default"/>
        <w:numPr>
          <w:ilvl w:val="0"/>
          <w:numId w:val="27"/>
        </w:numPr>
        <w:spacing w:before="120" w:after="120"/>
        <w:jc w:val="both"/>
        <w:rPr>
          <w:rFonts w:ascii="Bookman Old Style" w:hAnsi="Bookman Old Style"/>
          <w:color w:val="000000" w:themeColor="text1"/>
          <w:sz w:val="22"/>
          <w:szCs w:val="22"/>
        </w:rPr>
      </w:pPr>
      <w:r w:rsidRPr="00436D25">
        <w:rPr>
          <w:rFonts w:ascii="Bookman Old Style" w:hAnsi="Bookman Old Style"/>
          <w:color w:val="000000" w:themeColor="text1"/>
          <w:sz w:val="22"/>
          <w:szCs w:val="22"/>
        </w:rPr>
        <w:t xml:space="preserve">Haber aprobado todas las asignaturas del plan de estudios y cumplir con todos los requisitos establecidos en el mismo. </w:t>
      </w:r>
    </w:p>
    <w:p w14:paraId="56C1C26C" w14:textId="77777777" w:rsidR="00D73A11" w:rsidRPr="00436D25" w:rsidRDefault="00D73A11" w:rsidP="00706E01">
      <w:pPr>
        <w:pStyle w:val="Default"/>
        <w:numPr>
          <w:ilvl w:val="0"/>
          <w:numId w:val="27"/>
        </w:numPr>
        <w:spacing w:before="120" w:after="120"/>
        <w:jc w:val="both"/>
        <w:rPr>
          <w:rFonts w:ascii="Bookman Old Style" w:hAnsi="Bookman Old Style"/>
          <w:color w:val="000000" w:themeColor="text1"/>
          <w:sz w:val="22"/>
          <w:szCs w:val="22"/>
        </w:rPr>
      </w:pPr>
      <w:r w:rsidRPr="00436D25">
        <w:rPr>
          <w:rFonts w:ascii="Bookman Old Style" w:hAnsi="Bookman Old Style"/>
          <w:color w:val="000000" w:themeColor="text1"/>
          <w:sz w:val="22"/>
          <w:szCs w:val="22"/>
        </w:rPr>
        <w:t xml:space="preserve">Estar a paz y salvo por los siguientes conceptos: financiero, académico, admisiones, biblioteca, bienestar universitario. </w:t>
      </w:r>
    </w:p>
    <w:p w14:paraId="624C895E" w14:textId="77777777" w:rsidR="00D73A11" w:rsidRPr="00436D25" w:rsidRDefault="00D73A11" w:rsidP="00706E01">
      <w:pPr>
        <w:pStyle w:val="Default"/>
        <w:numPr>
          <w:ilvl w:val="0"/>
          <w:numId w:val="27"/>
        </w:numPr>
        <w:spacing w:before="120" w:after="120"/>
        <w:jc w:val="both"/>
        <w:rPr>
          <w:rFonts w:ascii="Bookman Old Style" w:hAnsi="Bookman Old Style"/>
          <w:color w:val="000000" w:themeColor="text1"/>
          <w:sz w:val="22"/>
          <w:szCs w:val="22"/>
        </w:rPr>
      </w:pPr>
      <w:r w:rsidRPr="00436D25">
        <w:rPr>
          <w:rFonts w:ascii="Bookman Old Style" w:hAnsi="Bookman Old Style"/>
          <w:color w:val="000000" w:themeColor="text1"/>
          <w:sz w:val="22"/>
          <w:szCs w:val="22"/>
        </w:rPr>
        <w:t xml:space="preserve">Haber cancelado los derechos de grado. </w:t>
      </w:r>
    </w:p>
    <w:p w14:paraId="2D3EB6B6" w14:textId="79D07DE5" w:rsidR="00D73A11" w:rsidRPr="00436D25" w:rsidRDefault="00D73A11" w:rsidP="00706E01">
      <w:pPr>
        <w:pStyle w:val="Default"/>
        <w:numPr>
          <w:ilvl w:val="0"/>
          <w:numId w:val="27"/>
        </w:numPr>
        <w:spacing w:before="120" w:after="120"/>
        <w:jc w:val="both"/>
        <w:rPr>
          <w:rFonts w:ascii="Bookman Old Style" w:hAnsi="Bookman Old Style"/>
          <w:color w:val="000000" w:themeColor="text1"/>
          <w:sz w:val="22"/>
          <w:szCs w:val="22"/>
        </w:rPr>
      </w:pPr>
      <w:r w:rsidRPr="00436D25">
        <w:rPr>
          <w:rFonts w:ascii="Bookman Old Style" w:hAnsi="Bookman Old Style"/>
          <w:color w:val="000000" w:themeColor="text1"/>
          <w:sz w:val="22"/>
          <w:szCs w:val="22"/>
        </w:rPr>
        <w:t>Tener un promedio ponderado acumulado mínimo a tres</w:t>
      </w:r>
      <w:r w:rsidR="005B7107" w:rsidRPr="00436D25">
        <w:rPr>
          <w:rFonts w:ascii="Bookman Old Style" w:hAnsi="Bookman Old Style"/>
          <w:color w:val="000000" w:themeColor="text1"/>
          <w:sz w:val="22"/>
          <w:szCs w:val="22"/>
        </w:rPr>
        <w:t xml:space="preserve"> punto cero</w:t>
      </w:r>
      <w:r w:rsidRPr="00436D25">
        <w:rPr>
          <w:rFonts w:ascii="Bookman Old Style" w:hAnsi="Bookman Old Style"/>
          <w:color w:val="000000" w:themeColor="text1"/>
          <w:sz w:val="22"/>
          <w:szCs w:val="22"/>
        </w:rPr>
        <w:t xml:space="preserve"> </w:t>
      </w:r>
      <w:r w:rsidR="007214B0" w:rsidRPr="00436D25">
        <w:rPr>
          <w:rFonts w:ascii="Bookman Old Style" w:hAnsi="Bookman Old Style"/>
          <w:color w:val="000000" w:themeColor="text1"/>
          <w:sz w:val="22"/>
          <w:szCs w:val="22"/>
        </w:rPr>
        <w:t xml:space="preserve"> (3.</w:t>
      </w:r>
      <w:r w:rsidR="00E43582" w:rsidRPr="00436D25">
        <w:rPr>
          <w:rFonts w:ascii="Bookman Old Style" w:hAnsi="Bookman Old Style"/>
          <w:color w:val="000000" w:themeColor="text1"/>
          <w:sz w:val="22"/>
          <w:szCs w:val="22"/>
        </w:rPr>
        <w:t>0</w:t>
      </w:r>
      <w:r w:rsidRPr="00436D25">
        <w:rPr>
          <w:rFonts w:ascii="Bookman Old Style" w:hAnsi="Bookman Old Style"/>
          <w:color w:val="000000" w:themeColor="text1"/>
          <w:sz w:val="22"/>
          <w:szCs w:val="22"/>
        </w:rPr>
        <w:t xml:space="preserve">) </w:t>
      </w:r>
    </w:p>
    <w:p w14:paraId="59F43C9B" w14:textId="6F3AF39D" w:rsidR="00D73A11" w:rsidRPr="00436D25" w:rsidRDefault="00D73A11" w:rsidP="00706E01">
      <w:pPr>
        <w:pStyle w:val="Default"/>
        <w:numPr>
          <w:ilvl w:val="0"/>
          <w:numId w:val="27"/>
        </w:numPr>
        <w:spacing w:before="120" w:after="120"/>
        <w:jc w:val="both"/>
        <w:rPr>
          <w:rFonts w:ascii="Bookman Old Style" w:hAnsi="Bookman Old Style"/>
          <w:color w:val="000000" w:themeColor="text1"/>
          <w:sz w:val="22"/>
          <w:szCs w:val="22"/>
        </w:rPr>
      </w:pPr>
      <w:r w:rsidRPr="00436D25">
        <w:rPr>
          <w:rFonts w:ascii="Bookman Old Style" w:hAnsi="Bookman Old Style"/>
          <w:color w:val="000000" w:themeColor="text1"/>
          <w:sz w:val="22"/>
          <w:szCs w:val="22"/>
        </w:rPr>
        <w:t>No encontrarse bajo sanción disciplinaria</w:t>
      </w:r>
      <w:r w:rsidR="007214B0" w:rsidRPr="00436D25">
        <w:rPr>
          <w:rFonts w:ascii="Bookman Old Style" w:hAnsi="Bookman Old Style"/>
          <w:color w:val="000000" w:themeColor="text1"/>
          <w:sz w:val="22"/>
          <w:szCs w:val="22"/>
        </w:rPr>
        <w:t xml:space="preserve"> vigente</w:t>
      </w:r>
      <w:r w:rsidR="004512BA" w:rsidRPr="00436D25">
        <w:rPr>
          <w:rFonts w:ascii="Bookman Old Style" w:hAnsi="Bookman Old Style"/>
          <w:color w:val="000000" w:themeColor="text1"/>
          <w:sz w:val="22"/>
          <w:szCs w:val="22"/>
        </w:rPr>
        <w:t xml:space="preserve"> en </w:t>
      </w:r>
      <w:r w:rsidR="00E80B28" w:rsidRPr="00436D25">
        <w:rPr>
          <w:rFonts w:ascii="Bookman Old Style" w:hAnsi="Bookman Old Style"/>
          <w:color w:val="000000" w:themeColor="text1"/>
          <w:sz w:val="22"/>
          <w:szCs w:val="22"/>
        </w:rPr>
        <w:t>el INFOTEP</w:t>
      </w:r>
      <w:r w:rsidRPr="00436D25">
        <w:rPr>
          <w:rFonts w:ascii="Bookman Old Style" w:hAnsi="Bookman Old Style"/>
          <w:color w:val="000000" w:themeColor="text1"/>
          <w:sz w:val="22"/>
          <w:szCs w:val="22"/>
        </w:rPr>
        <w:t xml:space="preserve">. </w:t>
      </w:r>
    </w:p>
    <w:p w14:paraId="39EB35BC" w14:textId="21264845" w:rsidR="00D73A11" w:rsidRPr="00436D25" w:rsidRDefault="00D73A11" w:rsidP="00706E01">
      <w:pPr>
        <w:pStyle w:val="Default"/>
        <w:numPr>
          <w:ilvl w:val="0"/>
          <w:numId w:val="27"/>
        </w:numPr>
        <w:spacing w:before="120" w:after="120"/>
        <w:jc w:val="both"/>
        <w:rPr>
          <w:rFonts w:ascii="Bookman Old Style" w:hAnsi="Bookman Old Style"/>
          <w:color w:val="000000" w:themeColor="text1"/>
          <w:sz w:val="22"/>
          <w:szCs w:val="22"/>
        </w:rPr>
      </w:pPr>
      <w:r w:rsidRPr="00436D25">
        <w:rPr>
          <w:rFonts w:ascii="Bookman Old Style" w:hAnsi="Bookman Old Style"/>
          <w:color w:val="000000" w:themeColor="text1"/>
          <w:sz w:val="22"/>
          <w:szCs w:val="22"/>
        </w:rPr>
        <w:lastRenderedPageBreak/>
        <w:t>Los extranjeros deberán presenta</w:t>
      </w:r>
      <w:r w:rsidR="007214B0" w:rsidRPr="00436D25">
        <w:rPr>
          <w:rFonts w:ascii="Bookman Old Style" w:hAnsi="Bookman Old Style"/>
          <w:color w:val="000000" w:themeColor="text1"/>
          <w:sz w:val="22"/>
          <w:szCs w:val="22"/>
        </w:rPr>
        <w:t>r fotocopia autenticada de la cé</w:t>
      </w:r>
      <w:r w:rsidRPr="00436D25">
        <w:rPr>
          <w:rFonts w:ascii="Bookman Old Style" w:hAnsi="Bookman Old Style"/>
          <w:color w:val="000000" w:themeColor="text1"/>
          <w:sz w:val="22"/>
          <w:szCs w:val="22"/>
        </w:rPr>
        <w:t>dula de extranjería vigente.</w:t>
      </w:r>
    </w:p>
    <w:p w14:paraId="4914B29D" w14:textId="1BF0FF9F" w:rsidR="0042317E" w:rsidRPr="00436D25" w:rsidRDefault="00FA7D04" w:rsidP="00706E01">
      <w:pPr>
        <w:numPr>
          <w:ilvl w:val="0"/>
          <w:numId w:val="27"/>
        </w:numPr>
        <w:shd w:val="clear" w:color="auto" w:fill="FFFFFF"/>
        <w:spacing w:before="120" w:after="120" w:line="240" w:lineRule="auto"/>
        <w:jc w:val="both"/>
        <w:rPr>
          <w:rFonts w:ascii="Bookman Old Style" w:hAnsi="Bookman Old Style" w:cs="Arial"/>
          <w:color w:val="000000" w:themeColor="text1"/>
          <w:lang w:val="es-ES" w:eastAsia="es-ES"/>
        </w:rPr>
      </w:pPr>
      <w:r w:rsidRPr="00436D25">
        <w:rPr>
          <w:rFonts w:ascii="Bookman Old Style" w:hAnsi="Bookman Old Style" w:cs="Arial"/>
          <w:color w:val="000000" w:themeColor="text1"/>
          <w:lang w:val="es-ES" w:eastAsia="es-ES"/>
        </w:rPr>
        <w:t xml:space="preserve">Presentar </w:t>
      </w:r>
      <w:r w:rsidR="00D73A11" w:rsidRPr="00436D25">
        <w:rPr>
          <w:rFonts w:ascii="Bookman Old Style" w:hAnsi="Bookman Old Style" w:cs="Arial"/>
          <w:color w:val="000000" w:themeColor="text1"/>
          <w:lang w:val="es-ES" w:eastAsia="es-ES"/>
        </w:rPr>
        <w:t xml:space="preserve">el </w:t>
      </w:r>
      <w:r w:rsidR="005B7107" w:rsidRPr="00436D25">
        <w:rPr>
          <w:rFonts w:ascii="Bookman Old Style" w:hAnsi="Bookman Old Style" w:cs="Arial"/>
          <w:color w:val="000000" w:themeColor="text1"/>
          <w:lang w:val="es-ES" w:eastAsia="es-ES"/>
        </w:rPr>
        <w:t>e</w:t>
      </w:r>
      <w:r w:rsidR="00D73A11" w:rsidRPr="00436D25">
        <w:rPr>
          <w:rFonts w:ascii="Bookman Old Style" w:hAnsi="Bookman Old Style" w:cs="Arial"/>
          <w:color w:val="000000" w:themeColor="text1"/>
          <w:lang w:val="es-ES" w:eastAsia="es-ES"/>
        </w:rPr>
        <w:t xml:space="preserve">xamen de </w:t>
      </w:r>
      <w:r w:rsidR="005B7107" w:rsidRPr="00436D25">
        <w:rPr>
          <w:rFonts w:ascii="Bookman Old Style" w:hAnsi="Bookman Old Style" w:cs="Arial"/>
          <w:color w:val="000000" w:themeColor="text1"/>
          <w:lang w:val="es-ES" w:eastAsia="es-ES"/>
        </w:rPr>
        <w:t>e</w:t>
      </w:r>
      <w:r w:rsidR="00D73A11" w:rsidRPr="00436D25">
        <w:rPr>
          <w:rFonts w:ascii="Bookman Old Style" w:hAnsi="Bookman Old Style" w:cs="Arial"/>
          <w:color w:val="000000" w:themeColor="text1"/>
          <w:lang w:val="es-ES" w:eastAsia="es-ES"/>
        </w:rPr>
        <w:t xml:space="preserve">stado de </w:t>
      </w:r>
      <w:r w:rsidR="005B7107" w:rsidRPr="00436D25">
        <w:rPr>
          <w:rFonts w:ascii="Bookman Old Style" w:hAnsi="Bookman Old Style" w:cs="Arial"/>
          <w:color w:val="000000" w:themeColor="text1"/>
          <w:lang w:val="es-ES" w:eastAsia="es-ES"/>
        </w:rPr>
        <w:t>c</w:t>
      </w:r>
      <w:r w:rsidR="00D73A11" w:rsidRPr="00436D25">
        <w:rPr>
          <w:rFonts w:ascii="Bookman Old Style" w:hAnsi="Bookman Old Style" w:cs="Arial"/>
          <w:color w:val="000000" w:themeColor="text1"/>
          <w:lang w:val="es-ES" w:eastAsia="es-ES"/>
        </w:rPr>
        <w:t>alidad de la</w:t>
      </w:r>
      <w:r w:rsidR="004512BA" w:rsidRPr="00436D25">
        <w:rPr>
          <w:rFonts w:ascii="Bookman Old Style" w:hAnsi="Bookman Old Style" w:cs="Arial"/>
          <w:color w:val="000000" w:themeColor="text1"/>
          <w:lang w:val="es-ES" w:eastAsia="es-ES"/>
        </w:rPr>
        <w:t xml:space="preserve"> </w:t>
      </w:r>
      <w:r w:rsidR="005B7107" w:rsidRPr="00436D25">
        <w:rPr>
          <w:rFonts w:ascii="Bookman Old Style" w:hAnsi="Bookman Old Style" w:cs="Arial"/>
          <w:color w:val="000000" w:themeColor="text1"/>
          <w:lang w:val="es-ES" w:eastAsia="es-ES"/>
        </w:rPr>
        <w:t>e</w:t>
      </w:r>
      <w:r w:rsidR="004512BA" w:rsidRPr="00436D25">
        <w:rPr>
          <w:rFonts w:ascii="Bookman Old Style" w:hAnsi="Bookman Old Style" w:cs="Arial"/>
          <w:color w:val="000000" w:themeColor="text1"/>
          <w:lang w:val="es-ES" w:eastAsia="es-ES"/>
        </w:rPr>
        <w:t xml:space="preserve">ducación </w:t>
      </w:r>
      <w:r w:rsidR="005B7107" w:rsidRPr="00436D25">
        <w:rPr>
          <w:rFonts w:ascii="Bookman Old Style" w:hAnsi="Bookman Old Style" w:cs="Arial"/>
          <w:color w:val="000000" w:themeColor="text1"/>
          <w:lang w:val="es-ES" w:eastAsia="es-ES"/>
        </w:rPr>
        <w:t>s</w:t>
      </w:r>
      <w:r w:rsidR="004512BA" w:rsidRPr="00436D25">
        <w:rPr>
          <w:rFonts w:ascii="Bookman Old Style" w:hAnsi="Bookman Old Style" w:cs="Arial"/>
          <w:color w:val="000000" w:themeColor="text1"/>
          <w:lang w:val="es-ES" w:eastAsia="es-ES"/>
        </w:rPr>
        <w:t>uperior</w:t>
      </w:r>
      <w:r w:rsidRPr="00436D25">
        <w:rPr>
          <w:rFonts w:ascii="Bookman Old Style" w:hAnsi="Bookman Old Style" w:cs="Arial"/>
          <w:color w:val="000000" w:themeColor="text1"/>
          <w:lang w:val="es-ES" w:eastAsia="es-ES"/>
        </w:rPr>
        <w:t>.</w:t>
      </w:r>
    </w:p>
    <w:p w14:paraId="2BD7A265" w14:textId="7452352D" w:rsidR="00D73A11" w:rsidRPr="00436D25" w:rsidRDefault="00B050D0" w:rsidP="003E4039">
      <w:pPr>
        <w:widowControl w:val="0"/>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DF4D78" w:rsidRPr="00436D25">
        <w:rPr>
          <w:rFonts w:ascii="Bookman Old Style" w:hAnsi="Bookman Old Style" w:cs="Calibri"/>
          <w:b/>
          <w:color w:val="000000" w:themeColor="text1"/>
          <w:lang w:val="es-ES"/>
        </w:rPr>
        <w:t xml:space="preserve">CERTIFICADOS DE ESTUDIOS. </w:t>
      </w:r>
      <w:r w:rsidR="00D73A11" w:rsidRPr="00436D25">
        <w:rPr>
          <w:rFonts w:ascii="Bookman Old Style" w:hAnsi="Bookman Old Style" w:cs="Arial"/>
          <w:color w:val="000000" w:themeColor="text1"/>
          <w:lang w:val="es-ES"/>
        </w:rPr>
        <w:t>L</w:t>
      </w:r>
      <w:r w:rsidR="00D73A11" w:rsidRPr="00436D25">
        <w:rPr>
          <w:rFonts w:ascii="Bookman Old Style" w:hAnsi="Bookman Old Style" w:cs="Arial"/>
          <w:color w:val="000000" w:themeColor="text1"/>
          <w:spacing w:val="-1"/>
          <w:lang w:val="es-ES"/>
        </w:rPr>
        <w:t>o</w:t>
      </w:r>
      <w:r w:rsidR="00D73A11" w:rsidRPr="00436D25">
        <w:rPr>
          <w:rFonts w:ascii="Bookman Old Style" w:hAnsi="Bookman Old Style" w:cs="Arial"/>
          <w:color w:val="000000" w:themeColor="text1"/>
          <w:lang w:val="es-ES"/>
        </w:rPr>
        <w:t>s</w:t>
      </w:r>
      <w:r w:rsidR="00D73A11" w:rsidRPr="00436D25">
        <w:rPr>
          <w:rFonts w:ascii="Bookman Old Style" w:hAnsi="Bookman Old Style" w:cs="Arial"/>
          <w:color w:val="000000" w:themeColor="text1"/>
          <w:spacing w:val="2"/>
          <w:lang w:val="es-ES"/>
        </w:rPr>
        <w:t xml:space="preserve"> </w:t>
      </w:r>
      <w:r w:rsidR="00D73A11" w:rsidRPr="00436D25">
        <w:rPr>
          <w:rFonts w:ascii="Bookman Old Style" w:hAnsi="Bookman Old Style" w:cs="Arial"/>
          <w:color w:val="000000" w:themeColor="text1"/>
          <w:spacing w:val="1"/>
          <w:lang w:val="es-ES"/>
        </w:rPr>
        <w:t>c</w:t>
      </w:r>
      <w:r w:rsidR="00D73A11" w:rsidRPr="00436D25">
        <w:rPr>
          <w:rFonts w:ascii="Bookman Old Style" w:hAnsi="Bookman Old Style" w:cs="Arial"/>
          <w:color w:val="000000" w:themeColor="text1"/>
          <w:lang w:val="es-ES"/>
        </w:rPr>
        <w:t>er</w:t>
      </w:r>
      <w:r w:rsidR="00D73A11" w:rsidRPr="00436D25">
        <w:rPr>
          <w:rFonts w:ascii="Bookman Old Style" w:hAnsi="Bookman Old Style" w:cs="Arial"/>
          <w:color w:val="000000" w:themeColor="text1"/>
          <w:spacing w:val="3"/>
          <w:lang w:val="es-ES"/>
        </w:rPr>
        <w:t>t</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spacing w:val="2"/>
          <w:lang w:val="es-ES"/>
        </w:rPr>
        <w:t>f</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spacing w:val="1"/>
          <w:lang w:val="es-ES"/>
        </w:rPr>
        <w:t>c</w:t>
      </w:r>
      <w:r w:rsidR="00D73A11" w:rsidRPr="00436D25">
        <w:rPr>
          <w:rFonts w:ascii="Bookman Old Style" w:hAnsi="Bookman Old Style" w:cs="Arial"/>
          <w:color w:val="000000" w:themeColor="text1"/>
          <w:lang w:val="es-ES"/>
        </w:rPr>
        <w:t>a</w:t>
      </w:r>
      <w:r w:rsidR="00D73A11" w:rsidRPr="00436D25">
        <w:rPr>
          <w:rFonts w:ascii="Bookman Old Style" w:hAnsi="Bookman Old Style" w:cs="Arial"/>
          <w:color w:val="000000" w:themeColor="text1"/>
          <w:spacing w:val="-1"/>
          <w:lang w:val="es-ES"/>
        </w:rPr>
        <w:t>d</w:t>
      </w:r>
      <w:r w:rsidR="00D73A11" w:rsidRPr="00436D25">
        <w:rPr>
          <w:rFonts w:ascii="Bookman Old Style" w:hAnsi="Bookman Old Style" w:cs="Arial"/>
          <w:color w:val="000000" w:themeColor="text1"/>
          <w:lang w:val="es-ES"/>
        </w:rPr>
        <w:t>os</w:t>
      </w:r>
      <w:r w:rsidR="00D73A11" w:rsidRPr="00436D25">
        <w:rPr>
          <w:rFonts w:ascii="Bookman Old Style" w:hAnsi="Bookman Old Style" w:cs="Arial"/>
          <w:color w:val="000000" w:themeColor="text1"/>
          <w:spacing w:val="1"/>
          <w:lang w:val="es-ES"/>
        </w:rPr>
        <w:t xml:space="preserve"> </w:t>
      </w:r>
      <w:r w:rsidR="00D73A11" w:rsidRPr="00436D25">
        <w:rPr>
          <w:rFonts w:ascii="Bookman Old Style" w:hAnsi="Bookman Old Style" w:cs="Arial"/>
          <w:color w:val="000000" w:themeColor="text1"/>
          <w:spacing w:val="2"/>
          <w:lang w:val="es-ES"/>
        </w:rPr>
        <w:t>d</w:t>
      </w:r>
      <w:r w:rsidR="00D73A11" w:rsidRPr="00436D25">
        <w:rPr>
          <w:rFonts w:ascii="Bookman Old Style" w:hAnsi="Bookman Old Style" w:cs="Arial"/>
          <w:color w:val="000000" w:themeColor="text1"/>
          <w:lang w:val="es-ES"/>
        </w:rPr>
        <w:t>e e</w:t>
      </w:r>
      <w:r w:rsidR="00D73A11" w:rsidRPr="00436D25">
        <w:rPr>
          <w:rFonts w:ascii="Bookman Old Style" w:hAnsi="Bookman Old Style" w:cs="Arial"/>
          <w:color w:val="000000" w:themeColor="text1"/>
          <w:spacing w:val="1"/>
          <w:lang w:val="es-ES"/>
        </w:rPr>
        <w:t>s</w:t>
      </w:r>
      <w:r w:rsidR="00D73A11" w:rsidRPr="00436D25">
        <w:rPr>
          <w:rFonts w:ascii="Bookman Old Style" w:hAnsi="Bookman Old Style" w:cs="Arial"/>
          <w:color w:val="000000" w:themeColor="text1"/>
          <w:lang w:val="es-ES"/>
        </w:rPr>
        <w:t>t</w:t>
      </w:r>
      <w:r w:rsidR="00D73A11" w:rsidRPr="00436D25">
        <w:rPr>
          <w:rFonts w:ascii="Bookman Old Style" w:hAnsi="Bookman Old Style" w:cs="Arial"/>
          <w:color w:val="000000" w:themeColor="text1"/>
          <w:spacing w:val="2"/>
          <w:lang w:val="es-ES"/>
        </w:rPr>
        <w:t>u</w:t>
      </w:r>
      <w:r w:rsidR="00D73A11" w:rsidRPr="00436D25">
        <w:rPr>
          <w:rFonts w:ascii="Bookman Old Style" w:hAnsi="Bookman Old Style" w:cs="Arial"/>
          <w:color w:val="000000" w:themeColor="text1"/>
          <w:lang w:val="es-ES"/>
        </w:rPr>
        <w:t>d</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lang w:val="es-ES"/>
        </w:rPr>
        <w:t>os</w:t>
      </w:r>
      <w:r w:rsidR="00D73A11" w:rsidRPr="00436D25">
        <w:rPr>
          <w:rFonts w:ascii="Bookman Old Style" w:hAnsi="Bookman Old Style" w:cs="Arial"/>
          <w:color w:val="000000" w:themeColor="text1"/>
          <w:spacing w:val="1"/>
          <w:lang w:val="es-ES"/>
        </w:rPr>
        <w:t xml:space="preserve"> s</w:t>
      </w:r>
      <w:r w:rsidR="00D73A11" w:rsidRPr="00436D25">
        <w:rPr>
          <w:rFonts w:ascii="Bookman Old Style" w:hAnsi="Bookman Old Style" w:cs="Arial"/>
          <w:color w:val="000000" w:themeColor="text1"/>
          <w:lang w:val="es-ES"/>
        </w:rPr>
        <w:t xml:space="preserve">e </w:t>
      </w:r>
      <w:r w:rsidR="00D73A11" w:rsidRPr="00436D25">
        <w:rPr>
          <w:rFonts w:ascii="Bookman Old Style" w:hAnsi="Bookman Old Style" w:cs="Arial"/>
          <w:color w:val="000000" w:themeColor="text1"/>
          <w:spacing w:val="2"/>
          <w:lang w:val="es-ES"/>
        </w:rPr>
        <w:t>e</w:t>
      </w:r>
      <w:r w:rsidR="00D73A11" w:rsidRPr="00436D25">
        <w:rPr>
          <w:rFonts w:ascii="Bookman Old Style" w:hAnsi="Bookman Old Style" w:cs="Arial"/>
          <w:color w:val="000000" w:themeColor="text1"/>
          <w:spacing w:val="1"/>
          <w:lang w:val="es-ES"/>
        </w:rPr>
        <w:t>x</w:t>
      </w:r>
      <w:r w:rsidR="00D73A11" w:rsidRPr="00436D25">
        <w:rPr>
          <w:rFonts w:ascii="Bookman Old Style" w:hAnsi="Bookman Old Style" w:cs="Arial"/>
          <w:color w:val="000000" w:themeColor="text1"/>
          <w:lang w:val="es-ES"/>
        </w:rPr>
        <w:t>p</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lang w:val="es-ES"/>
        </w:rPr>
        <w:t>d</w:t>
      </w:r>
      <w:r w:rsidR="00D73A11" w:rsidRPr="00436D25">
        <w:rPr>
          <w:rFonts w:ascii="Bookman Old Style" w:hAnsi="Bookman Old Style" w:cs="Arial"/>
          <w:color w:val="000000" w:themeColor="text1"/>
          <w:spacing w:val="1"/>
          <w:lang w:val="es-ES"/>
        </w:rPr>
        <w:t>e</w:t>
      </w:r>
      <w:r w:rsidR="00D73A11" w:rsidRPr="00436D25">
        <w:rPr>
          <w:rFonts w:ascii="Bookman Old Style" w:hAnsi="Bookman Old Style" w:cs="Arial"/>
          <w:color w:val="000000" w:themeColor="text1"/>
          <w:lang w:val="es-ES"/>
        </w:rPr>
        <w:t xml:space="preserve">n </w:t>
      </w:r>
      <w:r w:rsidR="00D73A11" w:rsidRPr="00436D25">
        <w:rPr>
          <w:rFonts w:ascii="Bookman Old Style" w:hAnsi="Bookman Old Style" w:cs="Arial"/>
          <w:color w:val="000000" w:themeColor="text1"/>
          <w:spacing w:val="1"/>
          <w:lang w:val="es-ES"/>
        </w:rPr>
        <w:t>s</w:t>
      </w:r>
      <w:r w:rsidR="00D73A11" w:rsidRPr="00436D25">
        <w:rPr>
          <w:rFonts w:ascii="Bookman Old Style" w:hAnsi="Bookman Old Style" w:cs="Arial"/>
          <w:color w:val="000000" w:themeColor="text1"/>
          <w:lang w:val="es-ES"/>
        </w:rPr>
        <w:t>o</w:t>
      </w:r>
      <w:r w:rsidR="00D73A11" w:rsidRPr="00436D25">
        <w:rPr>
          <w:rFonts w:ascii="Bookman Old Style" w:hAnsi="Bookman Old Style" w:cs="Arial"/>
          <w:color w:val="000000" w:themeColor="text1"/>
          <w:spacing w:val="-1"/>
          <w:lang w:val="es-ES"/>
        </w:rPr>
        <w:t>b</w:t>
      </w:r>
      <w:r w:rsidR="00D73A11" w:rsidRPr="00436D25">
        <w:rPr>
          <w:rFonts w:ascii="Bookman Old Style" w:hAnsi="Bookman Old Style" w:cs="Arial"/>
          <w:color w:val="000000" w:themeColor="text1"/>
          <w:spacing w:val="1"/>
          <w:lang w:val="es-ES"/>
        </w:rPr>
        <w:t>r</w:t>
      </w:r>
      <w:r w:rsidR="00D73A11" w:rsidRPr="00436D25">
        <w:rPr>
          <w:rFonts w:ascii="Bookman Old Style" w:hAnsi="Bookman Old Style" w:cs="Arial"/>
          <w:color w:val="000000" w:themeColor="text1"/>
          <w:lang w:val="es-ES"/>
        </w:rPr>
        <w:t>e</w:t>
      </w:r>
      <w:r w:rsidR="00D73A11" w:rsidRPr="00436D25">
        <w:rPr>
          <w:rFonts w:ascii="Bookman Old Style" w:hAnsi="Bookman Old Style" w:cs="Arial"/>
          <w:color w:val="000000" w:themeColor="text1"/>
          <w:spacing w:val="2"/>
          <w:lang w:val="es-ES"/>
        </w:rPr>
        <w:t xml:space="preserve"> </w:t>
      </w:r>
      <w:r w:rsidR="00D73A11" w:rsidRPr="00436D25">
        <w:rPr>
          <w:rFonts w:ascii="Bookman Old Style" w:hAnsi="Bookman Old Style" w:cs="Arial"/>
          <w:color w:val="000000" w:themeColor="text1"/>
          <w:spacing w:val="-1"/>
          <w:lang w:val="es-ES"/>
        </w:rPr>
        <w:t>l</w:t>
      </w:r>
      <w:r w:rsidR="00D73A11" w:rsidRPr="00436D25">
        <w:rPr>
          <w:rFonts w:ascii="Bookman Old Style" w:hAnsi="Bookman Old Style" w:cs="Arial"/>
          <w:color w:val="000000" w:themeColor="text1"/>
          <w:lang w:val="es-ES"/>
        </w:rPr>
        <w:t>a</w:t>
      </w:r>
      <w:r w:rsidR="00D73A11" w:rsidRPr="00436D25">
        <w:rPr>
          <w:rFonts w:ascii="Bookman Old Style" w:hAnsi="Bookman Old Style" w:cs="Arial"/>
          <w:color w:val="000000" w:themeColor="text1"/>
          <w:spacing w:val="3"/>
          <w:lang w:val="es-ES"/>
        </w:rPr>
        <w:t xml:space="preserve"> </w:t>
      </w:r>
      <w:r w:rsidR="00D73A11" w:rsidRPr="00436D25">
        <w:rPr>
          <w:rFonts w:ascii="Bookman Old Style" w:hAnsi="Bookman Old Style" w:cs="Arial"/>
          <w:color w:val="000000" w:themeColor="text1"/>
          <w:lang w:val="es-ES"/>
        </w:rPr>
        <w:t>to</w:t>
      </w:r>
      <w:r w:rsidR="00D73A11" w:rsidRPr="00436D25">
        <w:rPr>
          <w:rFonts w:ascii="Bookman Old Style" w:hAnsi="Bookman Old Style" w:cs="Arial"/>
          <w:color w:val="000000" w:themeColor="text1"/>
          <w:spacing w:val="1"/>
          <w:lang w:val="es-ES"/>
        </w:rPr>
        <w:t>t</w:t>
      </w:r>
      <w:r w:rsidR="00D73A11" w:rsidRPr="00436D25">
        <w:rPr>
          <w:rFonts w:ascii="Bookman Old Style" w:hAnsi="Bookman Old Style" w:cs="Arial"/>
          <w:color w:val="000000" w:themeColor="text1"/>
          <w:lang w:val="es-ES"/>
        </w:rPr>
        <w:t>a</w:t>
      </w:r>
      <w:r w:rsidR="00D73A11" w:rsidRPr="00436D25">
        <w:rPr>
          <w:rFonts w:ascii="Bookman Old Style" w:hAnsi="Bookman Old Style" w:cs="Arial"/>
          <w:color w:val="000000" w:themeColor="text1"/>
          <w:spacing w:val="1"/>
          <w:lang w:val="es-ES"/>
        </w:rPr>
        <w:t>l</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lang w:val="es-ES"/>
        </w:rPr>
        <w:t>d</w:t>
      </w:r>
      <w:r w:rsidR="00D73A11" w:rsidRPr="00436D25">
        <w:rPr>
          <w:rFonts w:ascii="Bookman Old Style" w:hAnsi="Bookman Old Style" w:cs="Arial"/>
          <w:color w:val="000000" w:themeColor="text1"/>
          <w:spacing w:val="1"/>
          <w:lang w:val="es-ES"/>
        </w:rPr>
        <w:t>a</w:t>
      </w:r>
      <w:r w:rsidR="00D73A11" w:rsidRPr="00436D25">
        <w:rPr>
          <w:rFonts w:ascii="Bookman Old Style" w:hAnsi="Bookman Old Style" w:cs="Arial"/>
          <w:color w:val="000000" w:themeColor="text1"/>
          <w:lang w:val="es-ES"/>
        </w:rPr>
        <w:t>d</w:t>
      </w:r>
      <w:r w:rsidR="00D73A11" w:rsidRPr="00436D25">
        <w:rPr>
          <w:rFonts w:ascii="Bookman Old Style" w:hAnsi="Bookman Old Style" w:cs="Arial"/>
          <w:color w:val="000000" w:themeColor="text1"/>
          <w:spacing w:val="1"/>
          <w:lang w:val="es-ES"/>
        </w:rPr>
        <w:t xml:space="preserve"> </w:t>
      </w:r>
      <w:r w:rsidR="00D73A11" w:rsidRPr="00436D25">
        <w:rPr>
          <w:rFonts w:ascii="Bookman Old Style" w:hAnsi="Bookman Old Style" w:cs="Arial"/>
          <w:color w:val="000000" w:themeColor="text1"/>
          <w:lang w:val="es-ES"/>
        </w:rPr>
        <w:t>de</w:t>
      </w:r>
      <w:r w:rsidR="00D73A11" w:rsidRPr="00436D25">
        <w:rPr>
          <w:rFonts w:ascii="Bookman Old Style" w:hAnsi="Bookman Old Style" w:cs="Arial"/>
          <w:color w:val="000000" w:themeColor="text1"/>
          <w:spacing w:val="1"/>
          <w:lang w:val="es-ES"/>
        </w:rPr>
        <w:t xml:space="preserve"> </w:t>
      </w:r>
      <w:r w:rsidR="00D73A11" w:rsidRPr="00436D25">
        <w:rPr>
          <w:rFonts w:ascii="Bookman Old Style" w:hAnsi="Bookman Old Style" w:cs="Arial"/>
          <w:color w:val="000000" w:themeColor="text1"/>
          <w:spacing w:val="-1"/>
          <w:lang w:val="es-ES"/>
        </w:rPr>
        <w:t>l</w:t>
      </w:r>
      <w:r w:rsidR="00D73A11" w:rsidRPr="00436D25">
        <w:rPr>
          <w:rFonts w:ascii="Bookman Old Style" w:hAnsi="Bookman Old Style" w:cs="Arial"/>
          <w:color w:val="000000" w:themeColor="text1"/>
          <w:lang w:val="es-ES"/>
        </w:rPr>
        <w:t>as</w:t>
      </w:r>
      <w:r w:rsidR="00D73A11" w:rsidRPr="00436D25">
        <w:rPr>
          <w:rFonts w:ascii="Bookman Old Style" w:hAnsi="Bookman Old Style" w:cs="Arial"/>
          <w:color w:val="000000" w:themeColor="text1"/>
          <w:spacing w:val="2"/>
          <w:lang w:val="es-ES"/>
        </w:rPr>
        <w:t xml:space="preserve"> </w:t>
      </w:r>
      <w:r w:rsidR="00D73A11" w:rsidRPr="00436D25">
        <w:rPr>
          <w:rFonts w:ascii="Bookman Old Style" w:hAnsi="Bookman Old Style" w:cs="Arial"/>
          <w:color w:val="000000" w:themeColor="text1"/>
          <w:lang w:val="es-ES"/>
        </w:rPr>
        <w:t>a</w:t>
      </w:r>
      <w:r w:rsidR="00D73A11" w:rsidRPr="00436D25">
        <w:rPr>
          <w:rFonts w:ascii="Bookman Old Style" w:hAnsi="Bookman Old Style" w:cs="Arial"/>
          <w:color w:val="000000" w:themeColor="text1"/>
          <w:spacing w:val="3"/>
          <w:lang w:val="es-ES"/>
        </w:rPr>
        <w:t>s</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lang w:val="es-ES"/>
        </w:rPr>
        <w:t>g</w:t>
      </w:r>
      <w:r w:rsidR="00D73A11" w:rsidRPr="00436D25">
        <w:rPr>
          <w:rFonts w:ascii="Bookman Old Style" w:hAnsi="Bookman Old Style" w:cs="Arial"/>
          <w:color w:val="000000" w:themeColor="text1"/>
          <w:spacing w:val="1"/>
          <w:lang w:val="es-ES"/>
        </w:rPr>
        <w:t>n</w:t>
      </w:r>
      <w:r w:rsidR="00D73A11" w:rsidRPr="00436D25">
        <w:rPr>
          <w:rFonts w:ascii="Bookman Old Style" w:hAnsi="Bookman Old Style" w:cs="Arial"/>
          <w:color w:val="000000" w:themeColor="text1"/>
          <w:lang w:val="es-ES"/>
        </w:rPr>
        <w:t>at</w:t>
      </w:r>
      <w:r w:rsidR="00D73A11" w:rsidRPr="00436D25">
        <w:rPr>
          <w:rFonts w:ascii="Bookman Old Style" w:hAnsi="Bookman Old Style" w:cs="Arial"/>
          <w:color w:val="000000" w:themeColor="text1"/>
          <w:spacing w:val="-1"/>
          <w:lang w:val="es-ES"/>
        </w:rPr>
        <w:t>u</w:t>
      </w:r>
      <w:r w:rsidR="00D73A11" w:rsidRPr="00436D25">
        <w:rPr>
          <w:rFonts w:ascii="Bookman Old Style" w:hAnsi="Bookman Old Style" w:cs="Arial"/>
          <w:color w:val="000000" w:themeColor="text1"/>
          <w:spacing w:val="1"/>
          <w:lang w:val="es-ES"/>
        </w:rPr>
        <w:t>r</w:t>
      </w:r>
      <w:r w:rsidR="00D73A11" w:rsidRPr="00436D25">
        <w:rPr>
          <w:rFonts w:ascii="Bookman Old Style" w:hAnsi="Bookman Old Style" w:cs="Arial"/>
          <w:color w:val="000000" w:themeColor="text1"/>
          <w:lang w:val="es-ES"/>
        </w:rPr>
        <w:t>as</w:t>
      </w:r>
      <w:r w:rsidR="00D73A11" w:rsidRPr="00436D25">
        <w:rPr>
          <w:rFonts w:ascii="Bookman Old Style" w:hAnsi="Bookman Old Style" w:cs="Arial"/>
          <w:color w:val="000000" w:themeColor="text1"/>
          <w:spacing w:val="1"/>
          <w:lang w:val="es-ES"/>
        </w:rPr>
        <w:t xml:space="preserve"> c</w:t>
      </w:r>
      <w:r w:rsidR="00D73A11" w:rsidRPr="00436D25">
        <w:rPr>
          <w:rFonts w:ascii="Bookman Old Style" w:hAnsi="Bookman Old Style" w:cs="Arial"/>
          <w:color w:val="000000" w:themeColor="text1"/>
          <w:lang w:val="es-ES"/>
        </w:rPr>
        <w:t>ur</w:t>
      </w:r>
      <w:r w:rsidR="00D73A11" w:rsidRPr="00436D25">
        <w:rPr>
          <w:rFonts w:ascii="Bookman Old Style" w:hAnsi="Bookman Old Style" w:cs="Arial"/>
          <w:color w:val="000000" w:themeColor="text1"/>
          <w:spacing w:val="4"/>
          <w:lang w:val="es-ES"/>
        </w:rPr>
        <w:t>s</w:t>
      </w:r>
      <w:r w:rsidR="00D73A11" w:rsidRPr="00436D25">
        <w:rPr>
          <w:rFonts w:ascii="Bookman Old Style" w:hAnsi="Bookman Old Style" w:cs="Arial"/>
          <w:color w:val="000000" w:themeColor="text1"/>
          <w:lang w:val="es-ES"/>
        </w:rPr>
        <w:t>a</w:t>
      </w:r>
      <w:r w:rsidR="00D73A11" w:rsidRPr="00436D25">
        <w:rPr>
          <w:rFonts w:ascii="Bookman Old Style" w:hAnsi="Bookman Old Style" w:cs="Arial"/>
          <w:color w:val="000000" w:themeColor="text1"/>
          <w:spacing w:val="-1"/>
          <w:lang w:val="es-ES"/>
        </w:rPr>
        <w:t>d</w:t>
      </w:r>
      <w:r w:rsidR="00D73A11" w:rsidRPr="00436D25">
        <w:rPr>
          <w:rFonts w:ascii="Bookman Old Style" w:hAnsi="Bookman Old Style" w:cs="Arial"/>
          <w:color w:val="000000" w:themeColor="text1"/>
          <w:lang w:val="es-ES"/>
        </w:rPr>
        <w:t>a</w:t>
      </w:r>
      <w:r w:rsidR="00D73A11" w:rsidRPr="00436D25">
        <w:rPr>
          <w:rFonts w:ascii="Bookman Old Style" w:hAnsi="Bookman Old Style" w:cs="Arial"/>
          <w:color w:val="000000" w:themeColor="text1"/>
          <w:spacing w:val="1"/>
          <w:lang w:val="es-ES"/>
        </w:rPr>
        <w:t>s</w:t>
      </w:r>
      <w:r w:rsidR="00D73A11" w:rsidRPr="00436D25">
        <w:rPr>
          <w:rFonts w:ascii="Bookman Old Style" w:hAnsi="Bookman Old Style" w:cs="Arial"/>
          <w:color w:val="000000" w:themeColor="text1"/>
          <w:lang w:val="es-ES"/>
        </w:rPr>
        <w:t xml:space="preserve">, </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lang w:val="es-ES"/>
        </w:rPr>
        <w:t>n</w:t>
      </w:r>
      <w:r w:rsidR="00D73A11" w:rsidRPr="00436D25">
        <w:rPr>
          <w:rFonts w:ascii="Bookman Old Style" w:hAnsi="Bookman Old Style" w:cs="Arial"/>
          <w:color w:val="000000" w:themeColor="text1"/>
          <w:spacing w:val="1"/>
          <w:lang w:val="es-ES"/>
        </w:rPr>
        <w:t>c</w:t>
      </w:r>
      <w:r w:rsidR="00D73A11" w:rsidRPr="00436D25">
        <w:rPr>
          <w:rFonts w:ascii="Bookman Old Style" w:hAnsi="Bookman Old Style" w:cs="Arial"/>
          <w:color w:val="000000" w:themeColor="text1"/>
          <w:spacing w:val="-1"/>
          <w:lang w:val="es-ES"/>
        </w:rPr>
        <w:t>l</w:t>
      </w:r>
      <w:r w:rsidR="00D73A11" w:rsidRPr="00436D25">
        <w:rPr>
          <w:rFonts w:ascii="Bookman Old Style" w:hAnsi="Bookman Old Style" w:cs="Arial"/>
          <w:color w:val="000000" w:themeColor="text1"/>
          <w:spacing w:val="4"/>
          <w:lang w:val="es-ES"/>
        </w:rPr>
        <w:t>u</w:t>
      </w:r>
      <w:r w:rsidR="00D73A11" w:rsidRPr="00436D25">
        <w:rPr>
          <w:rFonts w:ascii="Bookman Old Style" w:hAnsi="Bookman Old Style" w:cs="Arial"/>
          <w:color w:val="000000" w:themeColor="text1"/>
          <w:spacing w:val="-4"/>
          <w:lang w:val="es-ES"/>
        </w:rPr>
        <w:t>y</w:t>
      </w:r>
      <w:r w:rsidR="00D73A11" w:rsidRPr="00436D25">
        <w:rPr>
          <w:rFonts w:ascii="Bookman Old Style" w:hAnsi="Bookman Old Style" w:cs="Arial"/>
          <w:color w:val="000000" w:themeColor="text1"/>
          <w:spacing w:val="2"/>
          <w:lang w:val="es-ES"/>
        </w:rPr>
        <w:t>e</w:t>
      </w:r>
      <w:r w:rsidR="00D73A11" w:rsidRPr="00436D25">
        <w:rPr>
          <w:rFonts w:ascii="Bookman Old Style" w:hAnsi="Bookman Old Style" w:cs="Arial"/>
          <w:color w:val="000000" w:themeColor="text1"/>
          <w:lang w:val="es-ES"/>
        </w:rPr>
        <w:t>n</w:t>
      </w:r>
      <w:r w:rsidR="00D73A11" w:rsidRPr="00436D25">
        <w:rPr>
          <w:rFonts w:ascii="Bookman Old Style" w:hAnsi="Bookman Old Style" w:cs="Arial"/>
          <w:color w:val="000000" w:themeColor="text1"/>
          <w:spacing w:val="-1"/>
          <w:lang w:val="es-ES"/>
        </w:rPr>
        <w:t>d</w:t>
      </w:r>
      <w:r w:rsidR="00D73A11" w:rsidRPr="00436D25">
        <w:rPr>
          <w:rFonts w:ascii="Bookman Old Style" w:hAnsi="Bookman Old Style" w:cs="Arial"/>
          <w:color w:val="000000" w:themeColor="text1"/>
          <w:lang w:val="es-ES"/>
        </w:rPr>
        <w:t xml:space="preserve">o </w:t>
      </w:r>
      <w:r w:rsidR="00D73A11" w:rsidRPr="00436D25">
        <w:rPr>
          <w:rFonts w:ascii="Bookman Old Style" w:hAnsi="Bookman Old Style" w:cs="Arial"/>
          <w:color w:val="000000" w:themeColor="text1"/>
          <w:spacing w:val="-1"/>
          <w:lang w:val="es-ES"/>
        </w:rPr>
        <w:t>l</w:t>
      </w:r>
      <w:r w:rsidR="00D73A11" w:rsidRPr="00436D25">
        <w:rPr>
          <w:rFonts w:ascii="Bookman Old Style" w:hAnsi="Bookman Old Style" w:cs="Arial"/>
          <w:color w:val="000000" w:themeColor="text1"/>
          <w:lang w:val="es-ES"/>
        </w:rPr>
        <w:t xml:space="preserve">as </w:t>
      </w:r>
      <w:r w:rsidR="00D73A11" w:rsidRPr="00436D25">
        <w:rPr>
          <w:rFonts w:ascii="Bookman Old Style" w:hAnsi="Bookman Old Style" w:cs="Arial"/>
          <w:color w:val="000000" w:themeColor="text1"/>
          <w:spacing w:val="1"/>
          <w:lang w:val="es-ES"/>
        </w:rPr>
        <w:t>r</w:t>
      </w:r>
      <w:r w:rsidR="00D73A11" w:rsidRPr="00436D25">
        <w:rPr>
          <w:rFonts w:ascii="Bookman Old Style" w:hAnsi="Bookman Old Style" w:cs="Arial"/>
          <w:color w:val="000000" w:themeColor="text1"/>
          <w:lang w:val="es-ES"/>
        </w:rPr>
        <w:t>e</w:t>
      </w:r>
      <w:r w:rsidR="00D73A11" w:rsidRPr="00436D25">
        <w:rPr>
          <w:rFonts w:ascii="Bookman Old Style" w:hAnsi="Bookman Old Style" w:cs="Arial"/>
          <w:color w:val="000000" w:themeColor="text1"/>
          <w:spacing w:val="-1"/>
          <w:lang w:val="es-ES"/>
        </w:rPr>
        <w:t>p</w:t>
      </w:r>
      <w:r w:rsidR="00D73A11" w:rsidRPr="00436D25">
        <w:rPr>
          <w:rFonts w:ascii="Bookman Old Style" w:hAnsi="Bookman Old Style" w:cs="Arial"/>
          <w:color w:val="000000" w:themeColor="text1"/>
          <w:spacing w:val="1"/>
          <w:lang w:val="es-ES"/>
        </w:rPr>
        <w:t>r</w:t>
      </w:r>
      <w:r w:rsidR="00D73A11" w:rsidRPr="00436D25">
        <w:rPr>
          <w:rFonts w:ascii="Bookman Old Style" w:hAnsi="Bookman Old Style" w:cs="Arial"/>
          <w:color w:val="000000" w:themeColor="text1"/>
          <w:spacing w:val="2"/>
          <w:lang w:val="es-ES"/>
        </w:rPr>
        <w:t>o</w:t>
      </w:r>
      <w:r w:rsidR="00D73A11" w:rsidRPr="00436D25">
        <w:rPr>
          <w:rFonts w:ascii="Bookman Old Style" w:hAnsi="Bookman Old Style" w:cs="Arial"/>
          <w:color w:val="000000" w:themeColor="text1"/>
          <w:lang w:val="es-ES"/>
        </w:rPr>
        <w:t>b</w:t>
      </w:r>
      <w:r w:rsidR="00D73A11" w:rsidRPr="00436D25">
        <w:rPr>
          <w:rFonts w:ascii="Bookman Old Style" w:hAnsi="Bookman Old Style" w:cs="Arial"/>
          <w:color w:val="000000" w:themeColor="text1"/>
          <w:spacing w:val="-1"/>
          <w:lang w:val="es-ES"/>
        </w:rPr>
        <w:t>a</w:t>
      </w:r>
      <w:r w:rsidR="00D73A11" w:rsidRPr="00436D25">
        <w:rPr>
          <w:rFonts w:ascii="Bookman Old Style" w:hAnsi="Bookman Old Style" w:cs="Arial"/>
          <w:color w:val="000000" w:themeColor="text1"/>
          <w:spacing w:val="2"/>
          <w:lang w:val="es-ES"/>
        </w:rPr>
        <w:t>da</w:t>
      </w:r>
      <w:r w:rsidR="00D73A11" w:rsidRPr="00436D25">
        <w:rPr>
          <w:rFonts w:ascii="Bookman Old Style" w:hAnsi="Bookman Old Style" w:cs="Arial"/>
          <w:color w:val="000000" w:themeColor="text1"/>
          <w:lang w:val="es-ES"/>
        </w:rPr>
        <w:t xml:space="preserve">s y </w:t>
      </w:r>
      <w:r w:rsidR="00D73A11" w:rsidRPr="00436D25">
        <w:rPr>
          <w:rFonts w:ascii="Bookman Old Style" w:hAnsi="Bookman Old Style" w:cs="Arial"/>
          <w:color w:val="000000" w:themeColor="text1"/>
          <w:spacing w:val="1"/>
          <w:lang w:val="es-ES"/>
        </w:rPr>
        <w:t>c</w:t>
      </w:r>
      <w:r w:rsidR="00D73A11" w:rsidRPr="00436D25">
        <w:rPr>
          <w:rFonts w:ascii="Bookman Old Style" w:hAnsi="Bookman Old Style" w:cs="Arial"/>
          <w:color w:val="000000" w:themeColor="text1"/>
          <w:lang w:val="es-ES"/>
        </w:rPr>
        <w:t>a</w:t>
      </w:r>
      <w:r w:rsidR="00D73A11" w:rsidRPr="00436D25">
        <w:rPr>
          <w:rFonts w:ascii="Bookman Old Style" w:hAnsi="Bookman Old Style" w:cs="Arial"/>
          <w:color w:val="000000" w:themeColor="text1"/>
          <w:spacing w:val="-1"/>
          <w:lang w:val="es-ES"/>
        </w:rPr>
        <w:t>u</w:t>
      </w:r>
      <w:r w:rsidR="00D73A11" w:rsidRPr="00436D25">
        <w:rPr>
          <w:rFonts w:ascii="Bookman Old Style" w:hAnsi="Bookman Old Style" w:cs="Arial"/>
          <w:color w:val="000000" w:themeColor="text1"/>
          <w:spacing w:val="1"/>
          <w:lang w:val="es-ES"/>
        </w:rPr>
        <w:t>s</w:t>
      </w:r>
      <w:r w:rsidR="00D73A11" w:rsidRPr="00436D25">
        <w:rPr>
          <w:rFonts w:ascii="Bookman Old Style" w:hAnsi="Bookman Old Style" w:cs="Arial"/>
          <w:color w:val="000000" w:themeColor="text1"/>
          <w:spacing w:val="2"/>
          <w:lang w:val="es-ES"/>
        </w:rPr>
        <w:t>a</w:t>
      </w:r>
      <w:r w:rsidR="00D73A11" w:rsidRPr="00436D25">
        <w:rPr>
          <w:rFonts w:ascii="Bookman Old Style" w:hAnsi="Bookman Old Style" w:cs="Arial"/>
          <w:color w:val="000000" w:themeColor="text1"/>
          <w:lang w:val="es-ES"/>
        </w:rPr>
        <w:t>n</w:t>
      </w:r>
      <w:r w:rsidR="00D73A11" w:rsidRPr="00436D25">
        <w:rPr>
          <w:rFonts w:ascii="Bookman Old Style" w:hAnsi="Bookman Old Style" w:cs="Arial"/>
          <w:color w:val="000000" w:themeColor="text1"/>
          <w:spacing w:val="6"/>
          <w:lang w:val="es-ES"/>
        </w:rPr>
        <w:t xml:space="preserve"> </w:t>
      </w:r>
      <w:r w:rsidR="00D73A11" w:rsidRPr="00436D25">
        <w:rPr>
          <w:rFonts w:ascii="Bookman Old Style" w:hAnsi="Bookman Old Style" w:cs="Arial"/>
          <w:color w:val="000000" w:themeColor="text1"/>
          <w:lang w:val="es-ES"/>
        </w:rPr>
        <w:t>el</w:t>
      </w:r>
      <w:r w:rsidR="00D73A11" w:rsidRPr="00436D25">
        <w:rPr>
          <w:rFonts w:ascii="Bookman Old Style" w:hAnsi="Bookman Old Style" w:cs="Arial"/>
          <w:color w:val="000000" w:themeColor="text1"/>
          <w:spacing w:val="6"/>
          <w:lang w:val="es-ES"/>
        </w:rPr>
        <w:t xml:space="preserve"> </w:t>
      </w:r>
      <w:r w:rsidR="00D73A11" w:rsidRPr="00436D25">
        <w:rPr>
          <w:rFonts w:ascii="Bookman Old Style" w:hAnsi="Bookman Old Style" w:cs="Arial"/>
          <w:color w:val="000000" w:themeColor="text1"/>
          <w:lang w:val="es-ES"/>
        </w:rPr>
        <w:t>p</w:t>
      </w:r>
      <w:r w:rsidR="00D73A11" w:rsidRPr="00436D25">
        <w:rPr>
          <w:rFonts w:ascii="Bookman Old Style" w:hAnsi="Bookman Old Style" w:cs="Arial"/>
          <w:color w:val="000000" w:themeColor="text1"/>
          <w:spacing w:val="-1"/>
          <w:lang w:val="es-ES"/>
        </w:rPr>
        <w:t>a</w:t>
      </w:r>
      <w:r w:rsidR="00D73A11" w:rsidRPr="00436D25">
        <w:rPr>
          <w:rFonts w:ascii="Bookman Old Style" w:hAnsi="Bookman Old Style" w:cs="Arial"/>
          <w:color w:val="000000" w:themeColor="text1"/>
          <w:spacing w:val="2"/>
          <w:lang w:val="es-ES"/>
        </w:rPr>
        <w:t>g</w:t>
      </w:r>
      <w:r w:rsidR="00D73A11" w:rsidRPr="00436D25">
        <w:rPr>
          <w:rFonts w:ascii="Bookman Old Style" w:hAnsi="Bookman Old Style" w:cs="Arial"/>
          <w:color w:val="000000" w:themeColor="text1"/>
          <w:lang w:val="es-ES"/>
        </w:rPr>
        <w:t>o</w:t>
      </w:r>
      <w:r w:rsidR="00D73A11" w:rsidRPr="00436D25">
        <w:rPr>
          <w:rFonts w:ascii="Bookman Old Style" w:hAnsi="Bookman Old Style" w:cs="Arial"/>
          <w:color w:val="000000" w:themeColor="text1"/>
          <w:spacing w:val="6"/>
          <w:lang w:val="es-ES"/>
        </w:rPr>
        <w:t xml:space="preserve"> </w:t>
      </w:r>
      <w:r w:rsidR="00D73A11" w:rsidRPr="00436D25">
        <w:rPr>
          <w:rFonts w:ascii="Bookman Old Style" w:hAnsi="Bookman Old Style" w:cs="Arial"/>
          <w:color w:val="000000" w:themeColor="text1"/>
          <w:lang w:val="es-ES"/>
        </w:rPr>
        <w:t>de d</w:t>
      </w:r>
      <w:r w:rsidR="00D73A11" w:rsidRPr="00436D25">
        <w:rPr>
          <w:rFonts w:ascii="Bookman Old Style" w:hAnsi="Bookman Old Style" w:cs="Arial"/>
          <w:color w:val="000000" w:themeColor="text1"/>
          <w:spacing w:val="-1"/>
          <w:lang w:val="es-ES"/>
        </w:rPr>
        <w:t>e</w:t>
      </w:r>
      <w:r w:rsidR="00D73A11" w:rsidRPr="00436D25">
        <w:rPr>
          <w:rFonts w:ascii="Bookman Old Style" w:hAnsi="Bookman Old Style" w:cs="Arial"/>
          <w:color w:val="000000" w:themeColor="text1"/>
          <w:spacing w:val="1"/>
          <w:lang w:val="es-ES"/>
        </w:rPr>
        <w:t>r</w:t>
      </w:r>
      <w:r w:rsidR="00D73A11" w:rsidRPr="00436D25">
        <w:rPr>
          <w:rFonts w:ascii="Bookman Old Style" w:hAnsi="Bookman Old Style" w:cs="Arial"/>
          <w:color w:val="000000" w:themeColor="text1"/>
          <w:lang w:val="es-ES"/>
        </w:rPr>
        <w:t>e</w:t>
      </w:r>
      <w:r w:rsidR="00D73A11" w:rsidRPr="00436D25">
        <w:rPr>
          <w:rFonts w:ascii="Bookman Old Style" w:hAnsi="Bookman Old Style" w:cs="Arial"/>
          <w:color w:val="000000" w:themeColor="text1"/>
          <w:spacing w:val="1"/>
          <w:lang w:val="es-ES"/>
        </w:rPr>
        <w:t>c</w:t>
      </w:r>
      <w:r w:rsidR="00D73A11" w:rsidRPr="00436D25">
        <w:rPr>
          <w:rFonts w:ascii="Bookman Old Style" w:hAnsi="Bookman Old Style" w:cs="Arial"/>
          <w:color w:val="000000" w:themeColor="text1"/>
          <w:lang w:val="es-ES"/>
        </w:rPr>
        <w:t>h</w:t>
      </w:r>
      <w:r w:rsidR="00D73A11" w:rsidRPr="00436D25">
        <w:rPr>
          <w:rFonts w:ascii="Bookman Old Style" w:hAnsi="Bookman Old Style" w:cs="Arial"/>
          <w:color w:val="000000" w:themeColor="text1"/>
          <w:spacing w:val="-1"/>
          <w:lang w:val="es-ES"/>
        </w:rPr>
        <w:t>o</w:t>
      </w:r>
      <w:r w:rsidR="00D73A11" w:rsidRPr="00436D25">
        <w:rPr>
          <w:rFonts w:ascii="Bookman Old Style" w:hAnsi="Bookman Old Style" w:cs="Arial"/>
          <w:color w:val="000000" w:themeColor="text1"/>
          <w:spacing w:val="1"/>
          <w:lang w:val="es-ES"/>
        </w:rPr>
        <w:t>s</w:t>
      </w:r>
      <w:r w:rsidR="00D73A11" w:rsidRPr="00436D25">
        <w:rPr>
          <w:rFonts w:ascii="Bookman Old Style" w:hAnsi="Bookman Old Style" w:cs="Arial"/>
          <w:color w:val="000000" w:themeColor="text1"/>
          <w:lang w:val="es-ES"/>
        </w:rPr>
        <w:t xml:space="preserve">. </w:t>
      </w:r>
      <w:r w:rsidR="00D73A11" w:rsidRPr="00436D25">
        <w:rPr>
          <w:rFonts w:ascii="Bookman Old Style" w:hAnsi="Bookman Old Style" w:cs="Arial"/>
          <w:color w:val="000000" w:themeColor="text1"/>
          <w:spacing w:val="6"/>
          <w:lang w:val="es-ES"/>
        </w:rPr>
        <w:t xml:space="preserve"> </w:t>
      </w:r>
      <w:r w:rsidR="00D73A11" w:rsidRPr="00436D25">
        <w:rPr>
          <w:rFonts w:ascii="Bookman Old Style" w:hAnsi="Bookman Old Style" w:cs="Arial"/>
          <w:color w:val="000000" w:themeColor="text1"/>
          <w:lang w:val="es-ES"/>
        </w:rPr>
        <w:t xml:space="preserve">A </w:t>
      </w:r>
      <w:r w:rsidR="0042317E" w:rsidRPr="00436D25">
        <w:rPr>
          <w:rFonts w:ascii="Bookman Old Style" w:hAnsi="Bookman Old Style" w:cs="Arial"/>
          <w:color w:val="000000" w:themeColor="text1"/>
          <w:spacing w:val="1"/>
          <w:lang w:val="es-ES"/>
        </w:rPr>
        <w:t>s</w:t>
      </w:r>
      <w:r w:rsidR="0042317E" w:rsidRPr="00436D25">
        <w:rPr>
          <w:rFonts w:ascii="Bookman Old Style" w:hAnsi="Bookman Old Style" w:cs="Arial"/>
          <w:color w:val="000000" w:themeColor="text1"/>
          <w:spacing w:val="2"/>
          <w:lang w:val="es-ES"/>
        </w:rPr>
        <w:t>o</w:t>
      </w:r>
      <w:r w:rsidR="0042317E" w:rsidRPr="00436D25">
        <w:rPr>
          <w:rFonts w:ascii="Bookman Old Style" w:hAnsi="Bookman Old Style" w:cs="Arial"/>
          <w:color w:val="000000" w:themeColor="text1"/>
          <w:spacing w:val="-1"/>
          <w:lang w:val="es-ES"/>
        </w:rPr>
        <w:t>li</w:t>
      </w:r>
      <w:r w:rsidR="0042317E" w:rsidRPr="00436D25">
        <w:rPr>
          <w:rFonts w:ascii="Bookman Old Style" w:hAnsi="Bookman Old Style" w:cs="Arial"/>
          <w:color w:val="000000" w:themeColor="text1"/>
          <w:spacing w:val="9"/>
          <w:lang w:val="es-ES"/>
        </w:rPr>
        <w:t>c</w:t>
      </w:r>
      <w:r w:rsidR="0042317E" w:rsidRPr="00436D25">
        <w:rPr>
          <w:rFonts w:ascii="Bookman Old Style" w:hAnsi="Bookman Old Style" w:cs="Arial"/>
          <w:color w:val="000000" w:themeColor="text1"/>
          <w:spacing w:val="1"/>
          <w:lang w:val="es-ES"/>
        </w:rPr>
        <w:t>i</w:t>
      </w:r>
      <w:r w:rsidR="0042317E" w:rsidRPr="00436D25">
        <w:rPr>
          <w:rFonts w:ascii="Bookman Old Style" w:hAnsi="Bookman Old Style" w:cs="Arial"/>
          <w:color w:val="000000" w:themeColor="text1"/>
          <w:lang w:val="es-ES"/>
        </w:rPr>
        <w:t xml:space="preserve">tud </w:t>
      </w:r>
      <w:r w:rsidR="0042317E" w:rsidRPr="00436D25">
        <w:rPr>
          <w:rFonts w:ascii="Bookman Old Style" w:hAnsi="Bookman Old Style" w:cs="Arial"/>
          <w:color w:val="000000" w:themeColor="text1"/>
          <w:spacing w:val="5"/>
          <w:lang w:val="es-ES"/>
        </w:rPr>
        <w:t>del</w:t>
      </w:r>
      <w:r w:rsidR="0042317E" w:rsidRPr="00436D25">
        <w:rPr>
          <w:rFonts w:ascii="Bookman Old Style" w:hAnsi="Bookman Old Style" w:cs="Arial"/>
          <w:color w:val="000000" w:themeColor="text1"/>
          <w:lang w:val="es-ES"/>
        </w:rPr>
        <w:t xml:space="preserve"> </w:t>
      </w:r>
      <w:r w:rsidR="0042317E" w:rsidRPr="00436D25">
        <w:rPr>
          <w:rFonts w:ascii="Bookman Old Style" w:hAnsi="Bookman Old Style" w:cs="Arial"/>
          <w:color w:val="000000" w:themeColor="text1"/>
          <w:spacing w:val="7"/>
          <w:lang w:val="es-ES"/>
        </w:rPr>
        <w:t>interesado</w:t>
      </w:r>
      <w:r w:rsidR="0042317E" w:rsidRPr="00436D25">
        <w:rPr>
          <w:rFonts w:ascii="Bookman Old Style" w:hAnsi="Bookman Old Style" w:cs="Arial"/>
          <w:color w:val="000000" w:themeColor="text1"/>
          <w:lang w:val="es-ES"/>
        </w:rPr>
        <w:t xml:space="preserve"> </w:t>
      </w:r>
      <w:r w:rsidR="0042317E" w:rsidRPr="00436D25">
        <w:rPr>
          <w:rFonts w:ascii="Bookman Old Style" w:hAnsi="Bookman Old Style" w:cs="Arial"/>
          <w:color w:val="000000" w:themeColor="text1"/>
          <w:spacing w:val="6"/>
          <w:lang w:val="es-ES"/>
        </w:rPr>
        <w:t>se</w:t>
      </w:r>
      <w:r w:rsidR="0042317E" w:rsidRPr="00436D25">
        <w:rPr>
          <w:rFonts w:ascii="Bookman Old Style" w:hAnsi="Bookman Old Style" w:cs="Arial"/>
          <w:color w:val="000000" w:themeColor="text1"/>
          <w:lang w:val="es-ES"/>
        </w:rPr>
        <w:t xml:space="preserve"> </w:t>
      </w:r>
      <w:r w:rsidR="0042317E" w:rsidRPr="00436D25">
        <w:rPr>
          <w:rFonts w:ascii="Bookman Old Style" w:hAnsi="Bookman Old Style" w:cs="Arial"/>
          <w:color w:val="000000" w:themeColor="text1"/>
          <w:spacing w:val="6"/>
          <w:lang w:val="es-ES"/>
        </w:rPr>
        <w:t>podrán</w:t>
      </w:r>
      <w:r w:rsidR="00D73A11" w:rsidRPr="00436D25">
        <w:rPr>
          <w:rFonts w:ascii="Bookman Old Style" w:hAnsi="Bookman Old Style" w:cs="Arial"/>
          <w:color w:val="000000" w:themeColor="text1"/>
          <w:lang w:val="es-ES"/>
        </w:rPr>
        <w:t xml:space="preserve"> </w:t>
      </w:r>
      <w:r w:rsidR="00D73A11" w:rsidRPr="00436D25">
        <w:rPr>
          <w:rFonts w:ascii="Bookman Old Style" w:hAnsi="Bookman Old Style" w:cs="Arial"/>
          <w:color w:val="000000" w:themeColor="text1"/>
          <w:spacing w:val="2"/>
          <w:lang w:val="es-ES"/>
        </w:rPr>
        <w:t>e</w:t>
      </w:r>
      <w:r w:rsidR="00D73A11" w:rsidRPr="00436D25">
        <w:rPr>
          <w:rFonts w:ascii="Bookman Old Style" w:hAnsi="Bookman Old Style" w:cs="Arial"/>
          <w:color w:val="000000" w:themeColor="text1"/>
          <w:spacing w:val="1"/>
          <w:lang w:val="es-ES"/>
        </w:rPr>
        <w:t>x</w:t>
      </w:r>
      <w:r w:rsidR="00D73A11" w:rsidRPr="00436D25">
        <w:rPr>
          <w:rFonts w:ascii="Bookman Old Style" w:hAnsi="Bookman Old Style" w:cs="Arial"/>
          <w:color w:val="000000" w:themeColor="text1"/>
          <w:lang w:val="es-ES"/>
        </w:rPr>
        <w:t>p</w:t>
      </w:r>
      <w:r w:rsidR="00D73A11" w:rsidRPr="00436D25">
        <w:rPr>
          <w:rFonts w:ascii="Bookman Old Style" w:hAnsi="Bookman Old Style" w:cs="Arial"/>
          <w:color w:val="000000" w:themeColor="text1"/>
          <w:spacing w:val="-1"/>
          <w:lang w:val="es-ES"/>
        </w:rPr>
        <w:t>e</w:t>
      </w:r>
      <w:r w:rsidR="00D73A11" w:rsidRPr="00436D25">
        <w:rPr>
          <w:rFonts w:ascii="Bookman Old Style" w:hAnsi="Bookman Old Style" w:cs="Arial"/>
          <w:color w:val="000000" w:themeColor="text1"/>
          <w:lang w:val="es-ES"/>
        </w:rPr>
        <w:t>d</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lang w:val="es-ES"/>
        </w:rPr>
        <w:t xml:space="preserve">r </w:t>
      </w:r>
      <w:r w:rsidR="00D73A11" w:rsidRPr="00436D25">
        <w:rPr>
          <w:rFonts w:ascii="Bookman Old Style" w:hAnsi="Bookman Old Style" w:cs="Arial"/>
          <w:color w:val="000000" w:themeColor="text1"/>
          <w:spacing w:val="1"/>
          <w:lang w:val="es-ES"/>
        </w:rPr>
        <w:t>c</w:t>
      </w:r>
      <w:r w:rsidR="00D73A11" w:rsidRPr="00436D25">
        <w:rPr>
          <w:rFonts w:ascii="Bookman Old Style" w:hAnsi="Bookman Old Style" w:cs="Arial"/>
          <w:color w:val="000000" w:themeColor="text1"/>
          <w:lang w:val="es-ES"/>
        </w:rPr>
        <w:t>ert</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spacing w:val="2"/>
          <w:lang w:val="es-ES"/>
        </w:rPr>
        <w:t>f</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spacing w:val="1"/>
          <w:lang w:val="es-ES"/>
        </w:rPr>
        <w:t>c</w:t>
      </w:r>
      <w:r w:rsidR="00D73A11" w:rsidRPr="00436D25">
        <w:rPr>
          <w:rFonts w:ascii="Bookman Old Style" w:hAnsi="Bookman Old Style" w:cs="Arial"/>
          <w:color w:val="000000" w:themeColor="text1"/>
          <w:lang w:val="es-ES"/>
        </w:rPr>
        <w:t>a</w:t>
      </w:r>
      <w:r w:rsidR="00D73A11" w:rsidRPr="00436D25">
        <w:rPr>
          <w:rFonts w:ascii="Bookman Old Style" w:hAnsi="Bookman Old Style" w:cs="Arial"/>
          <w:color w:val="000000" w:themeColor="text1"/>
          <w:spacing w:val="-1"/>
          <w:lang w:val="es-ES"/>
        </w:rPr>
        <w:t>d</w:t>
      </w:r>
      <w:r w:rsidR="00D73A11" w:rsidRPr="00436D25">
        <w:rPr>
          <w:rFonts w:ascii="Bookman Old Style" w:hAnsi="Bookman Old Style" w:cs="Arial"/>
          <w:color w:val="000000" w:themeColor="text1"/>
          <w:lang w:val="es-ES"/>
        </w:rPr>
        <w:t>os p</w:t>
      </w:r>
      <w:r w:rsidR="00D73A11" w:rsidRPr="00436D25">
        <w:rPr>
          <w:rFonts w:ascii="Bookman Old Style" w:hAnsi="Bookman Old Style" w:cs="Arial"/>
          <w:color w:val="000000" w:themeColor="text1"/>
          <w:spacing w:val="-1"/>
          <w:lang w:val="es-ES"/>
        </w:rPr>
        <w:t>o</w:t>
      </w:r>
      <w:r w:rsidR="00D73A11" w:rsidRPr="00436D25">
        <w:rPr>
          <w:rFonts w:ascii="Bookman Old Style" w:hAnsi="Bookman Old Style" w:cs="Arial"/>
          <w:color w:val="000000" w:themeColor="text1"/>
          <w:lang w:val="es-ES"/>
        </w:rPr>
        <w:t>r</w:t>
      </w:r>
      <w:r w:rsidR="00D73A11" w:rsidRPr="00436D25">
        <w:rPr>
          <w:rFonts w:ascii="Bookman Old Style" w:hAnsi="Bookman Old Style" w:cs="Arial"/>
          <w:color w:val="000000" w:themeColor="text1"/>
          <w:spacing w:val="2"/>
          <w:lang w:val="es-ES"/>
        </w:rPr>
        <w:t xml:space="preserve"> </w:t>
      </w:r>
      <w:r w:rsidR="00D73A11" w:rsidRPr="00436D25">
        <w:rPr>
          <w:rFonts w:ascii="Bookman Old Style" w:hAnsi="Bookman Old Style" w:cs="Arial"/>
          <w:color w:val="000000" w:themeColor="text1"/>
          <w:spacing w:val="1"/>
          <w:lang w:val="es-ES"/>
        </w:rPr>
        <w:t>s</w:t>
      </w:r>
      <w:r w:rsidR="00D73A11" w:rsidRPr="00436D25">
        <w:rPr>
          <w:rFonts w:ascii="Bookman Old Style" w:hAnsi="Bookman Old Style" w:cs="Arial"/>
          <w:color w:val="000000" w:themeColor="text1"/>
          <w:lang w:val="es-ES"/>
        </w:rPr>
        <w:t>e</w:t>
      </w:r>
      <w:r w:rsidR="00D73A11" w:rsidRPr="00436D25">
        <w:rPr>
          <w:rFonts w:ascii="Bookman Old Style" w:hAnsi="Bookman Old Style" w:cs="Arial"/>
          <w:color w:val="000000" w:themeColor="text1"/>
          <w:spacing w:val="4"/>
          <w:lang w:val="es-ES"/>
        </w:rPr>
        <w:t>m</w:t>
      </w:r>
      <w:r w:rsidR="00D73A11" w:rsidRPr="00436D25">
        <w:rPr>
          <w:rFonts w:ascii="Bookman Old Style" w:hAnsi="Bookman Old Style" w:cs="Arial"/>
          <w:color w:val="000000" w:themeColor="text1"/>
          <w:lang w:val="es-ES"/>
        </w:rPr>
        <w:t>e</w:t>
      </w:r>
      <w:r w:rsidR="00D73A11" w:rsidRPr="00436D25">
        <w:rPr>
          <w:rFonts w:ascii="Bookman Old Style" w:hAnsi="Bookman Old Style" w:cs="Arial"/>
          <w:color w:val="000000" w:themeColor="text1"/>
          <w:spacing w:val="1"/>
          <w:lang w:val="es-ES"/>
        </w:rPr>
        <w:t>s</w:t>
      </w:r>
      <w:r w:rsidR="00D73A11" w:rsidRPr="00436D25">
        <w:rPr>
          <w:rFonts w:ascii="Bookman Old Style" w:hAnsi="Bookman Old Style" w:cs="Arial"/>
          <w:color w:val="000000" w:themeColor="text1"/>
          <w:lang w:val="es-ES"/>
        </w:rPr>
        <w:t>tr</w:t>
      </w:r>
      <w:r w:rsidR="00D73A11" w:rsidRPr="00436D25">
        <w:rPr>
          <w:rFonts w:ascii="Bookman Old Style" w:hAnsi="Bookman Old Style" w:cs="Arial"/>
          <w:color w:val="000000" w:themeColor="text1"/>
          <w:spacing w:val="-3"/>
          <w:lang w:val="es-ES"/>
        </w:rPr>
        <w:t>e</w:t>
      </w:r>
      <w:r w:rsidR="00D73A11" w:rsidRPr="00436D25">
        <w:rPr>
          <w:rFonts w:ascii="Bookman Old Style" w:hAnsi="Bookman Old Style" w:cs="Arial"/>
          <w:color w:val="000000" w:themeColor="text1"/>
          <w:spacing w:val="1"/>
          <w:lang w:val="es-ES"/>
        </w:rPr>
        <w:t>s</w:t>
      </w:r>
      <w:r w:rsidR="00D73A11" w:rsidRPr="00436D25">
        <w:rPr>
          <w:rFonts w:ascii="Bookman Old Style" w:hAnsi="Bookman Old Style" w:cs="Arial"/>
          <w:color w:val="000000" w:themeColor="text1"/>
          <w:lang w:val="es-ES"/>
        </w:rPr>
        <w:t>,</w:t>
      </w:r>
      <w:r w:rsidR="00D73A11" w:rsidRPr="00436D25">
        <w:rPr>
          <w:rFonts w:ascii="Bookman Old Style" w:hAnsi="Bookman Old Style" w:cs="Arial"/>
          <w:color w:val="000000" w:themeColor="text1"/>
          <w:spacing w:val="1"/>
          <w:lang w:val="es-ES"/>
        </w:rPr>
        <w:t xml:space="preserve"> s</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lang w:val="es-ES"/>
        </w:rPr>
        <w:t>e</w:t>
      </w:r>
      <w:r w:rsidR="00D73A11" w:rsidRPr="00436D25">
        <w:rPr>
          <w:rFonts w:ascii="Bookman Old Style" w:hAnsi="Bookman Old Style" w:cs="Arial"/>
          <w:color w:val="000000" w:themeColor="text1"/>
          <w:spacing w:val="4"/>
          <w:lang w:val="es-ES"/>
        </w:rPr>
        <w:t>m</w:t>
      </w:r>
      <w:r w:rsidR="00D73A11" w:rsidRPr="00436D25">
        <w:rPr>
          <w:rFonts w:ascii="Bookman Old Style" w:hAnsi="Bookman Old Style" w:cs="Arial"/>
          <w:color w:val="000000" w:themeColor="text1"/>
          <w:lang w:val="es-ES"/>
        </w:rPr>
        <w:t>pre</w:t>
      </w:r>
      <w:r w:rsidR="00D73A11" w:rsidRPr="00436D25">
        <w:rPr>
          <w:rFonts w:ascii="Bookman Old Style" w:hAnsi="Bookman Old Style" w:cs="Arial"/>
          <w:color w:val="000000" w:themeColor="text1"/>
          <w:spacing w:val="2"/>
          <w:lang w:val="es-ES"/>
        </w:rPr>
        <w:t xml:space="preserve"> </w:t>
      </w:r>
      <w:r w:rsidR="002450C6" w:rsidRPr="00436D25">
        <w:rPr>
          <w:rFonts w:ascii="Bookman Old Style" w:hAnsi="Bookman Old Style" w:cs="Arial"/>
          <w:color w:val="000000" w:themeColor="text1"/>
          <w:lang w:val="es-ES"/>
        </w:rPr>
        <w:t>q</w:t>
      </w:r>
      <w:r w:rsidR="002450C6" w:rsidRPr="00436D25">
        <w:rPr>
          <w:rFonts w:ascii="Bookman Old Style" w:hAnsi="Bookman Old Style" w:cs="Arial"/>
          <w:color w:val="000000" w:themeColor="text1"/>
          <w:spacing w:val="-1"/>
          <w:lang w:val="es-ES"/>
        </w:rPr>
        <w:t>u</w:t>
      </w:r>
      <w:r w:rsidR="002450C6" w:rsidRPr="00436D25">
        <w:rPr>
          <w:rFonts w:ascii="Bookman Old Style" w:hAnsi="Bookman Old Style" w:cs="Arial"/>
          <w:color w:val="000000" w:themeColor="text1"/>
          <w:lang w:val="es-ES"/>
        </w:rPr>
        <w:t xml:space="preserve">e </w:t>
      </w:r>
      <w:r w:rsidR="002450C6" w:rsidRPr="00436D25">
        <w:rPr>
          <w:rFonts w:ascii="Bookman Old Style" w:hAnsi="Bookman Old Style" w:cs="Arial"/>
          <w:color w:val="000000" w:themeColor="text1"/>
          <w:spacing w:val="1"/>
          <w:lang w:val="es-ES"/>
        </w:rPr>
        <w:t>se</w:t>
      </w:r>
      <w:r w:rsidR="002450C6" w:rsidRPr="00436D25">
        <w:rPr>
          <w:rFonts w:ascii="Bookman Old Style" w:hAnsi="Bookman Old Style" w:cs="Arial"/>
          <w:color w:val="000000" w:themeColor="text1"/>
          <w:lang w:val="es-ES"/>
        </w:rPr>
        <w:t xml:space="preserve"> </w:t>
      </w:r>
      <w:r w:rsidR="0044616C" w:rsidRPr="00436D25">
        <w:rPr>
          <w:rFonts w:ascii="Bookman Old Style" w:hAnsi="Bookman Old Style" w:cs="Arial"/>
          <w:color w:val="000000" w:themeColor="text1"/>
          <w:spacing w:val="1"/>
          <w:lang w:val="es-ES"/>
        </w:rPr>
        <w:t>deje</w:t>
      </w:r>
      <w:r w:rsidR="0044616C" w:rsidRPr="00436D25">
        <w:rPr>
          <w:rFonts w:ascii="Bookman Old Style" w:hAnsi="Bookman Old Style" w:cs="Arial"/>
          <w:color w:val="000000" w:themeColor="text1"/>
          <w:lang w:val="es-ES"/>
        </w:rPr>
        <w:t xml:space="preserve"> </w:t>
      </w:r>
      <w:r w:rsidR="0044616C" w:rsidRPr="00436D25">
        <w:rPr>
          <w:rFonts w:ascii="Bookman Old Style" w:hAnsi="Bookman Old Style" w:cs="Arial"/>
          <w:color w:val="000000" w:themeColor="text1"/>
          <w:spacing w:val="1"/>
          <w:lang w:val="es-ES"/>
        </w:rPr>
        <w:t>la</w:t>
      </w:r>
      <w:r w:rsidR="0044616C" w:rsidRPr="00436D25">
        <w:rPr>
          <w:rFonts w:ascii="Bookman Old Style" w:hAnsi="Bookman Old Style" w:cs="Arial"/>
          <w:color w:val="000000" w:themeColor="text1"/>
          <w:lang w:val="es-ES"/>
        </w:rPr>
        <w:t xml:space="preserve"> </w:t>
      </w:r>
      <w:r w:rsidR="0044616C" w:rsidRPr="00436D25">
        <w:rPr>
          <w:rFonts w:ascii="Bookman Old Style" w:hAnsi="Bookman Old Style" w:cs="Arial"/>
          <w:color w:val="000000" w:themeColor="text1"/>
          <w:spacing w:val="2"/>
          <w:lang w:val="es-ES"/>
        </w:rPr>
        <w:t>observación</w:t>
      </w:r>
      <w:r w:rsidR="00D73A11" w:rsidRPr="00436D25">
        <w:rPr>
          <w:rFonts w:ascii="Bookman Old Style" w:hAnsi="Bookman Old Style" w:cs="Arial"/>
          <w:color w:val="000000" w:themeColor="text1"/>
          <w:lang w:val="es-ES"/>
        </w:rPr>
        <w:t xml:space="preserve"> </w:t>
      </w:r>
      <w:r w:rsidR="00D73A11" w:rsidRPr="00436D25">
        <w:rPr>
          <w:rFonts w:ascii="Bookman Old Style" w:hAnsi="Bookman Old Style" w:cs="Arial"/>
          <w:color w:val="000000" w:themeColor="text1"/>
          <w:spacing w:val="1"/>
          <w:lang w:val="es-ES"/>
        </w:rPr>
        <w:t xml:space="preserve"> s</w:t>
      </w:r>
      <w:r w:rsidR="00D73A11" w:rsidRPr="00436D25">
        <w:rPr>
          <w:rFonts w:ascii="Bookman Old Style" w:hAnsi="Bookman Old Style" w:cs="Arial"/>
          <w:color w:val="000000" w:themeColor="text1"/>
          <w:lang w:val="es-ES"/>
        </w:rPr>
        <w:t>o</w:t>
      </w:r>
      <w:r w:rsidR="00D73A11" w:rsidRPr="00436D25">
        <w:rPr>
          <w:rFonts w:ascii="Bookman Old Style" w:hAnsi="Bookman Old Style" w:cs="Arial"/>
          <w:color w:val="000000" w:themeColor="text1"/>
          <w:spacing w:val="-1"/>
          <w:lang w:val="es-ES"/>
        </w:rPr>
        <w:t>b</w:t>
      </w:r>
      <w:r w:rsidR="00D73A11" w:rsidRPr="00436D25">
        <w:rPr>
          <w:rFonts w:ascii="Bookman Old Style" w:hAnsi="Bookman Old Style" w:cs="Arial"/>
          <w:color w:val="000000" w:themeColor="text1"/>
          <w:spacing w:val="1"/>
          <w:lang w:val="es-ES"/>
        </w:rPr>
        <w:t>r</w:t>
      </w:r>
      <w:r w:rsidR="00D73A11" w:rsidRPr="00436D25">
        <w:rPr>
          <w:rFonts w:ascii="Bookman Old Style" w:hAnsi="Bookman Old Style" w:cs="Arial"/>
          <w:color w:val="000000" w:themeColor="text1"/>
          <w:lang w:val="es-ES"/>
        </w:rPr>
        <w:t xml:space="preserve">e </w:t>
      </w:r>
      <w:r w:rsidR="00D73A11" w:rsidRPr="00436D25">
        <w:rPr>
          <w:rFonts w:ascii="Bookman Old Style" w:hAnsi="Bookman Old Style" w:cs="Arial"/>
          <w:color w:val="000000" w:themeColor="text1"/>
          <w:spacing w:val="1"/>
          <w:lang w:val="es-ES"/>
        </w:rPr>
        <w:t xml:space="preserve"> </w:t>
      </w:r>
      <w:r w:rsidR="00D73A11" w:rsidRPr="00436D25">
        <w:rPr>
          <w:rFonts w:ascii="Bookman Old Style" w:hAnsi="Bookman Old Style" w:cs="Arial"/>
          <w:color w:val="000000" w:themeColor="text1"/>
          <w:spacing w:val="2"/>
          <w:lang w:val="es-ES"/>
        </w:rPr>
        <w:t>e</w:t>
      </w:r>
      <w:r w:rsidR="00D73A11" w:rsidRPr="00436D25">
        <w:rPr>
          <w:rFonts w:ascii="Bookman Old Style" w:hAnsi="Bookman Old Style" w:cs="Arial"/>
          <w:color w:val="000000" w:themeColor="text1"/>
          <w:lang w:val="es-ES"/>
        </w:rPr>
        <w:t xml:space="preserve">l </w:t>
      </w:r>
      <w:r w:rsidR="00D73A11" w:rsidRPr="00436D25">
        <w:rPr>
          <w:rFonts w:ascii="Bookman Old Style" w:hAnsi="Bookman Old Style" w:cs="Arial"/>
          <w:color w:val="000000" w:themeColor="text1"/>
          <w:spacing w:val="1"/>
          <w:lang w:val="es-ES"/>
        </w:rPr>
        <w:t xml:space="preserve"> </w:t>
      </w:r>
      <w:r w:rsidR="00D73A11" w:rsidRPr="00436D25">
        <w:rPr>
          <w:rFonts w:ascii="Bookman Old Style" w:hAnsi="Bookman Old Style" w:cs="Arial"/>
          <w:color w:val="000000" w:themeColor="text1"/>
          <w:lang w:val="es-ES"/>
        </w:rPr>
        <w:t>t</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lang w:val="es-ES"/>
        </w:rPr>
        <w:t>e</w:t>
      </w:r>
      <w:r w:rsidR="00D73A11" w:rsidRPr="00436D25">
        <w:rPr>
          <w:rFonts w:ascii="Bookman Old Style" w:hAnsi="Bookman Old Style" w:cs="Arial"/>
          <w:color w:val="000000" w:themeColor="text1"/>
          <w:spacing w:val="4"/>
          <w:lang w:val="es-ES"/>
        </w:rPr>
        <w:t>m</w:t>
      </w:r>
      <w:r w:rsidR="00D73A11" w:rsidRPr="00436D25">
        <w:rPr>
          <w:rFonts w:ascii="Bookman Old Style" w:hAnsi="Bookman Old Style" w:cs="Arial"/>
          <w:color w:val="000000" w:themeColor="text1"/>
          <w:lang w:val="es-ES"/>
        </w:rPr>
        <w:t xml:space="preserve">po </w:t>
      </w:r>
      <w:r w:rsidR="00D73A11" w:rsidRPr="00436D25">
        <w:rPr>
          <w:rFonts w:ascii="Bookman Old Style" w:hAnsi="Bookman Old Style" w:cs="Arial"/>
          <w:color w:val="000000" w:themeColor="text1"/>
          <w:spacing w:val="2"/>
          <w:lang w:val="es-ES"/>
        </w:rPr>
        <w:t xml:space="preserve"> </w:t>
      </w:r>
      <w:r w:rsidR="00D73A11" w:rsidRPr="00436D25">
        <w:rPr>
          <w:rFonts w:ascii="Bookman Old Style" w:hAnsi="Bookman Old Style" w:cs="Arial"/>
          <w:color w:val="000000" w:themeColor="text1"/>
          <w:lang w:val="es-ES"/>
        </w:rPr>
        <w:t>q</w:t>
      </w:r>
      <w:r w:rsidR="00D73A11" w:rsidRPr="00436D25">
        <w:rPr>
          <w:rFonts w:ascii="Bookman Old Style" w:hAnsi="Bookman Old Style" w:cs="Arial"/>
          <w:color w:val="000000" w:themeColor="text1"/>
          <w:spacing w:val="-1"/>
          <w:lang w:val="es-ES"/>
        </w:rPr>
        <w:t>u</w:t>
      </w:r>
      <w:r w:rsidR="00D73A11" w:rsidRPr="00436D25">
        <w:rPr>
          <w:rFonts w:ascii="Bookman Old Style" w:hAnsi="Bookman Old Style" w:cs="Arial"/>
          <w:color w:val="000000" w:themeColor="text1"/>
          <w:lang w:val="es-ES"/>
        </w:rPr>
        <w:t xml:space="preserve">e </w:t>
      </w:r>
      <w:r w:rsidR="00D73A11" w:rsidRPr="00436D25">
        <w:rPr>
          <w:rFonts w:ascii="Bookman Old Style" w:hAnsi="Bookman Old Style" w:cs="Arial"/>
          <w:color w:val="000000" w:themeColor="text1"/>
          <w:spacing w:val="1"/>
          <w:lang w:val="es-ES"/>
        </w:rPr>
        <w:t xml:space="preserve"> </w:t>
      </w:r>
      <w:r w:rsidR="00D73A11" w:rsidRPr="00436D25">
        <w:rPr>
          <w:rFonts w:ascii="Bookman Old Style" w:hAnsi="Bookman Old Style" w:cs="Arial"/>
          <w:color w:val="000000" w:themeColor="text1"/>
          <w:lang w:val="es-ES"/>
        </w:rPr>
        <w:t>ha  e</w:t>
      </w:r>
      <w:r w:rsidR="00D73A11" w:rsidRPr="00436D25">
        <w:rPr>
          <w:rFonts w:ascii="Bookman Old Style" w:hAnsi="Bookman Old Style" w:cs="Arial"/>
          <w:color w:val="000000" w:themeColor="text1"/>
          <w:spacing w:val="1"/>
          <w:lang w:val="es-ES"/>
        </w:rPr>
        <w:t>s</w:t>
      </w:r>
      <w:r w:rsidR="00D73A11" w:rsidRPr="00436D25">
        <w:rPr>
          <w:rFonts w:ascii="Bookman Old Style" w:hAnsi="Bookman Old Style" w:cs="Arial"/>
          <w:color w:val="000000" w:themeColor="text1"/>
          <w:lang w:val="es-ES"/>
        </w:rPr>
        <w:t>t</w:t>
      </w:r>
      <w:r w:rsidR="00D73A11" w:rsidRPr="00436D25">
        <w:rPr>
          <w:rFonts w:ascii="Bookman Old Style" w:hAnsi="Bookman Old Style" w:cs="Arial"/>
          <w:color w:val="000000" w:themeColor="text1"/>
          <w:spacing w:val="2"/>
          <w:lang w:val="es-ES"/>
        </w:rPr>
        <w:t>u</w:t>
      </w:r>
      <w:r w:rsidR="00D73A11" w:rsidRPr="00436D25">
        <w:rPr>
          <w:rFonts w:ascii="Bookman Old Style" w:hAnsi="Bookman Old Style" w:cs="Arial"/>
          <w:color w:val="000000" w:themeColor="text1"/>
          <w:lang w:val="es-ES"/>
        </w:rPr>
        <w:t>d</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lang w:val="es-ES"/>
        </w:rPr>
        <w:t>a</w:t>
      </w:r>
      <w:r w:rsidR="00D73A11" w:rsidRPr="00436D25">
        <w:rPr>
          <w:rFonts w:ascii="Bookman Old Style" w:hAnsi="Bookman Old Style" w:cs="Arial"/>
          <w:color w:val="000000" w:themeColor="text1"/>
          <w:spacing w:val="-1"/>
          <w:lang w:val="es-ES"/>
        </w:rPr>
        <w:t>d</w:t>
      </w:r>
      <w:r w:rsidR="00D73A11" w:rsidRPr="00436D25">
        <w:rPr>
          <w:rFonts w:ascii="Bookman Old Style" w:hAnsi="Bookman Old Style" w:cs="Arial"/>
          <w:color w:val="000000" w:themeColor="text1"/>
          <w:lang w:val="es-ES"/>
        </w:rPr>
        <w:t xml:space="preserve">o </w:t>
      </w:r>
      <w:r w:rsidR="00D73A11" w:rsidRPr="00436D25">
        <w:rPr>
          <w:rFonts w:ascii="Bookman Old Style" w:hAnsi="Bookman Old Style" w:cs="Arial"/>
          <w:color w:val="000000" w:themeColor="text1"/>
          <w:spacing w:val="4"/>
          <w:lang w:val="es-ES"/>
        </w:rPr>
        <w:t xml:space="preserve"> </w:t>
      </w:r>
      <w:r w:rsidR="00D73A11" w:rsidRPr="00436D25">
        <w:rPr>
          <w:rFonts w:ascii="Bookman Old Style" w:hAnsi="Bookman Old Style" w:cs="Arial"/>
          <w:color w:val="000000" w:themeColor="text1"/>
          <w:lang w:val="es-ES"/>
        </w:rPr>
        <w:t>en</w:t>
      </w:r>
      <w:r w:rsidR="00E80B28" w:rsidRPr="00436D25">
        <w:rPr>
          <w:rFonts w:ascii="Bookman Old Style" w:hAnsi="Bookman Old Style" w:cs="Arial"/>
          <w:color w:val="000000" w:themeColor="text1"/>
          <w:lang w:val="es-ES"/>
        </w:rPr>
        <w:t xml:space="preserve"> el INFOTEP</w:t>
      </w:r>
      <w:r w:rsidR="00D73A11" w:rsidRPr="00436D25">
        <w:rPr>
          <w:rFonts w:ascii="Bookman Old Style" w:hAnsi="Bookman Old Style" w:cs="Arial"/>
          <w:color w:val="000000" w:themeColor="text1"/>
          <w:lang w:val="es-ES"/>
        </w:rPr>
        <w:t>.</w:t>
      </w:r>
      <w:r w:rsidR="00D73A11" w:rsidRPr="00436D25">
        <w:rPr>
          <w:rFonts w:ascii="Bookman Old Style" w:hAnsi="Bookman Old Style" w:cs="Arial"/>
          <w:color w:val="000000" w:themeColor="text1"/>
          <w:spacing w:val="2"/>
          <w:lang w:val="es-ES"/>
        </w:rPr>
        <w:t xml:space="preserve"> </w:t>
      </w:r>
      <w:r w:rsidR="00D73A11" w:rsidRPr="00436D25">
        <w:rPr>
          <w:rFonts w:ascii="Bookman Old Style" w:hAnsi="Bookman Old Style" w:cs="Arial"/>
          <w:color w:val="000000" w:themeColor="text1"/>
          <w:spacing w:val="3"/>
          <w:lang w:val="es-ES"/>
        </w:rPr>
        <w:t>T</w:t>
      </w:r>
      <w:r w:rsidR="00D73A11" w:rsidRPr="00436D25">
        <w:rPr>
          <w:rFonts w:ascii="Bookman Old Style" w:hAnsi="Bookman Old Style" w:cs="Arial"/>
          <w:color w:val="000000" w:themeColor="text1"/>
          <w:lang w:val="es-ES"/>
        </w:rPr>
        <w:t>e</w:t>
      </w:r>
      <w:r w:rsidR="00D73A11" w:rsidRPr="00436D25">
        <w:rPr>
          <w:rFonts w:ascii="Bookman Old Style" w:hAnsi="Bookman Old Style" w:cs="Arial"/>
          <w:color w:val="000000" w:themeColor="text1"/>
          <w:spacing w:val="-1"/>
          <w:lang w:val="es-ES"/>
        </w:rPr>
        <w:t>n</w:t>
      </w:r>
      <w:r w:rsidR="00D73A11" w:rsidRPr="00436D25">
        <w:rPr>
          <w:rFonts w:ascii="Bookman Old Style" w:hAnsi="Bookman Old Style" w:cs="Arial"/>
          <w:color w:val="000000" w:themeColor="text1"/>
          <w:lang w:val="es-ES"/>
        </w:rPr>
        <w:t>drán</w:t>
      </w:r>
      <w:r w:rsidR="00D73A11" w:rsidRPr="00436D25">
        <w:rPr>
          <w:rFonts w:ascii="Bookman Old Style" w:hAnsi="Bookman Old Style" w:cs="Arial"/>
          <w:color w:val="000000" w:themeColor="text1"/>
          <w:spacing w:val="-1"/>
          <w:lang w:val="es-ES"/>
        </w:rPr>
        <w:t xml:space="preserve"> </w:t>
      </w:r>
      <w:r w:rsidR="00D73A11" w:rsidRPr="00436D25">
        <w:rPr>
          <w:rFonts w:ascii="Bookman Old Style" w:hAnsi="Bookman Old Style" w:cs="Arial"/>
          <w:color w:val="000000" w:themeColor="text1"/>
          <w:spacing w:val="1"/>
          <w:lang w:val="es-ES"/>
        </w:rPr>
        <w:t>e</w:t>
      </w:r>
      <w:r w:rsidR="00D73A11" w:rsidRPr="00436D25">
        <w:rPr>
          <w:rFonts w:ascii="Bookman Old Style" w:hAnsi="Bookman Old Style" w:cs="Arial"/>
          <w:color w:val="000000" w:themeColor="text1"/>
          <w:lang w:val="es-ES"/>
        </w:rPr>
        <w:t>l</w:t>
      </w:r>
      <w:r w:rsidR="00D73A11" w:rsidRPr="00436D25">
        <w:rPr>
          <w:rFonts w:ascii="Bookman Old Style" w:hAnsi="Bookman Old Style" w:cs="Arial"/>
          <w:color w:val="000000" w:themeColor="text1"/>
          <w:spacing w:val="-2"/>
          <w:lang w:val="es-ES"/>
        </w:rPr>
        <w:t xml:space="preserve"> </w:t>
      </w:r>
      <w:r w:rsidR="00D73A11" w:rsidRPr="00436D25">
        <w:rPr>
          <w:rFonts w:ascii="Bookman Old Style" w:hAnsi="Bookman Old Style" w:cs="Arial"/>
          <w:color w:val="000000" w:themeColor="text1"/>
          <w:spacing w:val="1"/>
          <w:lang w:val="es-ES"/>
        </w:rPr>
        <w:t>c</w:t>
      </w:r>
      <w:r w:rsidR="00D73A11" w:rsidRPr="00436D25">
        <w:rPr>
          <w:rFonts w:ascii="Bookman Old Style" w:hAnsi="Bookman Old Style" w:cs="Arial"/>
          <w:color w:val="000000" w:themeColor="text1"/>
          <w:lang w:val="es-ES"/>
        </w:rPr>
        <w:t>o</w:t>
      </w:r>
      <w:r w:rsidR="00D73A11" w:rsidRPr="00436D25">
        <w:rPr>
          <w:rFonts w:ascii="Bookman Old Style" w:hAnsi="Bookman Old Style" w:cs="Arial"/>
          <w:color w:val="000000" w:themeColor="text1"/>
          <w:spacing w:val="1"/>
          <w:lang w:val="es-ES"/>
        </w:rPr>
        <w:t>s</w:t>
      </w:r>
      <w:r w:rsidR="00D73A11" w:rsidRPr="00436D25">
        <w:rPr>
          <w:rFonts w:ascii="Bookman Old Style" w:hAnsi="Bookman Old Style" w:cs="Arial"/>
          <w:color w:val="000000" w:themeColor="text1"/>
          <w:spacing w:val="2"/>
          <w:lang w:val="es-ES"/>
        </w:rPr>
        <w:t>t</w:t>
      </w:r>
      <w:r w:rsidR="00D73A11" w:rsidRPr="00436D25">
        <w:rPr>
          <w:rFonts w:ascii="Bookman Old Style" w:hAnsi="Bookman Old Style" w:cs="Arial"/>
          <w:color w:val="000000" w:themeColor="text1"/>
          <w:lang w:val="es-ES"/>
        </w:rPr>
        <w:t>o</w:t>
      </w:r>
      <w:r w:rsidR="00D73A11" w:rsidRPr="00436D25">
        <w:rPr>
          <w:rFonts w:ascii="Bookman Old Style" w:hAnsi="Bookman Old Style" w:cs="Arial"/>
          <w:color w:val="000000" w:themeColor="text1"/>
          <w:spacing w:val="-1"/>
          <w:lang w:val="es-ES"/>
        </w:rPr>
        <w:t xml:space="preserve"> e</w:t>
      </w:r>
      <w:r w:rsidR="00D73A11" w:rsidRPr="00436D25">
        <w:rPr>
          <w:rFonts w:ascii="Bookman Old Style" w:hAnsi="Bookman Old Style" w:cs="Arial"/>
          <w:color w:val="000000" w:themeColor="text1"/>
          <w:spacing w:val="1"/>
          <w:lang w:val="es-ES"/>
        </w:rPr>
        <w:t>s</w:t>
      </w:r>
      <w:r w:rsidR="00D73A11" w:rsidRPr="00436D25">
        <w:rPr>
          <w:rFonts w:ascii="Bookman Old Style" w:hAnsi="Bookman Old Style" w:cs="Arial"/>
          <w:color w:val="000000" w:themeColor="text1"/>
          <w:lang w:val="es-ES"/>
        </w:rPr>
        <w:t>ta</w:t>
      </w:r>
      <w:r w:rsidR="00D73A11" w:rsidRPr="00436D25">
        <w:rPr>
          <w:rFonts w:ascii="Bookman Old Style" w:hAnsi="Bookman Old Style" w:cs="Arial"/>
          <w:color w:val="000000" w:themeColor="text1"/>
          <w:spacing w:val="1"/>
          <w:lang w:val="es-ES"/>
        </w:rPr>
        <w:t>b</w:t>
      </w:r>
      <w:r w:rsidR="00D73A11" w:rsidRPr="00436D25">
        <w:rPr>
          <w:rFonts w:ascii="Bookman Old Style" w:hAnsi="Bookman Old Style" w:cs="Arial"/>
          <w:color w:val="000000" w:themeColor="text1"/>
          <w:spacing w:val="-1"/>
          <w:lang w:val="es-ES"/>
        </w:rPr>
        <w:t>l</w:t>
      </w:r>
      <w:r w:rsidR="00D73A11" w:rsidRPr="00436D25">
        <w:rPr>
          <w:rFonts w:ascii="Bookman Old Style" w:hAnsi="Bookman Old Style" w:cs="Arial"/>
          <w:color w:val="000000" w:themeColor="text1"/>
          <w:lang w:val="es-ES"/>
        </w:rPr>
        <w:t>e</w:t>
      </w:r>
      <w:r w:rsidR="00D73A11" w:rsidRPr="00436D25">
        <w:rPr>
          <w:rFonts w:ascii="Bookman Old Style" w:hAnsi="Bookman Old Style" w:cs="Arial"/>
          <w:color w:val="000000" w:themeColor="text1"/>
          <w:spacing w:val="1"/>
          <w:lang w:val="es-ES"/>
        </w:rPr>
        <w:t>ci</w:t>
      </w:r>
      <w:r w:rsidR="00D73A11" w:rsidRPr="00436D25">
        <w:rPr>
          <w:rFonts w:ascii="Bookman Old Style" w:hAnsi="Bookman Old Style" w:cs="Arial"/>
          <w:color w:val="000000" w:themeColor="text1"/>
          <w:lang w:val="es-ES"/>
        </w:rPr>
        <w:t>do p</w:t>
      </w:r>
      <w:r w:rsidR="00D73A11" w:rsidRPr="00436D25">
        <w:rPr>
          <w:rFonts w:ascii="Bookman Old Style" w:hAnsi="Bookman Old Style" w:cs="Arial"/>
          <w:color w:val="000000" w:themeColor="text1"/>
          <w:spacing w:val="-1"/>
          <w:lang w:val="es-ES"/>
        </w:rPr>
        <w:t>o</w:t>
      </w:r>
      <w:r w:rsidR="00D73A11" w:rsidRPr="00436D25">
        <w:rPr>
          <w:rFonts w:ascii="Bookman Old Style" w:hAnsi="Bookman Old Style" w:cs="Arial"/>
          <w:color w:val="000000" w:themeColor="text1"/>
          <w:lang w:val="es-ES"/>
        </w:rPr>
        <w:t xml:space="preserve">r </w:t>
      </w:r>
      <w:r w:rsidR="00D73A11" w:rsidRPr="00436D25">
        <w:rPr>
          <w:rFonts w:ascii="Bookman Old Style" w:hAnsi="Bookman Old Style" w:cs="Arial"/>
          <w:color w:val="000000" w:themeColor="text1"/>
          <w:spacing w:val="2"/>
          <w:lang w:val="es-ES"/>
        </w:rPr>
        <w:t>e</w:t>
      </w:r>
      <w:r w:rsidR="00D73A11" w:rsidRPr="00436D25">
        <w:rPr>
          <w:rFonts w:ascii="Bookman Old Style" w:hAnsi="Bookman Old Style" w:cs="Arial"/>
          <w:color w:val="000000" w:themeColor="text1"/>
          <w:lang w:val="es-ES"/>
        </w:rPr>
        <w:t>l</w:t>
      </w:r>
      <w:r w:rsidR="00D73A11" w:rsidRPr="00436D25">
        <w:rPr>
          <w:rFonts w:ascii="Bookman Old Style" w:hAnsi="Bookman Old Style" w:cs="Arial"/>
          <w:color w:val="000000" w:themeColor="text1"/>
          <w:spacing w:val="-2"/>
          <w:lang w:val="es-ES"/>
        </w:rPr>
        <w:t xml:space="preserve"> </w:t>
      </w:r>
      <w:r w:rsidR="00D73A11" w:rsidRPr="00436D25">
        <w:rPr>
          <w:rFonts w:ascii="Bookman Old Style" w:hAnsi="Bookman Old Style" w:cs="Arial"/>
          <w:color w:val="000000" w:themeColor="text1"/>
          <w:lang w:val="es-ES"/>
        </w:rPr>
        <w:t>C</w:t>
      </w:r>
      <w:r w:rsidR="00D73A11" w:rsidRPr="00436D25">
        <w:rPr>
          <w:rFonts w:ascii="Bookman Old Style" w:hAnsi="Bookman Old Style" w:cs="Arial"/>
          <w:color w:val="000000" w:themeColor="text1"/>
          <w:spacing w:val="2"/>
          <w:lang w:val="es-ES"/>
        </w:rPr>
        <w:t>o</w:t>
      </w:r>
      <w:r w:rsidR="00D73A11" w:rsidRPr="00436D25">
        <w:rPr>
          <w:rFonts w:ascii="Bookman Old Style" w:hAnsi="Bookman Old Style" w:cs="Arial"/>
          <w:color w:val="000000" w:themeColor="text1"/>
          <w:lang w:val="es-ES"/>
        </w:rPr>
        <w:t>n</w:t>
      </w:r>
      <w:r w:rsidR="00D73A11" w:rsidRPr="00436D25">
        <w:rPr>
          <w:rFonts w:ascii="Bookman Old Style" w:hAnsi="Bookman Old Style" w:cs="Arial"/>
          <w:color w:val="000000" w:themeColor="text1"/>
          <w:spacing w:val="1"/>
          <w:lang w:val="es-ES"/>
        </w:rPr>
        <w:t>s</w:t>
      </w:r>
      <w:r w:rsidR="00D73A11" w:rsidRPr="00436D25">
        <w:rPr>
          <w:rFonts w:ascii="Bookman Old Style" w:hAnsi="Bookman Old Style" w:cs="Arial"/>
          <w:color w:val="000000" w:themeColor="text1"/>
          <w:lang w:val="es-ES"/>
        </w:rPr>
        <w:t>e</w:t>
      </w:r>
      <w:r w:rsidR="00D73A11" w:rsidRPr="00436D25">
        <w:rPr>
          <w:rFonts w:ascii="Bookman Old Style" w:hAnsi="Bookman Old Style" w:cs="Arial"/>
          <w:color w:val="000000" w:themeColor="text1"/>
          <w:spacing w:val="1"/>
          <w:lang w:val="es-ES"/>
        </w:rPr>
        <w:t>j</w:t>
      </w:r>
      <w:r w:rsidR="00D73A11" w:rsidRPr="00436D25">
        <w:rPr>
          <w:rFonts w:ascii="Bookman Old Style" w:hAnsi="Bookman Old Style" w:cs="Arial"/>
          <w:color w:val="000000" w:themeColor="text1"/>
          <w:lang w:val="es-ES"/>
        </w:rPr>
        <w:t>o</w:t>
      </w:r>
      <w:r w:rsidR="00D73A11" w:rsidRPr="00436D25">
        <w:rPr>
          <w:rFonts w:ascii="Bookman Old Style" w:hAnsi="Bookman Old Style" w:cs="Arial"/>
          <w:color w:val="000000" w:themeColor="text1"/>
          <w:spacing w:val="-1"/>
          <w:lang w:val="es-ES"/>
        </w:rPr>
        <w:t xml:space="preserve"> </w:t>
      </w:r>
      <w:r w:rsidR="00D73A11" w:rsidRPr="00436D25">
        <w:rPr>
          <w:rFonts w:ascii="Bookman Old Style" w:hAnsi="Bookman Old Style" w:cs="Arial"/>
          <w:color w:val="000000" w:themeColor="text1"/>
          <w:lang w:val="es-ES"/>
        </w:rPr>
        <w:t>D</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spacing w:val="1"/>
          <w:lang w:val="es-ES"/>
        </w:rPr>
        <w:t>r</w:t>
      </w:r>
      <w:r w:rsidR="00D73A11" w:rsidRPr="00436D25">
        <w:rPr>
          <w:rFonts w:ascii="Bookman Old Style" w:hAnsi="Bookman Old Style" w:cs="Arial"/>
          <w:color w:val="000000" w:themeColor="text1"/>
          <w:lang w:val="es-ES"/>
        </w:rPr>
        <w:t>e</w:t>
      </w:r>
      <w:r w:rsidR="00D73A11" w:rsidRPr="00436D25">
        <w:rPr>
          <w:rFonts w:ascii="Bookman Old Style" w:hAnsi="Bookman Old Style" w:cs="Arial"/>
          <w:color w:val="000000" w:themeColor="text1"/>
          <w:spacing w:val="1"/>
          <w:lang w:val="es-ES"/>
        </w:rPr>
        <w:t>c</w:t>
      </w:r>
      <w:r w:rsidR="00D73A11" w:rsidRPr="00436D25">
        <w:rPr>
          <w:rFonts w:ascii="Bookman Old Style" w:hAnsi="Bookman Old Style" w:cs="Arial"/>
          <w:color w:val="000000" w:themeColor="text1"/>
          <w:spacing w:val="2"/>
          <w:lang w:val="es-ES"/>
        </w:rPr>
        <w:t>t</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spacing w:val="1"/>
          <w:lang w:val="es-ES"/>
        </w:rPr>
        <w:t>v</w:t>
      </w:r>
      <w:r w:rsidR="00D73A11" w:rsidRPr="00436D25">
        <w:rPr>
          <w:rFonts w:ascii="Bookman Old Style" w:hAnsi="Bookman Old Style" w:cs="Arial"/>
          <w:color w:val="000000" w:themeColor="text1"/>
          <w:spacing w:val="6"/>
          <w:lang w:val="es-ES"/>
        </w:rPr>
        <w:t>o</w:t>
      </w:r>
      <w:r w:rsidR="00D73A11" w:rsidRPr="00436D25">
        <w:rPr>
          <w:rFonts w:ascii="Bookman Old Style" w:hAnsi="Bookman Old Style" w:cs="Arial"/>
          <w:color w:val="000000" w:themeColor="text1"/>
          <w:lang w:val="es-ES"/>
        </w:rPr>
        <w:t>.</w:t>
      </w:r>
    </w:p>
    <w:p w14:paraId="13914B26" w14:textId="62F31998" w:rsidR="00D73A11" w:rsidRPr="00436D25" w:rsidRDefault="00CB579E" w:rsidP="003E4039">
      <w:pPr>
        <w:widowControl w:val="0"/>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bCs/>
          <w:color w:val="000000" w:themeColor="text1"/>
          <w:spacing w:val="-1"/>
          <w:lang w:val="es-ES"/>
        </w:rPr>
        <w:t>PARÁGRAFO</w:t>
      </w:r>
      <w:r w:rsidR="00D73A11" w:rsidRPr="00436D25">
        <w:rPr>
          <w:rFonts w:ascii="Bookman Old Style" w:hAnsi="Bookman Old Style" w:cs="Arial"/>
          <w:color w:val="000000" w:themeColor="text1"/>
          <w:lang w:val="es-ES"/>
        </w:rPr>
        <w:t xml:space="preserve">. </w:t>
      </w:r>
      <w:r w:rsidR="00D73A11" w:rsidRPr="00436D25">
        <w:rPr>
          <w:rFonts w:ascii="Bookman Old Style" w:hAnsi="Bookman Old Style" w:cs="Arial"/>
          <w:color w:val="000000" w:themeColor="text1"/>
          <w:spacing w:val="3"/>
          <w:lang w:val="es-ES"/>
        </w:rPr>
        <w:t xml:space="preserve"> </w:t>
      </w:r>
      <w:r w:rsidR="0042317E" w:rsidRPr="00436D25">
        <w:rPr>
          <w:rFonts w:ascii="Bookman Old Style" w:hAnsi="Bookman Old Style" w:cs="Arial"/>
          <w:color w:val="000000" w:themeColor="text1"/>
          <w:lang w:val="es-ES"/>
        </w:rPr>
        <w:t>L</w:t>
      </w:r>
      <w:r w:rsidR="0042317E" w:rsidRPr="00436D25">
        <w:rPr>
          <w:rFonts w:ascii="Bookman Old Style" w:hAnsi="Bookman Old Style" w:cs="Arial"/>
          <w:color w:val="000000" w:themeColor="text1"/>
          <w:spacing w:val="-1"/>
          <w:lang w:val="es-ES"/>
        </w:rPr>
        <w:t>a</w:t>
      </w:r>
      <w:r w:rsidR="0042317E" w:rsidRPr="00436D25">
        <w:rPr>
          <w:rFonts w:ascii="Bookman Old Style" w:hAnsi="Bookman Old Style" w:cs="Arial"/>
          <w:color w:val="000000" w:themeColor="text1"/>
          <w:lang w:val="es-ES"/>
        </w:rPr>
        <w:t xml:space="preserve">s </w:t>
      </w:r>
      <w:r w:rsidR="0042317E" w:rsidRPr="00436D25">
        <w:rPr>
          <w:rFonts w:ascii="Bookman Old Style" w:hAnsi="Bookman Old Style" w:cs="Arial"/>
          <w:color w:val="000000" w:themeColor="text1"/>
          <w:spacing w:val="2"/>
          <w:lang w:val="es-ES"/>
        </w:rPr>
        <w:t>constancias</w:t>
      </w:r>
      <w:r w:rsidR="0042317E" w:rsidRPr="00436D25">
        <w:rPr>
          <w:rFonts w:ascii="Bookman Old Style" w:hAnsi="Bookman Old Style" w:cs="Arial"/>
          <w:color w:val="000000" w:themeColor="text1"/>
          <w:lang w:val="es-ES"/>
        </w:rPr>
        <w:t xml:space="preserve"> </w:t>
      </w:r>
      <w:r w:rsidR="0042317E" w:rsidRPr="00436D25">
        <w:rPr>
          <w:rFonts w:ascii="Bookman Old Style" w:hAnsi="Bookman Old Style" w:cs="Arial"/>
          <w:color w:val="000000" w:themeColor="text1"/>
          <w:spacing w:val="1"/>
          <w:lang w:val="es-ES"/>
        </w:rPr>
        <w:t>que</w:t>
      </w:r>
      <w:r w:rsidR="0042317E" w:rsidRPr="00436D25">
        <w:rPr>
          <w:rFonts w:ascii="Bookman Old Style" w:hAnsi="Bookman Old Style" w:cs="Arial"/>
          <w:color w:val="000000" w:themeColor="text1"/>
          <w:lang w:val="es-ES"/>
        </w:rPr>
        <w:t xml:space="preserve"> </w:t>
      </w:r>
      <w:r w:rsidR="0042317E" w:rsidRPr="00436D25">
        <w:rPr>
          <w:rFonts w:ascii="Bookman Old Style" w:hAnsi="Bookman Old Style" w:cs="Arial"/>
          <w:color w:val="000000" w:themeColor="text1"/>
          <w:spacing w:val="3"/>
          <w:lang w:val="es-ES"/>
        </w:rPr>
        <w:t>no</w:t>
      </w:r>
      <w:r w:rsidR="00D73A11" w:rsidRPr="00436D25">
        <w:rPr>
          <w:rFonts w:ascii="Bookman Old Style" w:hAnsi="Bookman Old Style" w:cs="Arial"/>
          <w:color w:val="000000" w:themeColor="text1"/>
          <w:lang w:val="es-ES"/>
        </w:rPr>
        <w:t xml:space="preserve"> </w:t>
      </w:r>
      <w:r w:rsidR="004512BA" w:rsidRPr="00436D25">
        <w:rPr>
          <w:rFonts w:ascii="Bookman Old Style" w:hAnsi="Bookman Old Style" w:cs="Arial"/>
          <w:color w:val="000000" w:themeColor="text1"/>
          <w:lang w:val="es-ES"/>
        </w:rPr>
        <w:t xml:space="preserve">tengan </w:t>
      </w:r>
      <w:r w:rsidR="002450C6" w:rsidRPr="00436D25">
        <w:rPr>
          <w:rFonts w:ascii="Bookman Old Style" w:hAnsi="Bookman Old Style" w:cs="Arial"/>
          <w:color w:val="000000" w:themeColor="text1"/>
          <w:lang w:val="es-ES"/>
        </w:rPr>
        <w:t xml:space="preserve">costo </w:t>
      </w:r>
      <w:r w:rsidR="002450C6" w:rsidRPr="00436D25">
        <w:rPr>
          <w:rFonts w:ascii="Bookman Old Style" w:hAnsi="Bookman Old Style" w:cs="Arial"/>
          <w:color w:val="000000" w:themeColor="text1"/>
          <w:spacing w:val="1"/>
          <w:lang w:val="es-ES"/>
        </w:rPr>
        <w:t>podrán</w:t>
      </w:r>
      <w:r w:rsidR="002450C6" w:rsidRPr="00436D25">
        <w:rPr>
          <w:rFonts w:ascii="Bookman Old Style" w:hAnsi="Bookman Old Style" w:cs="Arial"/>
          <w:color w:val="000000" w:themeColor="text1"/>
          <w:lang w:val="es-ES"/>
        </w:rPr>
        <w:t xml:space="preserve"> </w:t>
      </w:r>
      <w:r w:rsidR="0044616C" w:rsidRPr="00436D25">
        <w:rPr>
          <w:rFonts w:ascii="Bookman Old Style" w:hAnsi="Bookman Old Style" w:cs="Arial"/>
          <w:color w:val="000000" w:themeColor="text1"/>
          <w:spacing w:val="1"/>
          <w:lang w:val="es-ES"/>
        </w:rPr>
        <w:t>ser</w:t>
      </w:r>
      <w:r w:rsidR="0044616C" w:rsidRPr="00436D25">
        <w:rPr>
          <w:rFonts w:ascii="Bookman Old Style" w:hAnsi="Bookman Old Style" w:cs="Arial"/>
          <w:color w:val="000000" w:themeColor="text1"/>
          <w:lang w:val="es-ES"/>
        </w:rPr>
        <w:t xml:space="preserve"> </w:t>
      </w:r>
      <w:r w:rsidR="0044616C" w:rsidRPr="00436D25">
        <w:rPr>
          <w:rFonts w:ascii="Bookman Old Style" w:hAnsi="Bookman Old Style" w:cs="Arial"/>
          <w:color w:val="000000" w:themeColor="text1"/>
          <w:spacing w:val="4"/>
          <w:lang w:val="es-ES"/>
        </w:rPr>
        <w:t>expedidas</w:t>
      </w:r>
      <w:r w:rsidR="0044616C" w:rsidRPr="00436D25">
        <w:rPr>
          <w:rFonts w:ascii="Bookman Old Style" w:hAnsi="Bookman Old Style" w:cs="Arial"/>
          <w:color w:val="000000" w:themeColor="text1"/>
          <w:lang w:val="es-ES"/>
        </w:rPr>
        <w:t xml:space="preserve"> </w:t>
      </w:r>
      <w:r w:rsidR="0044616C" w:rsidRPr="00436D25">
        <w:rPr>
          <w:rFonts w:ascii="Bookman Old Style" w:hAnsi="Bookman Old Style" w:cs="Arial"/>
          <w:color w:val="000000" w:themeColor="text1"/>
          <w:spacing w:val="2"/>
          <w:lang w:val="es-ES"/>
        </w:rPr>
        <w:t>por</w:t>
      </w:r>
      <w:r w:rsidR="00D73A11" w:rsidRPr="00436D25">
        <w:rPr>
          <w:rFonts w:ascii="Bookman Old Style" w:hAnsi="Bookman Old Style" w:cs="Arial"/>
          <w:color w:val="000000" w:themeColor="text1"/>
          <w:spacing w:val="1"/>
          <w:lang w:val="es-ES"/>
        </w:rPr>
        <w:t xml:space="preserve"> </w:t>
      </w:r>
      <w:r w:rsidR="00D73A11" w:rsidRPr="00436D25">
        <w:rPr>
          <w:rFonts w:ascii="Bookman Old Style" w:hAnsi="Bookman Old Style" w:cs="Arial"/>
          <w:color w:val="000000" w:themeColor="text1"/>
          <w:spacing w:val="-1"/>
          <w:lang w:val="es-ES"/>
        </w:rPr>
        <w:t>l</w:t>
      </w:r>
      <w:r w:rsidR="00D73A11" w:rsidRPr="00436D25">
        <w:rPr>
          <w:rFonts w:ascii="Bookman Old Style" w:hAnsi="Bookman Old Style" w:cs="Arial"/>
          <w:color w:val="000000" w:themeColor="text1"/>
          <w:lang w:val="es-ES"/>
        </w:rPr>
        <w:t>a</w:t>
      </w:r>
      <w:r w:rsidR="00D73A11" w:rsidRPr="00436D25">
        <w:rPr>
          <w:rFonts w:ascii="Bookman Old Style" w:hAnsi="Bookman Old Style" w:cs="Arial"/>
          <w:color w:val="000000" w:themeColor="text1"/>
          <w:spacing w:val="4"/>
          <w:lang w:val="es-ES"/>
        </w:rPr>
        <w:t xml:space="preserve"> </w:t>
      </w:r>
      <w:r w:rsidR="00D73A11" w:rsidRPr="00436D25">
        <w:rPr>
          <w:rFonts w:ascii="Bookman Old Style" w:hAnsi="Bookman Old Style" w:cs="Arial"/>
          <w:color w:val="000000" w:themeColor="text1"/>
          <w:spacing w:val="1"/>
          <w:lang w:val="es-ES"/>
        </w:rPr>
        <w:t>r</w:t>
      </w:r>
      <w:r w:rsidR="00D73A11" w:rsidRPr="00436D25">
        <w:rPr>
          <w:rFonts w:ascii="Bookman Old Style" w:hAnsi="Bookman Old Style" w:cs="Arial"/>
          <w:color w:val="000000" w:themeColor="text1"/>
          <w:lang w:val="es-ES"/>
        </w:rPr>
        <w:t>e</w:t>
      </w:r>
      <w:r w:rsidR="00D73A11" w:rsidRPr="00436D25">
        <w:rPr>
          <w:rFonts w:ascii="Bookman Old Style" w:hAnsi="Bookman Old Style" w:cs="Arial"/>
          <w:color w:val="000000" w:themeColor="text1"/>
          <w:spacing w:val="1"/>
          <w:lang w:val="es-ES"/>
        </w:rPr>
        <w:t>s</w:t>
      </w:r>
      <w:r w:rsidR="00D73A11" w:rsidRPr="00436D25">
        <w:rPr>
          <w:rFonts w:ascii="Bookman Old Style" w:hAnsi="Bookman Old Style" w:cs="Arial"/>
          <w:color w:val="000000" w:themeColor="text1"/>
          <w:lang w:val="es-ES"/>
        </w:rPr>
        <w:t>p</w:t>
      </w:r>
      <w:r w:rsidR="00D73A11" w:rsidRPr="00436D25">
        <w:rPr>
          <w:rFonts w:ascii="Bookman Old Style" w:hAnsi="Bookman Old Style" w:cs="Arial"/>
          <w:color w:val="000000" w:themeColor="text1"/>
          <w:spacing w:val="-1"/>
          <w:lang w:val="es-ES"/>
        </w:rPr>
        <w:t>e</w:t>
      </w:r>
      <w:r w:rsidR="00D73A11" w:rsidRPr="00436D25">
        <w:rPr>
          <w:rFonts w:ascii="Bookman Old Style" w:hAnsi="Bookman Old Style" w:cs="Arial"/>
          <w:color w:val="000000" w:themeColor="text1"/>
          <w:spacing w:val="1"/>
          <w:lang w:val="es-ES"/>
        </w:rPr>
        <w:t>c</w:t>
      </w:r>
      <w:r w:rsidR="00D73A11" w:rsidRPr="00436D25">
        <w:rPr>
          <w:rFonts w:ascii="Bookman Old Style" w:hAnsi="Bookman Old Style" w:cs="Arial"/>
          <w:color w:val="000000" w:themeColor="text1"/>
          <w:spacing w:val="2"/>
          <w:lang w:val="es-ES"/>
        </w:rPr>
        <w:t>t</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spacing w:val="1"/>
          <w:lang w:val="es-ES"/>
        </w:rPr>
        <w:t>v</w:t>
      </w:r>
      <w:r w:rsidR="00D73A11" w:rsidRPr="00436D25">
        <w:rPr>
          <w:rFonts w:ascii="Bookman Old Style" w:hAnsi="Bookman Old Style" w:cs="Arial"/>
          <w:color w:val="000000" w:themeColor="text1"/>
          <w:lang w:val="es-ES"/>
        </w:rPr>
        <w:t xml:space="preserve">a </w:t>
      </w:r>
      <w:r w:rsidR="004512BA" w:rsidRPr="00436D25">
        <w:rPr>
          <w:rFonts w:ascii="Bookman Old Style" w:hAnsi="Bookman Old Style" w:cs="Arial"/>
          <w:color w:val="000000" w:themeColor="text1"/>
          <w:lang w:val="es-ES"/>
        </w:rPr>
        <w:t>área de</w:t>
      </w:r>
      <w:r w:rsidR="00E80B28" w:rsidRPr="00436D25">
        <w:rPr>
          <w:rFonts w:ascii="Bookman Old Style" w:hAnsi="Bookman Old Style" w:cs="Arial"/>
          <w:color w:val="000000" w:themeColor="text1"/>
          <w:lang w:val="es-ES"/>
        </w:rPr>
        <w:t>l INFOTEP</w:t>
      </w:r>
      <w:r w:rsidR="00D73A11" w:rsidRPr="00436D25">
        <w:rPr>
          <w:rFonts w:ascii="Bookman Old Style" w:hAnsi="Bookman Old Style" w:cs="Arial"/>
          <w:color w:val="000000" w:themeColor="text1"/>
          <w:lang w:val="es-ES"/>
        </w:rPr>
        <w:t>.</w:t>
      </w:r>
    </w:p>
    <w:p w14:paraId="07476F0E" w14:textId="651EE501" w:rsidR="00D73A11" w:rsidRPr="00436D25" w:rsidRDefault="00B050D0" w:rsidP="003E4039">
      <w:pPr>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DF4D78" w:rsidRPr="00436D25">
        <w:rPr>
          <w:rFonts w:ascii="Bookman Old Style" w:hAnsi="Bookman Old Style" w:cs="Calibri"/>
          <w:b/>
          <w:color w:val="000000" w:themeColor="text1"/>
          <w:lang w:val="es-ES"/>
        </w:rPr>
        <w:t xml:space="preserve">DIPLOMA </w:t>
      </w:r>
      <w:r w:rsidR="00D73A11" w:rsidRPr="00436D25">
        <w:rPr>
          <w:rFonts w:ascii="Bookman Old Style" w:hAnsi="Bookman Old Style" w:cs="Arial"/>
          <w:color w:val="000000" w:themeColor="text1"/>
          <w:spacing w:val="-1"/>
          <w:lang w:val="es-ES"/>
        </w:rPr>
        <w:t>E</w:t>
      </w:r>
      <w:r w:rsidR="00D73A11" w:rsidRPr="00436D25">
        <w:rPr>
          <w:rFonts w:ascii="Bookman Old Style" w:hAnsi="Bookman Old Style" w:cs="Arial"/>
          <w:color w:val="000000" w:themeColor="text1"/>
          <w:lang w:val="es-ES"/>
        </w:rPr>
        <w:t>n</w:t>
      </w:r>
      <w:r w:rsidR="00D73A11" w:rsidRPr="00436D25">
        <w:rPr>
          <w:rFonts w:ascii="Bookman Old Style" w:hAnsi="Bookman Old Style" w:cs="Arial"/>
          <w:color w:val="000000" w:themeColor="text1"/>
          <w:spacing w:val="1"/>
          <w:lang w:val="es-ES"/>
        </w:rPr>
        <w:t xml:space="preserve"> c</w:t>
      </w:r>
      <w:r w:rsidR="00D73A11" w:rsidRPr="00436D25">
        <w:rPr>
          <w:rFonts w:ascii="Bookman Old Style" w:hAnsi="Bookman Old Style" w:cs="Arial"/>
          <w:color w:val="000000" w:themeColor="text1"/>
          <w:lang w:val="es-ES"/>
        </w:rPr>
        <w:t>a</w:t>
      </w:r>
      <w:r w:rsidR="00D73A11" w:rsidRPr="00436D25">
        <w:rPr>
          <w:rFonts w:ascii="Bookman Old Style" w:hAnsi="Bookman Old Style" w:cs="Arial"/>
          <w:color w:val="000000" w:themeColor="text1"/>
          <w:spacing w:val="1"/>
          <w:lang w:val="es-ES"/>
        </w:rPr>
        <w:t>s</w:t>
      </w:r>
      <w:r w:rsidR="00D73A11" w:rsidRPr="00436D25">
        <w:rPr>
          <w:rFonts w:ascii="Bookman Old Style" w:hAnsi="Bookman Old Style" w:cs="Arial"/>
          <w:color w:val="000000" w:themeColor="text1"/>
          <w:lang w:val="es-ES"/>
        </w:rPr>
        <w:t>o</w:t>
      </w:r>
      <w:r w:rsidR="00D73A11" w:rsidRPr="00436D25">
        <w:rPr>
          <w:rFonts w:ascii="Bookman Old Style" w:hAnsi="Bookman Old Style" w:cs="Arial"/>
          <w:color w:val="000000" w:themeColor="text1"/>
          <w:spacing w:val="1"/>
          <w:lang w:val="es-ES"/>
        </w:rPr>
        <w:t xml:space="preserve"> </w:t>
      </w:r>
      <w:r w:rsidR="00D73A11" w:rsidRPr="00436D25">
        <w:rPr>
          <w:rFonts w:ascii="Bookman Old Style" w:hAnsi="Bookman Old Style" w:cs="Arial"/>
          <w:color w:val="000000" w:themeColor="text1"/>
          <w:spacing w:val="2"/>
          <w:lang w:val="es-ES"/>
        </w:rPr>
        <w:t>d</w:t>
      </w:r>
      <w:r w:rsidR="00D73A11" w:rsidRPr="00436D25">
        <w:rPr>
          <w:rFonts w:ascii="Bookman Old Style" w:hAnsi="Bookman Old Style" w:cs="Arial"/>
          <w:color w:val="000000" w:themeColor="text1"/>
          <w:lang w:val="es-ES"/>
        </w:rPr>
        <w:t>e</w:t>
      </w:r>
      <w:r w:rsidR="00D73A11" w:rsidRPr="00436D25">
        <w:rPr>
          <w:rFonts w:ascii="Bookman Old Style" w:hAnsi="Bookman Old Style" w:cs="Arial"/>
          <w:color w:val="000000" w:themeColor="text1"/>
          <w:spacing w:val="1"/>
          <w:lang w:val="es-ES"/>
        </w:rPr>
        <w:t xml:space="preserve"> </w:t>
      </w:r>
      <w:r w:rsidR="00D73A11" w:rsidRPr="00436D25">
        <w:rPr>
          <w:rFonts w:ascii="Bookman Old Style" w:hAnsi="Bookman Old Style" w:cs="Arial"/>
          <w:color w:val="000000" w:themeColor="text1"/>
          <w:lang w:val="es-ES"/>
        </w:rPr>
        <w:t>p</w:t>
      </w:r>
      <w:r w:rsidR="00D73A11" w:rsidRPr="00436D25">
        <w:rPr>
          <w:rFonts w:ascii="Bookman Old Style" w:hAnsi="Bookman Old Style" w:cs="Arial"/>
          <w:color w:val="000000" w:themeColor="text1"/>
          <w:spacing w:val="-1"/>
          <w:lang w:val="es-ES"/>
        </w:rPr>
        <w:t>é</w:t>
      </w:r>
      <w:r w:rsidR="00D73A11" w:rsidRPr="00436D25">
        <w:rPr>
          <w:rFonts w:ascii="Bookman Old Style" w:hAnsi="Bookman Old Style" w:cs="Arial"/>
          <w:color w:val="000000" w:themeColor="text1"/>
          <w:spacing w:val="1"/>
          <w:lang w:val="es-ES"/>
        </w:rPr>
        <w:t>r</w:t>
      </w:r>
      <w:r w:rsidR="00D73A11" w:rsidRPr="00436D25">
        <w:rPr>
          <w:rFonts w:ascii="Bookman Old Style" w:hAnsi="Bookman Old Style" w:cs="Arial"/>
          <w:color w:val="000000" w:themeColor="text1"/>
          <w:lang w:val="es-ES"/>
        </w:rPr>
        <w:t>d</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lang w:val="es-ES"/>
        </w:rPr>
        <w:t>da d</w:t>
      </w:r>
      <w:r w:rsidR="00D73A11" w:rsidRPr="00436D25">
        <w:rPr>
          <w:rFonts w:ascii="Bookman Old Style" w:hAnsi="Bookman Old Style" w:cs="Arial"/>
          <w:color w:val="000000" w:themeColor="text1"/>
          <w:spacing w:val="1"/>
          <w:lang w:val="es-ES"/>
        </w:rPr>
        <w:t>e</w:t>
      </w:r>
      <w:r w:rsidR="00D73A11" w:rsidRPr="00436D25">
        <w:rPr>
          <w:rFonts w:ascii="Bookman Old Style" w:hAnsi="Bookman Old Style" w:cs="Arial"/>
          <w:color w:val="000000" w:themeColor="text1"/>
          <w:lang w:val="es-ES"/>
        </w:rPr>
        <w:t>l d</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lang w:val="es-ES"/>
        </w:rPr>
        <w:t>p</w:t>
      </w:r>
      <w:r w:rsidR="00D73A11" w:rsidRPr="00436D25">
        <w:rPr>
          <w:rFonts w:ascii="Bookman Old Style" w:hAnsi="Bookman Old Style" w:cs="Arial"/>
          <w:color w:val="000000" w:themeColor="text1"/>
          <w:spacing w:val="1"/>
          <w:lang w:val="es-ES"/>
        </w:rPr>
        <w:t>l</w:t>
      </w:r>
      <w:r w:rsidR="00D73A11" w:rsidRPr="00436D25">
        <w:rPr>
          <w:rFonts w:ascii="Bookman Old Style" w:hAnsi="Bookman Old Style" w:cs="Arial"/>
          <w:color w:val="000000" w:themeColor="text1"/>
          <w:lang w:val="es-ES"/>
        </w:rPr>
        <w:t>o</w:t>
      </w:r>
      <w:r w:rsidR="00D73A11" w:rsidRPr="00436D25">
        <w:rPr>
          <w:rFonts w:ascii="Bookman Old Style" w:hAnsi="Bookman Old Style" w:cs="Arial"/>
          <w:color w:val="000000" w:themeColor="text1"/>
          <w:spacing w:val="4"/>
          <w:lang w:val="es-ES"/>
        </w:rPr>
        <w:t>m</w:t>
      </w:r>
      <w:r w:rsidR="00D73A11" w:rsidRPr="00436D25">
        <w:rPr>
          <w:rFonts w:ascii="Bookman Old Style" w:hAnsi="Bookman Old Style" w:cs="Arial"/>
          <w:color w:val="000000" w:themeColor="text1"/>
          <w:lang w:val="es-ES"/>
        </w:rPr>
        <w:t>a</w:t>
      </w:r>
      <w:r w:rsidR="00D73A11" w:rsidRPr="00436D25">
        <w:rPr>
          <w:rFonts w:ascii="Bookman Old Style" w:hAnsi="Bookman Old Style" w:cs="Arial"/>
          <w:color w:val="000000" w:themeColor="text1"/>
          <w:spacing w:val="1"/>
          <w:lang w:val="es-ES"/>
        </w:rPr>
        <w:t xml:space="preserve"> </w:t>
      </w:r>
      <w:r w:rsidR="00D73A11" w:rsidRPr="00436D25">
        <w:rPr>
          <w:rFonts w:ascii="Bookman Old Style" w:hAnsi="Bookman Old Style" w:cs="Arial"/>
          <w:color w:val="000000" w:themeColor="text1"/>
          <w:lang w:val="es-ES"/>
        </w:rPr>
        <w:t>ori</w:t>
      </w:r>
      <w:r w:rsidR="00D73A11" w:rsidRPr="00436D25">
        <w:rPr>
          <w:rFonts w:ascii="Bookman Old Style" w:hAnsi="Bookman Old Style" w:cs="Arial"/>
          <w:color w:val="000000" w:themeColor="text1"/>
          <w:spacing w:val="-1"/>
          <w:lang w:val="es-ES"/>
        </w:rPr>
        <w:t>g</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lang w:val="es-ES"/>
        </w:rPr>
        <w:t>n</w:t>
      </w:r>
      <w:r w:rsidR="00D73A11" w:rsidRPr="00436D25">
        <w:rPr>
          <w:rFonts w:ascii="Bookman Old Style" w:hAnsi="Bookman Old Style" w:cs="Arial"/>
          <w:color w:val="000000" w:themeColor="text1"/>
          <w:spacing w:val="-1"/>
          <w:lang w:val="es-ES"/>
        </w:rPr>
        <w:t>al</w:t>
      </w:r>
      <w:r w:rsidR="00D73A11" w:rsidRPr="00436D25">
        <w:rPr>
          <w:rFonts w:ascii="Bookman Old Style" w:hAnsi="Bookman Old Style" w:cs="Arial"/>
          <w:color w:val="000000" w:themeColor="text1"/>
          <w:lang w:val="es-ES"/>
        </w:rPr>
        <w:t xml:space="preserve">, </w:t>
      </w:r>
      <w:r w:rsidR="00D73A11" w:rsidRPr="00436D25">
        <w:rPr>
          <w:rFonts w:ascii="Bookman Old Style" w:hAnsi="Bookman Old Style" w:cs="Arial"/>
          <w:color w:val="000000" w:themeColor="text1"/>
          <w:spacing w:val="2"/>
          <w:lang w:val="es-ES"/>
        </w:rPr>
        <w:t>p</w:t>
      </w:r>
      <w:r w:rsidR="00D73A11" w:rsidRPr="00436D25">
        <w:rPr>
          <w:rFonts w:ascii="Bookman Old Style" w:hAnsi="Bookman Old Style" w:cs="Arial"/>
          <w:color w:val="000000" w:themeColor="text1"/>
          <w:lang w:val="es-ES"/>
        </w:rPr>
        <w:t>o</w:t>
      </w:r>
      <w:r w:rsidR="00D73A11" w:rsidRPr="00436D25">
        <w:rPr>
          <w:rFonts w:ascii="Bookman Old Style" w:hAnsi="Bookman Old Style" w:cs="Arial"/>
          <w:color w:val="000000" w:themeColor="text1"/>
          <w:spacing w:val="-1"/>
          <w:lang w:val="es-ES"/>
        </w:rPr>
        <w:t>d</w:t>
      </w:r>
      <w:r w:rsidR="00D73A11" w:rsidRPr="00436D25">
        <w:rPr>
          <w:rFonts w:ascii="Bookman Old Style" w:hAnsi="Bookman Old Style" w:cs="Arial"/>
          <w:color w:val="000000" w:themeColor="text1"/>
          <w:spacing w:val="1"/>
          <w:lang w:val="es-ES"/>
        </w:rPr>
        <w:t>r</w:t>
      </w:r>
      <w:r w:rsidR="00D73A11" w:rsidRPr="00436D25">
        <w:rPr>
          <w:rFonts w:ascii="Bookman Old Style" w:hAnsi="Bookman Old Style" w:cs="Arial"/>
          <w:color w:val="000000" w:themeColor="text1"/>
          <w:lang w:val="es-ES"/>
        </w:rPr>
        <w:t>á</w:t>
      </w:r>
      <w:r w:rsidR="00D73A11" w:rsidRPr="00436D25">
        <w:rPr>
          <w:rFonts w:ascii="Bookman Old Style" w:hAnsi="Bookman Old Style" w:cs="Arial"/>
          <w:color w:val="000000" w:themeColor="text1"/>
          <w:spacing w:val="1"/>
          <w:lang w:val="es-ES"/>
        </w:rPr>
        <w:t xml:space="preserve"> </w:t>
      </w:r>
      <w:r w:rsidR="00D73A11" w:rsidRPr="00436D25">
        <w:rPr>
          <w:rFonts w:ascii="Bookman Old Style" w:hAnsi="Bookman Old Style" w:cs="Arial"/>
          <w:color w:val="000000" w:themeColor="text1"/>
          <w:lang w:val="es-ES"/>
        </w:rPr>
        <w:t>e</w:t>
      </w:r>
      <w:r w:rsidR="00D73A11" w:rsidRPr="00436D25">
        <w:rPr>
          <w:rFonts w:ascii="Bookman Old Style" w:hAnsi="Bookman Old Style" w:cs="Arial"/>
          <w:color w:val="000000" w:themeColor="text1"/>
          <w:spacing w:val="1"/>
          <w:lang w:val="es-ES"/>
        </w:rPr>
        <w:t>x</w:t>
      </w:r>
      <w:r w:rsidR="00D73A11" w:rsidRPr="00436D25">
        <w:rPr>
          <w:rFonts w:ascii="Bookman Old Style" w:hAnsi="Bookman Old Style" w:cs="Arial"/>
          <w:color w:val="000000" w:themeColor="text1"/>
          <w:spacing w:val="2"/>
          <w:lang w:val="es-ES"/>
        </w:rPr>
        <w:t>p</w:t>
      </w:r>
      <w:r w:rsidR="00D73A11" w:rsidRPr="00436D25">
        <w:rPr>
          <w:rFonts w:ascii="Bookman Old Style" w:hAnsi="Bookman Old Style" w:cs="Arial"/>
          <w:color w:val="000000" w:themeColor="text1"/>
          <w:lang w:val="es-ES"/>
        </w:rPr>
        <w:t>e</w:t>
      </w:r>
      <w:r w:rsidR="00D73A11" w:rsidRPr="00436D25">
        <w:rPr>
          <w:rFonts w:ascii="Bookman Old Style" w:hAnsi="Bookman Old Style" w:cs="Arial"/>
          <w:color w:val="000000" w:themeColor="text1"/>
          <w:spacing w:val="-1"/>
          <w:lang w:val="es-ES"/>
        </w:rPr>
        <w:t>di</w:t>
      </w:r>
      <w:r w:rsidR="00D73A11" w:rsidRPr="00436D25">
        <w:rPr>
          <w:rFonts w:ascii="Bookman Old Style" w:hAnsi="Bookman Old Style" w:cs="Arial"/>
          <w:color w:val="000000" w:themeColor="text1"/>
          <w:spacing w:val="1"/>
          <w:lang w:val="es-ES"/>
        </w:rPr>
        <w:t>rs</w:t>
      </w:r>
      <w:r w:rsidR="00D73A11" w:rsidRPr="00436D25">
        <w:rPr>
          <w:rFonts w:ascii="Bookman Old Style" w:hAnsi="Bookman Old Style" w:cs="Arial"/>
          <w:color w:val="000000" w:themeColor="text1"/>
          <w:lang w:val="es-ES"/>
        </w:rPr>
        <w:t>e</w:t>
      </w:r>
      <w:r w:rsidR="00D73A11" w:rsidRPr="00436D25">
        <w:rPr>
          <w:rFonts w:ascii="Bookman Old Style" w:hAnsi="Bookman Old Style" w:cs="Arial"/>
          <w:color w:val="000000" w:themeColor="text1"/>
          <w:spacing w:val="1"/>
          <w:lang w:val="es-ES"/>
        </w:rPr>
        <w:t xml:space="preserve"> </w:t>
      </w:r>
      <w:r w:rsidR="00D73A11" w:rsidRPr="00436D25">
        <w:rPr>
          <w:rFonts w:ascii="Bookman Old Style" w:hAnsi="Bookman Old Style" w:cs="Arial"/>
          <w:color w:val="000000" w:themeColor="text1"/>
          <w:spacing w:val="2"/>
          <w:lang w:val="es-ES"/>
        </w:rPr>
        <w:t>u</w:t>
      </w:r>
      <w:r w:rsidR="00D73A11" w:rsidRPr="00436D25">
        <w:rPr>
          <w:rFonts w:ascii="Bookman Old Style" w:hAnsi="Bookman Old Style" w:cs="Arial"/>
          <w:color w:val="000000" w:themeColor="text1"/>
          <w:lang w:val="es-ES"/>
        </w:rPr>
        <w:t>n</w:t>
      </w:r>
      <w:r w:rsidR="00D73A11" w:rsidRPr="00436D25">
        <w:rPr>
          <w:rFonts w:ascii="Bookman Old Style" w:hAnsi="Bookman Old Style" w:cs="Arial"/>
          <w:color w:val="000000" w:themeColor="text1"/>
          <w:spacing w:val="1"/>
          <w:lang w:val="es-ES"/>
        </w:rPr>
        <w:t xml:space="preserve"> </w:t>
      </w:r>
      <w:r w:rsidR="00D73A11" w:rsidRPr="00436D25">
        <w:rPr>
          <w:rFonts w:ascii="Bookman Old Style" w:hAnsi="Bookman Old Style" w:cs="Arial"/>
          <w:color w:val="000000" w:themeColor="text1"/>
          <w:lang w:val="es-ES"/>
        </w:rPr>
        <w:t>d</w:t>
      </w:r>
      <w:r w:rsidR="00D73A11" w:rsidRPr="00436D25">
        <w:rPr>
          <w:rFonts w:ascii="Bookman Old Style" w:hAnsi="Bookman Old Style" w:cs="Arial"/>
          <w:color w:val="000000" w:themeColor="text1"/>
          <w:spacing w:val="1"/>
          <w:lang w:val="es-ES"/>
        </w:rPr>
        <w:t>u</w:t>
      </w:r>
      <w:r w:rsidR="00D73A11" w:rsidRPr="00436D25">
        <w:rPr>
          <w:rFonts w:ascii="Bookman Old Style" w:hAnsi="Bookman Old Style" w:cs="Arial"/>
          <w:color w:val="000000" w:themeColor="text1"/>
          <w:lang w:val="es-ES"/>
        </w:rPr>
        <w:t>p</w:t>
      </w:r>
      <w:r w:rsidR="00D73A11" w:rsidRPr="00436D25">
        <w:rPr>
          <w:rFonts w:ascii="Bookman Old Style" w:hAnsi="Bookman Old Style" w:cs="Arial"/>
          <w:color w:val="000000" w:themeColor="text1"/>
          <w:spacing w:val="-1"/>
          <w:lang w:val="es-ES"/>
        </w:rPr>
        <w:t>li</w:t>
      </w:r>
      <w:r w:rsidR="00D73A11" w:rsidRPr="00436D25">
        <w:rPr>
          <w:rFonts w:ascii="Bookman Old Style" w:hAnsi="Bookman Old Style" w:cs="Arial"/>
          <w:color w:val="000000" w:themeColor="text1"/>
          <w:spacing w:val="1"/>
          <w:lang w:val="es-ES"/>
        </w:rPr>
        <w:t>c</w:t>
      </w:r>
      <w:r w:rsidR="00D73A11" w:rsidRPr="00436D25">
        <w:rPr>
          <w:rFonts w:ascii="Bookman Old Style" w:hAnsi="Bookman Old Style" w:cs="Arial"/>
          <w:color w:val="000000" w:themeColor="text1"/>
          <w:spacing w:val="2"/>
          <w:lang w:val="es-ES"/>
        </w:rPr>
        <w:t>a</w:t>
      </w:r>
      <w:r w:rsidR="00D73A11" w:rsidRPr="00436D25">
        <w:rPr>
          <w:rFonts w:ascii="Bookman Old Style" w:hAnsi="Bookman Old Style" w:cs="Arial"/>
          <w:color w:val="000000" w:themeColor="text1"/>
          <w:lang w:val="es-ES"/>
        </w:rPr>
        <w:t>do d</w:t>
      </w:r>
      <w:r w:rsidR="00D73A11" w:rsidRPr="00436D25">
        <w:rPr>
          <w:rFonts w:ascii="Bookman Old Style" w:hAnsi="Bookman Old Style" w:cs="Arial"/>
          <w:color w:val="000000" w:themeColor="text1"/>
          <w:spacing w:val="1"/>
          <w:lang w:val="es-ES"/>
        </w:rPr>
        <w:t>e</w:t>
      </w:r>
      <w:r w:rsidR="00D73A11" w:rsidRPr="00436D25">
        <w:rPr>
          <w:rFonts w:ascii="Bookman Old Style" w:hAnsi="Bookman Old Style" w:cs="Arial"/>
          <w:color w:val="000000" w:themeColor="text1"/>
          <w:lang w:val="es-ES"/>
        </w:rPr>
        <w:t xml:space="preserve">l </w:t>
      </w:r>
      <w:r w:rsidR="00D73A11" w:rsidRPr="00436D25">
        <w:rPr>
          <w:rFonts w:ascii="Bookman Old Style" w:hAnsi="Bookman Old Style" w:cs="Arial"/>
          <w:color w:val="000000" w:themeColor="text1"/>
          <w:spacing w:val="4"/>
          <w:lang w:val="es-ES"/>
        </w:rPr>
        <w:t>m</w:t>
      </w:r>
      <w:r w:rsidR="00D73A11" w:rsidRPr="00436D25">
        <w:rPr>
          <w:rFonts w:ascii="Bookman Old Style" w:hAnsi="Bookman Old Style" w:cs="Arial"/>
          <w:color w:val="000000" w:themeColor="text1"/>
          <w:spacing w:val="-1"/>
          <w:lang w:val="es-ES"/>
        </w:rPr>
        <w:t>is</w:t>
      </w:r>
      <w:r w:rsidR="00D73A11" w:rsidRPr="00436D25">
        <w:rPr>
          <w:rFonts w:ascii="Bookman Old Style" w:hAnsi="Bookman Old Style" w:cs="Arial"/>
          <w:color w:val="000000" w:themeColor="text1"/>
          <w:spacing w:val="4"/>
          <w:lang w:val="es-ES"/>
        </w:rPr>
        <w:t>m</w:t>
      </w:r>
      <w:r w:rsidR="00D73A11" w:rsidRPr="00436D25">
        <w:rPr>
          <w:rFonts w:ascii="Bookman Old Style" w:hAnsi="Bookman Old Style" w:cs="Arial"/>
          <w:color w:val="000000" w:themeColor="text1"/>
          <w:lang w:val="es-ES"/>
        </w:rPr>
        <w:t>o,</w:t>
      </w:r>
      <w:r w:rsidR="00D73A11" w:rsidRPr="00436D25">
        <w:rPr>
          <w:rFonts w:ascii="Bookman Old Style" w:hAnsi="Bookman Old Style" w:cs="Arial"/>
          <w:color w:val="000000" w:themeColor="text1"/>
          <w:spacing w:val="-1"/>
          <w:lang w:val="es-ES"/>
        </w:rPr>
        <w:t xml:space="preserve"> </w:t>
      </w:r>
      <w:r w:rsidR="00D73A11" w:rsidRPr="00436D25">
        <w:rPr>
          <w:rFonts w:ascii="Bookman Old Style" w:hAnsi="Bookman Old Style" w:cs="Arial"/>
          <w:color w:val="000000" w:themeColor="text1"/>
          <w:lang w:val="es-ES"/>
        </w:rPr>
        <w:t>a</w:t>
      </w:r>
      <w:r w:rsidR="00D73A11" w:rsidRPr="00436D25">
        <w:rPr>
          <w:rFonts w:ascii="Bookman Old Style" w:hAnsi="Bookman Old Style" w:cs="Arial"/>
          <w:color w:val="000000" w:themeColor="text1"/>
          <w:spacing w:val="1"/>
          <w:lang w:val="es-ES"/>
        </w:rPr>
        <w:t xml:space="preserve"> s</w:t>
      </w:r>
      <w:r w:rsidR="00D73A11" w:rsidRPr="00436D25">
        <w:rPr>
          <w:rFonts w:ascii="Bookman Old Style" w:hAnsi="Bookman Old Style" w:cs="Arial"/>
          <w:color w:val="000000" w:themeColor="text1"/>
          <w:lang w:val="es-ES"/>
        </w:rPr>
        <w:t>o</w:t>
      </w:r>
      <w:r w:rsidR="00D73A11" w:rsidRPr="00436D25">
        <w:rPr>
          <w:rFonts w:ascii="Bookman Old Style" w:hAnsi="Bookman Old Style" w:cs="Arial"/>
          <w:color w:val="000000" w:themeColor="text1"/>
          <w:spacing w:val="-1"/>
          <w:lang w:val="es-ES"/>
        </w:rPr>
        <w:t>li</w:t>
      </w:r>
      <w:r w:rsidR="00D73A11" w:rsidRPr="00436D25">
        <w:rPr>
          <w:rFonts w:ascii="Bookman Old Style" w:hAnsi="Bookman Old Style" w:cs="Arial"/>
          <w:color w:val="000000" w:themeColor="text1"/>
          <w:spacing w:val="1"/>
          <w:lang w:val="es-ES"/>
        </w:rPr>
        <w:t>c</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lang w:val="es-ES"/>
        </w:rPr>
        <w:t>tud d</w:t>
      </w:r>
      <w:r w:rsidR="00D73A11" w:rsidRPr="00436D25">
        <w:rPr>
          <w:rFonts w:ascii="Bookman Old Style" w:hAnsi="Bookman Old Style" w:cs="Arial"/>
          <w:color w:val="000000" w:themeColor="text1"/>
          <w:spacing w:val="1"/>
          <w:lang w:val="es-ES"/>
        </w:rPr>
        <w:t>e</w:t>
      </w:r>
      <w:r w:rsidR="00D73A11" w:rsidRPr="00436D25">
        <w:rPr>
          <w:rFonts w:ascii="Bookman Old Style" w:hAnsi="Bookman Old Style" w:cs="Arial"/>
          <w:color w:val="000000" w:themeColor="text1"/>
          <w:lang w:val="es-ES"/>
        </w:rPr>
        <w:t xml:space="preserve">l </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lang w:val="es-ES"/>
        </w:rPr>
        <w:t>nt</w:t>
      </w:r>
      <w:r w:rsidR="00D73A11" w:rsidRPr="00436D25">
        <w:rPr>
          <w:rFonts w:ascii="Bookman Old Style" w:hAnsi="Bookman Old Style" w:cs="Arial"/>
          <w:color w:val="000000" w:themeColor="text1"/>
          <w:spacing w:val="-1"/>
          <w:lang w:val="es-ES"/>
        </w:rPr>
        <w:t>e</w:t>
      </w:r>
      <w:r w:rsidR="00D73A11" w:rsidRPr="00436D25">
        <w:rPr>
          <w:rFonts w:ascii="Bookman Old Style" w:hAnsi="Bookman Old Style" w:cs="Arial"/>
          <w:color w:val="000000" w:themeColor="text1"/>
          <w:spacing w:val="1"/>
          <w:lang w:val="es-ES"/>
        </w:rPr>
        <w:t>r</w:t>
      </w:r>
      <w:r w:rsidR="00D73A11" w:rsidRPr="00436D25">
        <w:rPr>
          <w:rFonts w:ascii="Bookman Old Style" w:hAnsi="Bookman Old Style" w:cs="Arial"/>
          <w:color w:val="000000" w:themeColor="text1"/>
          <w:lang w:val="es-ES"/>
        </w:rPr>
        <w:t>e</w:t>
      </w:r>
      <w:r w:rsidR="00D73A11" w:rsidRPr="00436D25">
        <w:rPr>
          <w:rFonts w:ascii="Bookman Old Style" w:hAnsi="Bookman Old Style" w:cs="Arial"/>
          <w:color w:val="000000" w:themeColor="text1"/>
          <w:spacing w:val="1"/>
          <w:lang w:val="es-ES"/>
        </w:rPr>
        <w:t>s</w:t>
      </w:r>
      <w:r w:rsidR="00D73A11" w:rsidRPr="00436D25">
        <w:rPr>
          <w:rFonts w:ascii="Bookman Old Style" w:hAnsi="Bookman Old Style" w:cs="Arial"/>
          <w:color w:val="000000" w:themeColor="text1"/>
          <w:spacing w:val="2"/>
          <w:lang w:val="es-ES"/>
        </w:rPr>
        <w:t>a</w:t>
      </w:r>
      <w:r w:rsidR="00D73A11" w:rsidRPr="00436D25">
        <w:rPr>
          <w:rFonts w:ascii="Bookman Old Style" w:hAnsi="Bookman Old Style" w:cs="Arial"/>
          <w:color w:val="000000" w:themeColor="text1"/>
          <w:lang w:val="es-ES"/>
        </w:rPr>
        <w:t>d</w:t>
      </w:r>
      <w:r w:rsidR="00D73A11" w:rsidRPr="00436D25">
        <w:rPr>
          <w:rFonts w:ascii="Bookman Old Style" w:hAnsi="Bookman Old Style" w:cs="Arial"/>
          <w:color w:val="000000" w:themeColor="text1"/>
          <w:spacing w:val="-1"/>
          <w:lang w:val="es-ES"/>
        </w:rPr>
        <w:t>o</w:t>
      </w:r>
      <w:r w:rsidR="00D73A11" w:rsidRPr="00436D25">
        <w:rPr>
          <w:rFonts w:ascii="Bookman Old Style" w:hAnsi="Bookman Old Style" w:cs="Arial"/>
          <w:color w:val="000000" w:themeColor="text1"/>
          <w:lang w:val="es-ES"/>
        </w:rPr>
        <w:t>.</w:t>
      </w:r>
      <w:r w:rsidR="00D73A11" w:rsidRPr="00436D25">
        <w:rPr>
          <w:rFonts w:ascii="Bookman Old Style" w:hAnsi="Bookman Old Style" w:cs="Arial"/>
          <w:color w:val="000000" w:themeColor="text1"/>
          <w:spacing w:val="5"/>
          <w:lang w:val="es-ES"/>
        </w:rPr>
        <w:t xml:space="preserve"> </w:t>
      </w:r>
      <w:r w:rsidR="00D73A11" w:rsidRPr="00436D25">
        <w:rPr>
          <w:rFonts w:ascii="Bookman Old Style" w:hAnsi="Bookman Old Style" w:cs="Arial"/>
          <w:color w:val="000000" w:themeColor="text1"/>
          <w:spacing w:val="-1"/>
          <w:lang w:val="es-ES"/>
        </w:rPr>
        <w:t>E</w:t>
      </w:r>
      <w:r w:rsidR="004512BA" w:rsidRPr="00436D25">
        <w:rPr>
          <w:rFonts w:ascii="Bookman Old Style" w:hAnsi="Bookman Old Style" w:cs="Arial"/>
          <w:color w:val="000000" w:themeColor="text1"/>
          <w:spacing w:val="-1"/>
          <w:lang w:val="es-ES"/>
        </w:rPr>
        <w:t>l diploma en un lugar visible llevará la palabra duplicado</w:t>
      </w:r>
      <w:r w:rsidR="00D73A11" w:rsidRPr="00436D25">
        <w:rPr>
          <w:rFonts w:ascii="Bookman Old Style" w:hAnsi="Bookman Old Style" w:cs="Arial"/>
          <w:color w:val="000000" w:themeColor="text1"/>
          <w:lang w:val="es-ES"/>
        </w:rPr>
        <w:t>.</w:t>
      </w:r>
      <w:r w:rsidR="00D73A11" w:rsidRPr="00436D25">
        <w:rPr>
          <w:rFonts w:ascii="Bookman Old Style" w:hAnsi="Bookman Old Style" w:cs="Arial"/>
          <w:color w:val="000000" w:themeColor="text1"/>
          <w:spacing w:val="10"/>
          <w:lang w:val="es-ES"/>
        </w:rPr>
        <w:t xml:space="preserve"> </w:t>
      </w:r>
      <w:r w:rsidR="00D73A11" w:rsidRPr="00436D25">
        <w:rPr>
          <w:rFonts w:ascii="Bookman Old Style" w:hAnsi="Bookman Old Style" w:cs="Arial"/>
          <w:color w:val="000000" w:themeColor="text1"/>
          <w:spacing w:val="2"/>
          <w:lang w:val="es-ES"/>
        </w:rPr>
        <w:t>L</w:t>
      </w:r>
      <w:r w:rsidR="00D73A11" w:rsidRPr="00436D25">
        <w:rPr>
          <w:rFonts w:ascii="Bookman Old Style" w:hAnsi="Bookman Old Style" w:cs="Arial"/>
          <w:color w:val="000000" w:themeColor="text1"/>
          <w:lang w:val="es-ES"/>
        </w:rPr>
        <w:t>a</w:t>
      </w:r>
      <w:r w:rsidR="00D73A11" w:rsidRPr="00436D25">
        <w:rPr>
          <w:rFonts w:ascii="Bookman Old Style" w:hAnsi="Bookman Old Style" w:cs="Arial"/>
          <w:color w:val="000000" w:themeColor="text1"/>
          <w:spacing w:val="2"/>
          <w:lang w:val="es-ES"/>
        </w:rPr>
        <w:t xml:space="preserve"> </w:t>
      </w:r>
      <w:r w:rsidR="00D73A11" w:rsidRPr="00436D25">
        <w:rPr>
          <w:rFonts w:ascii="Bookman Old Style" w:hAnsi="Bookman Old Style" w:cs="Arial"/>
          <w:color w:val="000000" w:themeColor="text1"/>
          <w:lang w:val="es-ES"/>
        </w:rPr>
        <w:t>e</w:t>
      </w:r>
      <w:r w:rsidR="00D73A11" w:rsidRPr="00436D25">
        <w:rPr>
          <w:rFonts w:ascii="Bookman Old Style" w:hAnsi="Bookman Old Style" w:cs="Arial"/>
          <w:color w:val="000000" w:themeColor="text1"/>
          <w:spacing w:val="1"/>
          <w:lang w:val="es-ES"/>
        </w:rPr>
        <w:t>x</w:t>
      </w:r>
      <w:r w:rsidR="00D73A11" w:rsidRPr="00436D25">
        <w:rPr>
          <w:rFonts w:ascii="Bookman Old Style" w:hAnsi="Bookman Old Style" w:cs="Arial"/>
          <w:color w:val="000000" w:themeColor="text1"/>
          <w:lang w:val="es-ES"/>
        </w:rPr>
        <w:t>p</w:t>
      </w:r>
      <w:r w:rsidR="00D73A11" w:rsidRPr="00436D25">
        <w:rPr>
          <w:rFonts w:ascii="Bookman Old Style" w:hAnsi="Bookman Old Style" w:cs="Arial"/>
          <w:color w:val="000000" w:themeColor="text1"/>
          <w:spacing w:val="-1"/>
          <w:lang w:val="es-ES"/>
        </w:rPr>
        <w:t>e</w:t>
      </w:r>
      <w:r w:rsidR="00D73A11" w:rsidRPr="00436D25">
        <w:rPr>
          <w:rFonts w:ascii="Bookman Old Style" w:hAnsi="Bookman Old Style" w:cs="Arial"/>
          <w:color w:val="000000" w:themeColor="text1"/>
          <w:spacing w:val="2"/>
          <w:lang w:val="es-ES"/>
        </w:rPr>
        <w:t>d</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spacing w:val="1"/>
          <w:lang w:val="es-ES"/>
        </w:rPr>
        <w:t>c</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spacing w:val="2"/>
          <w:lang w:val="es-ES"/>
        </w:rPr>
        <w:t>ó</w:t>
      </w:r>
      <w:r w:rsidR="00D73A11" w:rsidRPr="00436D25">
        <w:rPr>
          <w:rFonts w:ascii="Bookman Old Style" w:hAnsi="Bookman Old Style" w:cs="Arial"/>
          <w:color w:val="000000" w:themeColor="text1"/>
          <w:lang w:val="es-ES"/>
        </w:rPr>
        <w:t>n</w:t>
      </w:r>
      <w:r w:rsidR="00D73A11" w:rsidRPr="00436D25">
        <w:rPr>
          <w:rFonts w:ascii="Bookman Old Style" w:hAnsi="Bookman Old Style" w:cs="Arial"/>
          <w:color w:val="000000" w:themeColor="text1"/>
          <w:spacing w:val="2"/>
          <w:lang w:val="es-ES"/>
        </w:rPr>
        <w:t xml:space="preserve"> </w:t>
      </w:r>
      <w:r w:rsidR="00D73A11" w:rsidRPr="00436D25">
        <w:rPr>
          <w:rFonts w:ascii="Bookman Old Style" w:hAnsi="Bookman Old Style" w:cs="Arial"/>
          <w:color w:val="000000" w:themeColor="text1"/>
          <w:lang w:val="es-ES"/>
        </w:rPr>
        <w:t>de</w:t>
      </w:r>
      <w:r w:rsidR="00D73A11" w:rsidRPr="00436D25">
        <w:rPr>
          <w:rFonts w:ascii="Bookman Old Style" w:hAnsi="Bookman Old Style" w:cs="Arial"/>
          <w:color w:val="000000" w:themeColor="text1"/>
          <w:spacing w:val="2"/>
          <w:lang w:val="es-ES"/>
        </w:rPr>
        <w:t xml:space="preserve"> </w:t>
      </w:r>
      <w:r w:rsidR="00D73A11" w:rsidRPr="00436D25">
        <w:rPr>
          <w:rFonts w:ascii="Bookman Old Style" w:hAnsi="Bookman Old Style" w:cs="Arial"/>
          <w:color w:val="000000" w:themeColor="text1"/>
          <w:lang w:val="es-ES"/>
        </w:rPr>
        <w:t xml:space="preserve">un </w:t>
      </w:r>
      <w:r w:rsidR="00D73A11" w:rsidRPr="00436D25">
        <w:rPr>
          <w:rFonts w:ascii="Bookman Old Style" w:hAnsi="Bookman Old Style" w:cs="Arial"/>
          <w:color w:val="000000" w:themeColor="text1"/>
          <w:spacing w:val="2"/>
          <w:lang w:val="es-ES"/>
        </w:rPr>
        <w:t>d</w:t>
      </w:r>
      <w:r w:rsidR="00D73A11" w:rsidRPr="00436D25">
        <w:rPr>
          <w:rFonts w:ascii="Bookman Old Style" w:hAnsi="Bookman Old Style" w:cs="Arial"/>
          <w:color w:val="000000" w:themeColor="text1"/>
          <w:lang w:val="es-ES"/>
        </w:rPr>
        <w:t>u</w:t>
      </w:r>
      <w:r w:rsidR="00D73A11" w:rsidRPr="00436D25">
        <w:rPr>
          <w:rFonts w:ascii="Bookman Old Style" w:hAnsi="Bookman Old Style" w:cs="Arial"/>
          <w:color w:val="000000" w:themeColor="text1"/>
          <w:spacing w:val="-1"/>
          <w:lang w:val="es-ES"/>
        </w:rPr>
        <w:t>p</w:t>
      </w:r>
      <w:r w:rsidR="00D73A11" w:rsidRPr="00436D25">
        <w:rPr>
          <w:rFonts w:ascii="Bookman Old Style" w:hAnsi="Bookman Old Style" w:cs="Arial"/>
          <w:color w:val="000000" w:themeColor="text1"/>
          <w:spacing w:val="1"/>
          <w:lang w:val="es-ES"/>
        </w:rPr>
        <w:t>l</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spacing w:val="1"/>
          <w:lang w:val="es-ES"/>
        </w:rPr>
        <w:t>c</w:t>
      </w:r>
      <w:r w:rsidR="00D73A11" w:rsidRPr="00436D25">
        <w:rPr>
          <w:rFonts w:ascii="Bookman Old Style" w:hAnsi="Bookman Old Style" w:cs="Arial"/>
          <w:color w:val="000000" w:themeColor="text1"/>
          <w:spacing w:val="2"/>
          <w:lang w:val="es-ES"/>
        </w:rPr>
        <w:t>a</w:t>
      </w:r>
      <w:r w:rsidR="00D73A11" w:rsidRPr="00436D25">
        <w:rPr>
          <w:rFonts w:ascii="Bookman Old Style" w:hAnsi="Bookman Old Style" w:cs="Arial"/>
          <w:color w:val="000000" w:themeColor="text1"/>
          <w:lang w:val="es-ES"/>
        </w:rPr>
        <w:t>do</w:t>
      </w:r>
      <w:r w:rsidR="00D73A11" w:rsidRPr="00436D25">
        <w:rPr>
          <w:rFonts w:ascii="Bookman Old Style" w:hAnsi="Bookman Old Style" w:cs="Arial"/>
          <w:color w:val="000000" w:themeColor="text1"/>
          <w:spacing w:val="1"/>
          <w:lang w:val="es-ES"/>
        </w:rPr>
        <w:t xml:space="preserve"> </w:t>
      </w:r>
      <w:r w:rsidR="00D73A11" w:rsidRPr="00436D25">
        <w:rPr>
          <w:rFonts w:ascii="Bookman Old Style" w:hAnsi="Bookman Old Style" w:cs="Arial"/>
          <w:color w:val="000000" w:themeColor="text1"/>
          <w:lang w:val="es-ES"/>
        </w:rPr>
        <w:t>de</w:t>
      </w:r>
      <w:r w:rsidR="004512BA" w:rsidRPr="00436D25">
        <w:rPr>
          <w:rFonts w:ascii="Bookman Old Style" w:hAnsi="Bookman Old Style" w:cs="Arial"/>
          <w:color w:val="000000" w:themeColor="text1"/>
          <w:lang w:val="es-ES"/>
        </w:rPr>
        <w:t>l</w:t>
      </w:r>
      <w:r w:rsidR="00D73A11" w:rsidRPr="00436D25">
        <w:rPr>
          <w:rFonts w:ascii="Bookman Old Style" w:hAnsi="Bookman Old Style" w:cs="Arial"/>
          <w:color w:val="000000" w:themeColor="text1"/>
          <w:lang w:val="es-ES"/>
        </w:rPr>
        <w:t xml:space="preserve"> d</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spacing w:val="2"/>
          <w:lang w:val="es-ES"/>
        </w:rPr>
        <w:t>p</w:t>
      </w:r>
      <w:r w:rsidR="00D73A11" w:rsidRPr="00436D25">
        <w:rPr>
          <w:rFonts w:ascii="Bookman Old Style" w:hAnsi="Bookman Old Style" w:cs="Arial"/>
          <w:color w:val="000000" w:themeColor="text1"/>
          <w:spacing w:val="-1"/>
          <w:lang w:val="es-ES"/>
        </w:rPr>
        <w:t>l</w:t>
      </w:r>
      <w:r w:rsidR="00D73A11" w:rsidRPr="00436D25">
        <w:rPr>
          <w:rFonts w:ascii="Bookman Old Style" w:hAnsi="Bookman Old Style" w:cs="Arial"/>
          <w:color w:val="000000" w:themeColor="text1"/>
          <w:lang w:val="es-ES"/>
        </w:rPr>
        <w:t>o</w:t>
      </w:r>
      <w:r w:rsidR="00D73A11" w:rsidRPr="00436D25">
        <w:rPr>
          <w:rFonts w:ascii="Bookman Old Style" w:hAnsi="Bookman Old Style" w:cs="Arial"/>
          <w:color w:val="000000" w:themeColor="text1"/>
          <w:spacing w:val="4"/>
          <w:lang w:val="es-ES"/>
        </w:rPr>
        <w:t>m</w:t>
      </w:r>
      <w:r w:rsidR="00D73A11" w:rsidRPr="00436D25">
        <w:rPr>
          <w:rFonts w:ascii="Bookman Old Style" w:hAnsi="Bookman Old Style" w:cs="Arial"/>
          <w:color w:val="000000" w:themeColor="text1"/>
          <w:lang w:val="es-ES"/>
        </w:rPr>
        <w:t xml:space="preserve">a </w:t>
      </w:r>
      <w:r w:rsidR="004512BA" w:rsidRPr="00436D25">
        <w:rPr>
          <w:rFonts w:ascii="Bookman Old Style" w:hAnsi="Bookman Old Style" w:cs="Arial"/>
          <w:color w:val="000000" w:themeColor="text1"/>
          <w:spacing w:val="3"/>
          <w:lang w:val="es-ES"/>
        </w:rPr>
        <w:t>t</w:t>
      </w:r>
      <w:r w:rsidR="004512BA" w:rsidRPr="00436D25">
        <w:rPr>
          <w:rFonts w:ascii="Bookman Old Style" w:hAnsi="Bookman Old Style" w:cs="Arial"/>
          <w:color w:val="000000" w:themeColor="text1"/>
          <w:lang w:val="es-ES"/>
        </w:rPr>
        <w:t>e</w:t>
      </w:r>
      <w:r w:rsidR="004512BA" w:rsidRPr="00436D25">
        <w:rPr>
          <w:rFonts w:ascii="Bookman Old Style" w:hAnsi="Bookman Old Style" w:cs="Arial"/>
          <w:color w:val="000000" w:themeColor="text1"/>
          <w:spacing w:val="-1"/>
          <w:lang w:val="es-ES"/>
        </w:rPr>
        <w:t>n</w:t>
      </w:r>
      <w:r w:rsidR="004512BA" w:rsidRPr="00436D25">
        <w:rPr>
          <w:rFonts w:ascii="Bookman Old Style" w:hAnsi="Bookman Old Style" w:cs="Arial"/>
          <w:color w:val="000000" w:themeColor="text1"/>
          <w:lang w:val="es-ES"/>
        </w:rPr>
        <w:t>drá</w:t>
      </w:r>
      <w:r w:rsidR="004512BA" w:rsidRPr="00436D25">
        <w:rPr>
          <w:rFonts w:ascii="Bookman Old Style" w:hAnsi="Bookman Old Style" w:cs="Arial"/>
          <w:color w:val="000000" w:themeColor="text1"/>
          <w:spacing w:val="-1"/>
          <w:lang w:val="es-ES"/>
        </w:rPr>
        <w:t xml:space="preserve"> </w:t>
      </w:r>
      <w:r w:rsidR="004512BA" w:rsidRPr="00436D25">
        <w:rPr>
          <w:rFonts w:ascii="Bookman Old Style" w:hAnsi="Bookman Old Style" w:cs="Arial"/>
          <w:color w:val="000000" w:themeColor="text1"/>
          <w:spacing w:val="1"/>
          <w:lang w:val="es-ES"/>
        </w:rPr>
        <w:t>e</w:t>
      </w:r>
      <w:r w:rsidR="004512BA" w:rsidRPr="00436D25">
        <w:rPr>
          <w:rFonts w:ascii="Bookman Old Style" w:hAnsi="Bookman Old Style" w:cs="Arial"/>
          <w:color w:val="000000" w:themeColor="text1"/>
          <w:lang w:val="es-ES"/>
        </w:rPr>
        <w:t>l</w:t>
      </w:r>
      <w:r w:rsidR="004512BA" w:rsidRPr="00436D25">
        <w:rPr>
          <w:rFonts w:ascii="Bookman Old Style" w:hAnsi="Bookman Old Style" w:cs="Arial"/>
          <w:color w:val="000000" w:themeColor="text1"/>
          <w:spacing w:val="-2"/>
          <w:lang w:val="es-ES"/>
        </w:rPr>
        <w:t xml:space="preserve"> </w:t>
      </w:r>
      <w:r w:rsidR="004512BA" w:rsidRPr="00436D25">
        <w:rPr>
          <w:rFonts w:ascii="Bookman Old Style" w:hAnsi="Bookman Old Style" w:cs="Arial"/>
          <w:color w:val="000000" w:themeColor="text1"/>
          <w:spacing w:val="1"/>
          <w:lang w:val="es-ES"/>
        </w:rPr>
        <w:t>c</w:t>
      </w:r>
      <w:r w:rsidR="004512BA" w:rsidRPr="00436D25">
        <w:rPr>
          <w:rFonts w:ascii="Bookman Old Style" w:hAnsi="Bookman Old Style" w:cs="Arial"/>
          <w:color w:val="000000" w:themeColor="text1"/>
          <w:lang w:val="es-ES"/>
        </w:rPr>
        <w:t>o</w:t>
      </w:r>
      <w:r w:rsidR="004512BA" w:rsidRPr="00436D25">
        <w:rPr>
          <w:rFonts w:ascii="Bookman Old Style" w:hAnsi="Bookman Old Style" w:cs="Arial"/>
          <w:color w:val="000000" w:themeColor="text1"/>
          <w:spacing w:val="1"/>
          <w:lang w:val="es-ES"/>
        </w:rPr>
        <w:t>s</w:t>
      </w:r>
      <w:r w:rsidR="004512BA" w:rsidRPr="00436D25">
        <w:rPr>
          <w:rFonts w:ascii="Bookman Old Style" w:hAnsi="Bookman Old Style" w:cs="Arial"/>
          <w:color w:val="000000" w:themeColor="text1"/>
          <w:spacing w:val="2"/>
          <w:lang w:val="es-ES"/>
        </w:rPr>
        <w:t>t</w:t>
      </w:r>
      <w:r w:rsidR="004512BA" w:rsidRPr="00436D25">
        <w:rPr>
          <w:rFonts w:ascii="Bookman Old Style" w:hAnsi="Bookman Old Style" w:cs="Arial"/>
          <w:color w:val="000000" w:themeColor="text1"/>
          <w:lang w:val="es-ES"/>
        </w:rPr>
        <w:t>o</w:t>
      </w:r>
      <w:r w:rsidR="004512BA" w:rsidRPr="00436D25">
        <w:rPr>
          <w:rFonts w:ascii="Bookman Old Style" w:hAnsi="Bookman Old Style" w:cs="Arial"/>
          <w:color w:val="000000" w:themeColor="text1"/>
          <w:spacing w:val="-1"/>
          <w:lang w:val="es-ES"/>
        </w:rPr>
        <w:t xml:space="preserve"> e</w:t>
      </w:r>
      <w:r w:rsidR="004512BA" w:rsidRPr="00436D25">
        <w:rPr>
          <w:rFonts w:ascii="Bookman Old Style" w:hAnsi="Bookman Old Style" w:cs="Arial"/>
          <w:color w:val="000000" w:themeColor="text1"/>
          <w:spacing w:val="1"/>
          <w:lang w:val="es-ES"/>
        </w:rPr>
        <w:t>s</w:t>
      </w:r>
      <w:r w:rsidR="004512BA" w:rsidRPr="00436D25">
        <w:rPr>
          <w:rFonts w:ascii="Bookman Old Style" w:hAnsi="Bookman Old Style" w:cs="Arial"/>
          <w:color w:val="000000" w:themeColor="text1"/>
          <w:lang w:val="es-ES"/>
        </w:rPr>
        <w:t>ta</w:t>
      </w:r>
      <w:r w:rsidR="004512BA" w:rsidRPr="00436D25">
        <w:rPr>
          <w:rFonts w:ascii="Bookman Old Style" w:hAnsi="Bookman Old Style" w:cs="Arial"/>
          <w:color w:val="000000" w:themeColor="text1"/>
          <w:spacing w:val="1"/>
          <w:lang w:val="es-ES"/>
        </w:rPr>
        <w:t>b</w:t>
      </w:r>
      <w:r w:rsidR="004512BA" w:rsidRPr="00436D25">
        <w:rPr>
          <w:rFonts w:ascii="Bookman Old Style" w:hAnsi="Bookman Old Style" w:cs="Arial"/>
          <w:color w:val="000000" w:themeColor="text1"/>
          <w:spacing w:val="-1"/>
          <w:lang w:val="es-ES"/>
        </w:rPr>
        <w:t>l</w:t>
      </w:r>
      <w:r w:rsidR="004512BA" w:rsidRPr="00436D25">
        <w:rPr>
          <w:rFonts w:ascii="Bookman Old Style" w:hAnsi="Bookman Old Style" w:cs="Arial"/>
          <w:color w:val="000000" w:themeColor="text1"/>
          <w:lang w:val="es-ES"/>
        </w:rPr>
        <w:t>e</w:t>
      </w:r>
      <w:r w:rsidR="004512BA" w:rsidRPr="00436D25">
        <w:rPr>
          <w:rFonts w:ascii="Bookman Old Style" w:hAnsi="Bookman Old Style" w:cs="Arial"/>
          <w:color w:val="000000" w:themeColor="text1"/>
          <w:spacing w:val="1"/>
          <w:lang w:val="es-ES"/>
        </w:rPr>
        <w:t>ci</w:t>
      </w:r>
      <w:r w:rsidR="004512BA" w:rsidRPr="00436D25">
        <w:rPr>
          <w:rFonts w:ascii="Bookman Old Style" w:hAnsi="Bookman Old Style" w:cs="Arial"/>
          <w:color w:val="000000" w:themeColor="text1"/>
          <w:lang w:val="es-ES"/>
        </w:rPr>
        <w:t>do p</w:t>
      </w:r>
      <w:r w:rsidR="004512BA" w:rsidRPr="00436D25">
        <w:rPr>
          <w:rFonts w:ascii="Bookman Old Style" w:hAnsi="Bookman Old Style" w:cs="Arial"/>
          <w:color w:val="000000" w:themeColor="text1"/>
          <w:spacing w:val="-1"/>
          <w:lang w:val="es-ES"/>
        </w:rPr>
        <w:t>o</w:t>
      </w:r>
      <w:r w:rsidR="004512BA" w:rsidRPr="00436D25">
        <w:rPr>
          <w:rFonts w:ascii="Bookman Old Style" w:hAnsi="Bookman Old Style" w:cs="Arial"/>
          <w:color w:val="000000" w:themeColor="text1"/>
          <w:lang w:val="es-ES"/>
        </w:rPr>
        <w:t xml:space="preserve">r </w:t>
      </w:r>
      <w:r w:rsidR="004512BA" w:rsidRPr="00436D25">
        <w:rPr>
          <w:rFonts w:ascii="Bookman Old Style" w:hAnsi="Bookman Old Style" w:cs="Arial"/>
          <w:color w:val="000000" w:themeColor="text1"/>
          <w:spacing w:val="2"/>
          <w:lang w:val="es-ES"/>
        </w:rPr>
        <w:t>e</w:t>
      </w:r>
      <w:r w:rsidR="004512BA" w:rsidRPr="00436D25">
        <w:rPr>
          <w:rFonts w:ascii="Bookman Old Style" w:hAnsi="Bookman Old Style" w:cs="Arial"/>
          <w:color w:val="000000" w:themeColor="text1"/>
          <w:lang w:val="es-ES"/>
        </w:rPr>
        <w:t>l</w:t>
      </w:r>
      <w:r w:rsidR="004512BA" w:rsidRPr="00436D25">
        <w:rPr>
          <w:rFonts w:ascii="Bookman Old Style" w:hAnsi="Bookman Old Style" w:cs="Arial"/>
          <w:color w:val="000000" w:themeColor="text1"/>
          <w:spacing w:val="-2"/>
          <w:lang w:val="es-ES"/>
        </w:rPr>
        <w:t xml:space="preserve"> </w:t>
      </w:r>
      <w:r w:rsidR="004512BA" w:rsidRPr="00436D25">
        <w:rPr>
          <w:rFonts w:ascii="Bookman Old Style" w:hAnsi="Bookman Old Style" w:cs="Arial"/>
          <w:color w:val="000000" w:themeColor="text1"/>
          <w:lang w:val="es-ES"/>
        </w:rPr>
        <w:t>C</w:t>
      </w:r>
      <w:r w:rsidR="004512BA" w:rsidRPr="00436D25">
        <w:rPr>
          <w:rFonts w:ascii="Bookman Old Style" w:hAnsi="Bookman Old Style" w:cs="Arial"/>
          <w:color w:val="000000" w:themeColor="text1"/>
          <w:spacing w:val="2"/>
          <w:lang w:val="es-ES"/>
        </w:rPr>
        <w:t>o</w:t>
      </w:r>
      <w:r w:rsidR="004512BA" w:rsidRPr="00436D25">
        <w:rPr>
          <w:rFonts w:ascii="Bookman Old Style" w:hAnsi="Bookman Old Style" w:cs="Arial"/>
          <w:color w:val="000000" w:themeColor="text1"/>
          <w:lang w:val="es-ES"/>
        </w:rPr>
        <w:t>n</w:t>
      </w:r>
      <w:r w:rsidR="004512BA" w:rsidRPr="00436D25">
        <w:rPr>
          <w:rFonts w:ascii="Bookman Old Style" w:hAnsi="Bookman Old Style" w:cs="Arial"/>
          <w:color w:val="000000" w:themeColor="text1"/>
          <w:spacing w:val="1"/>
          <w:lang w:val="es-ES"/>
        </w:rPr>
        <w:t>s</w:t>
      </w:r>
      <w:r w:rsidR="004512BA" w:rsidRPr="00436D25">
        <w:rPr>
          <w:rFonts w:ascii="Bookman Old Style" w:hAnsi="Bookman Old Style" w:cs="Arial"/>
          <w:color w:val="000000" w:themeColor="text1"/>
          <w:lang w:val="es-ES"/>
        </w:rPr>
        <w:t>e</w:t>
      </w:r>
      <w:r w:rsidR="004512BA" w:rsidRPr="00436D25">
        <w:rPr>
          <w:rFonts w:ascii="Bookman Old Style" w:hAnsi="Bookman Old Style" w:cs="Arial"/>
          <w:color w:val="000000" w:themeColor="text1"/>
          <w:spacing w:val="1"/>
          <w:lang w:val="es-ES"/>
        </w:rPr>
        <w:t>j</w:t>
      </w:r>
      <w:r w:rsidR="004512BA" w:rsidRPr="00436D25">
        <w:rPr>
          <w:rFonts w:ascii="Bookman Old Style" w:hAnsi="Bookman Old Style" w:cs="Arial"/>
          <w:color w:val="000000" w:themeColor="text1"/>
          <w:lang w:val="es-ES"/>
        </w:rPr>
        <w:t>o</w:t>
      </w:r>
      <w:r w:rsidR="004512BA" w:rsidRPr="00436D25">
        <w:rPr>
          <w:rFonts w:ascii="Bookman Old Style" w:hAnsi="Bookman Old Style" w:cs="Arial"/>
          <w:color w:val="000000" w:themeColor="text1"/>
          <w:spacing w:val="-1"/>
          <w:lang w:val="es-ES"/>
        </w:rPr>
        <w:t xml:space="preserve"> </w:t>
      </w:r>
      <w:r w:rsidR="004512BA" w:rsidRPr="00436D25">
        <w:rPr>
          <w:rFonts w:ascii="Bookman Old Style" w:hAnsi="Bookman Old Style" w:cs="Arial"/>
          <w:color w:val="000000" w:themeColor="text1"/>
          <w:lang w:val="es-ES"/>
        </w:rPr>
        <w:t>D</w:t>
      </w:r>
      <w:r w:rsidR="004512BA" w:rsidRPr="00436D25">
        <w:rPr>
          <w:rFonts w:ascii="Bookman Old Style" w:hAnsi="Bookman Old Style" w:cs="Arial"/>
          <w:color w:val="000000" w:themeColor="text1"/>
          <w:spacing w:val="-1"/>
          <w:lang w:val="es-ES"/>
        </w:rPr>
        <w:t>i</w:t>
      </w:r>
      <w:r w:rsidR="004512BA" w:rsidRPr="00436D25">
        <w:rPr>
          <w:rFonts w:ascii="Bookman Old Style" w:hAnsi="Bookman Old Style" w:cs="Arial"/>
          <w:color w:val="000000" w:themeColor="text1"/>
          <w:spacing w:val="1"/>
          <w:lang w:val="es-ES"/>
        </w:rPr>
        <w:t>r</w:t>
      </w:r>
      <w:r w:rsidR="004512BA" w:rsidRPr="00436D25">
        <w:rPr>
          <w:rFonts w:ascii="Bookman Old Style" w:hAnsi="Bookman Old Style" w:cs="Arial"/>
          <w:color w:val="000000" w:themeColor="text1"/>
          <w:lang w:val="es-ES"/>
        </w:rPr>
        <w:t>e</w:t>
      </w:r>
      <w:r w:rsidR="004512BA" w:rsidRPr="00436D25">
        <w:rPr>
          <w:rFonts w:ascii="Bookman Old Style" w:hAnsi="Bookman Old Style" w:cs="Arial"/>
          <w:color w:val="000000" w:themeColor="text1"/>
          <w:spacing w:val="1"/>
          <w:lang w:val="es-ES"/>
        </w:rPr>
        <w:t>c</w:t>
      </w:r>
      <w:r w:rsidR="004512BA" w:rsidRPr="00436D25">
        <w:rPr>
          <w:rFonts w:ascii="Bookman Old Style" w:hAnsi="Bookman Old Style" w:cs="Arial"/>
          <w:color w:val="000000" w:themeColor="text1"/>
          <w:spacing w:val="2"/>
          <w:lang w:val="es-ES"/>
        </w:rPr>
        <w:t>t</w:t>
      </w:r>
      <w:r w:rsidR="004512BA" w:rsidRPr="00436D25">
        <w:rPr>
          <w:rFonts w:ascii="Bookman Old Style" w:hAnsi="Bookman Old Style" w:cs="Arial"/>
          <w:color w:val="000000" w:themeColor="text1"/>
          <w:spacing w:val="-1"/>
          <w:lang w:val="es-ES"/>
        </w:rPr>
        <w:t>i</w:t>
      </w:r>
      <w:r w:rsidR="004512BA" w:rsidRPr="00436D25">
        <w:rPr>
          <w:rFonts w:ascii="Bookman Old Style" w:hAnsi="Bookman Old Style" w:cs="Arial"/>
          <w:color w:val="000000" w:themeColor="text1"/>
          <w:spacing w:val="1"/>
          <w:lang w:val="es-ES"/>
        </w:rPr>
        <w:t>v</w:t>
      </w:r>
      <w:r w:rsidR="004512BA" w:rsidRPr="00436D25">
        <w:rPr>
          <w:rFonts w:ascii="Bookman Old Style" w:hAnsi="Bookman Old Style" w:cs="Arial"/>
          <w:color w:val="000000" w:themeColor="text1"/>
          <w:spacing w:val="6"/>
          <w:lang w:val="es-ES"/>
        </w:rPr>
        <w:t>o</w:t>
      </w:r>
      <w:r w:rsidR="004512BA" w:rsidRPr="00436D25">
        <w:rPr>
          <w:rFonts w:ascii="Bookman Old Style" w:hAnsi="Bookman Old Style" w:cs="Arial"/>
          <w:color w:val="000000" w:themeColor="text1"/>
          <w:lang w:val="es-ES"/>
        </w:rPr>
        <w:t xml:space="preserve">. </w:t>
      </w:r>
    </w:p>
    <w:p w14:paraId="5A7C17EB" w14:textId="62430DC7" w:rsidR="00D73A11" w:rsidRPr="00436D25" w:rsidRDefault="00DF4D78" w:rsidP="003E4039">
      <w:pPr>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bCs/>
          <w:color w:val="000000" w:themeColor="text1"/>
          <w:spacing w:val="-1"/>
          <w:lang w:val="es-ES"/>
        </w:rPr>
        <w:t>PARÁGRAFO</w:t>
      </w:r>
      <w:r w:rsidRPr="00436D25">
        <w:rPr>
          <w:rFonts w:ascii="Bookman Old Style" w:hAnsi="Bookman Old Style" w:cs="Arial"/>
          <w:b/>
          <w:color w:val="000000" w:themeColor="text1"/>
          <w:lang w:val="es-ES"/>
        </w:rPr>
        <w:t xml:space="preserve"> 1.</w:t>
      </w:r>
      <w:r w:rsidRPr="00436D25">
        <w:rPr>
          <w:rFonts w:ascii="Bookman Old Style" w:hAnsi="Bookman Old Style" w:cs="Arial"/>
          <w:color w:val="000000" w:themeColor="text1"/>
          <w:lang w:val="es-ES"/>
        </w:rPr>
        <w:t xml:space="preserve"> </w:t>
      </w:r>
      <w:r w:rsidR="00D73A11" w:rsidRPr="00436D25">
        <w:rPr>
          <w:rFonts w:ascii="Bookman Old Style" w:hAnsi="Bookman Old Style" w:cs="Arial"/>
          <w:color w:val="000000" w:themeColor="text1"/>
          <w:lang w:val="es-ES"/>
        </w:rPr>
        <w:t>L</w:t>
      </w:r>
      <w:r w:rsidR="00D73A11" w:rsidRPr="00436D25">
        <w:rPr>
          <w:rFonts w:ascii="Bookman Old Style" w:hAnsi="Bookman Old Style" w:cs="Arial"/>
          <w:color w:val="000000" w:themeColor="text1"/>
          <w:spacing w:val="-1"/>
          <w:lang w:val="es-ES"/>
        </w:rPr>
        <w:t>o</w:t>
      </w:r>
      <w:r w:rsidR="00D73A11" w:rsidRPr="00436D25">
        <w:rPr>
          <w:rFonts w:ascii="Bookman Old Style" w:hAnsi="Bookman Old Style" w:cs="Arial"/>
          <w:color w:val="000000" w:themeColor="text1"/>
          <w:lang w:val="es-ES"/>
        </w:rPr>
        <w:t>s</w:t>
      </w:r>
      <w:r w:rsidR="00D73A11" w:rsidRPr="00436D25">
        <w:rPr>
          <w:rFonts w:ascii="Bookman Old Style" w:hAnsi="Bookman Old Style" w:cs="Arial"/>
          <w:color w:val="000000" w:themeColor="text1"/>
          <w:spacing w:val="50"/>
          <w:lang w:val="es-ES"/>
        </w:rPr>
        <w:t xml:space="preserve"> </w:t>
      </w:r>
      <w:r w:rsidR="00D73A11" w:rsidRPr="00436D25">
        <w:rPr>
          <w:rFonts w:ascii="Bookman Old Style" w:hAnsi="Bookman Old Style" w:cs="Arial"/>
          <w:color w:val="000000" w:themeColor="text1"/>
          <w:spacing w:val="2"/>
          <w:lang w:val="es-ES"/>
        </w:rPr>
        <w:t>d</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spacing w:val="2"/>
          <w:lang w:val="es-ES"/>
        </w:rPr>
        <w:t>p</w:t>
      </w:r>
      <w:r w:rsidR="00D73A11" w:rsidRPr="00436D25">
        <w:rPr>
          <w:rFonts w:ascii="Bookman Old Style" w:hAnsi="Bookman Old Style" w:cs="Arial"/>
          <w:color w:val="000000" w:themeColor="text1"/>
          <w:spacing w:val="1"/>
          <w:lang w:val="es-ES"/>
        </w:rPr>
        <w:t>l</w:t>
      </w:r>
      <w:r w:rsidR="00D73A11" w:rsidRPr="00436D25">
        <w:rPr>
          <w:rFonts w:ascii="Bookman Old Style" w:hAnsi="Bookman Old Style" w:cs="Arial"/>
          <w:color w:val="000000" w:themeColor="text1"/>
          <w:lang w:val="es-ES"/>
        </w:rPr>
        <w:t>o</w:t>
      </w:r>
      <w:r w:rsidR="00D73A11" w:rsidRPr="00436D25">
        <w:rPr>
          <w:rFonts w:ascii="Bookman Old Style" w:hAnsi="Bookman Old Style" w:cs="Arial"/>
          <w:color w:val="000000" w:themeColor="text1"/>
          <w:spacing w:val="4"/>
          <w:lang w:val="es-ES"/>
        </w:rPr>
        <w:t>m</w:t>
      </w:r>
      <w:r w:rsidR="00D73A11" w:rsidRPr="00436D25">
        <w:rPr>
          <w:rFonts w:ascii="Bookman Old Style" w:hAnsi="Bookman Old Style" w:cs="Arial"/>
          <w:color w:val="000000" w:themeColor="text1"/>
          <w:lang w:val="es-ES"/>
        </w:rPr>
        <w:t>as</w:t>
      </w:r>
      <w:r w:rsidR="00D73A11" w:rsidRPr="00436D25">
        <w:rPr>
          <w:rFonts w:ascii="Bookman Old Style" w:hAnsi="Bookman Old Style" w:cs="Arial"/>
          <w:color w:val="000000" w:themeColor="text1"/>
          <w:spacing w:val="49"/>
          <w:lang w:val="es-ES"/>
        </w:rPr>
        <w:t xml:space="preserve"> </w:t>
      </w:r>
      <w:r w:rsidR="00D73A11" w:rsidRPr="00436D25">
        <w:rPr>
          <w:rFonts w:ascii="Bookman Old Style" w:hAnsi="Bookman Old Style" w:cs="Arial"/>
          <w:color w:val="000000" w:themeColor="text1"/>
          <w:lang w:val="es-ES"/>
        </w:rPr>
        <w:t>q</w:t>
      </w:r>
      <w:r w:rsidR="00D73A11" w:rsidRPr="00436D25">
        <w:rPr>
          <w:rFonts w:ascii="Bookman Old Style" w:hAnsi="Bookman Old Style" w:cs="Arial"/>
          <w:color w:val="000000" w:themeColor="text1"/>
          <w:spacing w:val="-1"/>
          <w:lang w:val="es-ES"/>
        </w:rPr>
        <w:t>u</w:t>
      </w:r>
      <w:r w:rsidR="00D73A11" w:rsidRPr="00436D25">
        <w:rPr>
          <w:rFonts w:ascii="Bookman Old Style" w:hAnsi="Bookman Old Style" w:cs="Arial"/>
          <w:color w:val="000000" w:themeColor="text1"/>
          <w:lang w:val="es-ES"/>
        </w:rPr>
        <w:t>e</w:t>
      </w:r>
      <w:r w:rsidR="00D73A11" w:rsidRPr="00436D25">
        <w:rPr>
          <w:rFonts w:ascii="Bookman Old Style" w:hAnsi="Bookman Old Style" w:cs="Arial"/>
          <w:color w:val="000000" w:themeColor="text1"/>
          <w:spacing w:val="48"/>
          <w:lang w:val="es-ES"/>
        </w:rPr>
        <w:t xml:space="preserve"> </w:t>
      </w:r>
      <w:r w:rsidR="00D73A11" w:rsidRPr="00436D25">
        <w:rPr>
          <w:rFonts w:ascii="Bookman Old Style" w:hAnsi="Bookman Old Style" w:cs="Arial"/>
          <w:color w:val="000000" w:themeColor="text1"/>
          <w:lang w:val="es-ES"/>
        </w:rPr>
        <w:t>e</w:t>
      </w:r>
      <w:r w:rsidR="00D73A11" w:rsidRPr="00436D25">
        <w:rPr>
          <w:rFonts w:ascii="Bookman Old Style" w:hAnsi="Bookman Old Style" w:cs="Arial"/>
          <w:color w:val="000000" w:themeColor="text1"/>
          <w:spacing w:val="1"/>
          <w:lang w:val="es-ES"/>
        </w:rPr>
        <w:t>x</w:t>
      </w:r>
      <w:r w:rsidR="00D73A11" w:rsidRPr="00436D25">
        <w:rPr>
          <w:rFonts w:ascii="Bookman Old Style" w:hAnsi="Bookman Old Style" w:cs="Arial"/>
          <w:color w:val="000000" w:themeColor="text1"/>
          <w:lang w:val="es-ES"/>
        </w:rPr>
        <w:t>p</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lang w:val="es-ES"/>
        </w:rPr>
        <w:t>da</w:t>
      </w:r>
      <w:r w:rsidR="00D73A11" w:rsidRPr="00436D25">
        <w:rPr>
          <w:rFonts w:ascii="Bookman Old Style" w:hAnsi="Bookman Old Style" w:cs="Arial"/>
          <w:color w:val="000000" w:themeColor="text1"/>
          <w:spacing w:val="50"/>
          <w:lang w:val="es-ES"/>
        </w:rPr>
        <w:t xml:space="preserve"> </w:t>
      </w:r>
      <w:r w:rsidR="00FA7D04" w:rsidRPr="00436D25">
        <w:rPr>
          <w:rFonts w:ascii="Bookman Old Style" w:hAnsi="Bookman Old Style"/>
          <w:color w:val="000000" w:themeColor="text1"/>
        </w:rPr>
        <w:t xml:space="preserve">INFOTEP </w:t>
      </w:r>
      <w:r w:rsidR="00D73A11" w:rsidRPr="00436D25">
        <w:rPr>
          <w:rFonts w:ascii="Bookman Old Style" w:hAnsi="Bookman Old Style" w:cs="Arial"/>
          <w:color w:val="000000" w:themeColor="text1"/>
          <w:spacing w:val="1"/>
          <w:lang w:val="es-ES"/>
        </w:rPr>
        <w:t>l</w:t>
      </w:r>
      <w:r w:rsidR="00D73A11" w:rsidRPr="00436D25">
        <w:rPr>
          <w:rFonts w:ascii="Bookman Old Style" w:hAnsi="Bookman Old Style" w:cs="Arial"/>
          <w:color w:val="000000" w:themeColor="text1"/>
          <w:spacing w:val="-1"/>
          <w:lang w:val="es-ES"/>
        </w:rPr>
        <w:t>l</w:t>
      </w:r>
      <w:r w:rsidR="00D73A11" w:rsidRPr="00436D25">
        <w:rPr>
          <w:rFonts w:ascii="Bookman Old Style" w:hAnsi="Bookman Old Style" w:cs="Arial"/>
          <w:color w:val="000000" w:themeColor="text1"/>
          <w:spacing w:val="2"/>
          <w:lang w:val="es-ES"/>
        </w:rPr>
        <w:t>e</w:t>
      </w:r>
      <w:r w:rsidR="00D73A11" w:rsidRPr="00436D25">
        <w:rPr>
          <w:rFonts w:ascii="Bookman Old Style" w:hAnsi="Bookman Old Style" w:cs="Arial"/>
          <w:color w:val="000000" w:themeColor="text1"/>
          <w:spacing w:val="-1"/>
          <w:lang w:val="es-ES"/>
        </w:rPr>
        <w:t>v</w:t>
      </w:r>
      <w:r w:rsidR="00D73A11" w:rsidRPr="00436D25">
        <w:rPr>
          <w:rFonts w:ascii="Bookman Old Style" w:hAnsi="Bookman Old Style" w:cs="Arial"/>
          <w:color w:val="000000" w:themeColor="text1"/>
          <w:lang w:val="es-ES"/>
        </w:rPr>
        <w:t>arán</w:t>
      </w:r>
      <w:r w:rsidR="00D73A11" w:rsidRPr="00436D25">
        <w:rPr>
          <w:rFonts w:ascii="Bookman Old Style" w:hAnsi="Bookman Old Style" w:cs="Arial"/>
          <w:color w:val="000000" w:themeColor="text1"/>
          <w:spacing w:val="52"/>
          <w:lang w:val="es-ES"/>
        </w:rPr>
        <w:t xml:space="preserve"> </w:t>
      </w:r>
      <w:r w:rsidR="00D73A11" w:rsidRPr="00436D25">
        <w:rPr>
          <w:rFonts w:ascii="Bookman Old Style" w:hAnsi="Bookman Old Style" w:cs="Arial"/>
          <w:color w:val="000000" w:themeColor="text1"/>
          <w:spacing w:val="-1"/>
          <w:lang w:val="es-ES"/>
        </w:rPr>
        <w:t>l</w:t>
      </w:r>
      <w:r w:rsidR="00D73A11" w:rsidRPr="00436D25">
        <w:rPr>
          <w:rFonts w:ascii="Bookman Old Style" w:hAnsi="Bookman Old Style" w:cs="Arial"/>
          <w:color w:val="000000" w:themeColor="text1"/>
          <w:lang w:val="es-ES"/>
        </w:rPr>
        <w:t>as</w:t>
      </w:r>
      <w:r w:rsidR="00D73A11" w:rsidRPr="00436D25">
        <w:rPr>
          <w:rFonts w:ascii="Bookman Old Style" w:hAnsi="Bookman Old Style" w:cs="Arial"/>
          <w:color w:val="000000" w:themeColor="text1"/>
          <w:spacing w:val="50"/>
          <w:lang w:val="es-ES"/>
        </w:rPr>
        <w:t xml:space="preserve"> </w:t>
      </w:r>
      <w:r w:rsidR="00D73A11" w:rsidRPr="00436D25">
        <w:rPr>
          <w:rFonts w:ascii="Bookman Old Style" w:hAnsi="Bookman Old Style" w:cs="Arial"/>
          <w:color w:val="000000" w:themeColor="text1"/>
          <w:lang w:val="es-ES"/>
        </w:rPr>
        <w:t xml:space="preserve">firmas del </w:t>
      </w:r>
      <w:r w:rsidR="004512BA" w:rsidRPr="00436D25">
        <w:rPr>
          <w:rFonts w:ascii="Bookman Old Style" w:hAnsi="Bookman Old Style" w:cs="Arial"/>
          <w:color w:val="000000" w:themeColor="text1"/>
          <w:lang w:val="es-ES"/>
        </w:rPr>
        <w:t>Rector, Vicerrector Académico, el Vicerrector Administrativo y</w:t>
      </w:r>
      <w:r w:rsidR="00363533" w:rsidRPr="00436D25">
        <w:rPr>
          <w:rFonts w:ascii="Bookman Old Style" w:hAnsi="Bookman Old Style" w:cs="Arial"/>
          <w:color w:val="000000" w:themeColor="text1"/>
          <w:lang w:val="es-ES"/>
        </w:rPr>
        <w:t xml:space="preserve"> </w:t>
      </w:r>
      <w:r w:rsidR="004512BA" w:rsidRPr="00436D25">
        <w:rPr>
          <w:rFonts w:ascii="Bookman Old Style" w:hAnsi="Bookman Old Style" w:cs="Arial"/>
          <w:color w:val="000000" w:themeColor="text1"/>
          <w:lang w:val="es-ES"/>
        </w:rPr>
        <w:t>Financiero</w:t>
      </w:r>
      <w:r w:rsidR="00D73A11" w:rsidRPr="00436D25">
        <w:rPr>
          <w:rFonts w:ascii="Bookman Old Style" w:hAnsi="Bookman Old Style" w:cs="Arial"/>
          <w:color w:val="000000" w:themeColor="text1"/>
          <w:lang w:val="es-ES"/>
        </w:rPr>
        <w:t>.</w:t>
      </w:r>
    </w:p>
    <w:p w14:paraId="70F87416" w14:textId="7D2254FF" w:rsidR="00D73A11" w:rsidRPr="00436D25" w:rsidRDefault="00DF4D78" w:rsidP="003E4039">
      <w:pPr>
        <w:widowControl w:val="0"/>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bCs/>
          <w:color w:val="000000" w:themeColor="text1"/>
          <w:spacing w:val="-1"/>
          <w:lang w:val="es-ES"/>
        </w:rPr>
        <w:t>PARÁGRAFO</w:t>
      </w:r>
      <w:r w:rsidRPr="00436D25">
        <w:rPr>
          <w:rFonts w:ascii="Bookman Old Style" w:hAnsi="Bookman Old Style" w:cs="Arial"/>
          <w:b/>
          <w:color w:val="000000" w:themeColor="text1"/>
          <w:lang w:val="es-ES"/>
        </w:rPr>
        <w:t xml:space="preserve"> 2.</w:t>
      </w:r>
      <w:r w:rsidRPr="00436D25">
        <w:rPr>
          <w:rFonts w:ascii="Bookman Old Style" w:hAnsi="Bookman Old Style" w:cs="Arial"/>
          <w:color w:val="000000" w:themeColor="text1"/>
          <w:lang w:val="es-ES"/>
        </w:rPr>
        <w:t xml:space="preserve"> </w:t>
      </w:r>
      <w:r w:rsidR="00B050D0" w:rsidRPr="00436D25">
        <w:rPr>
          <w:rFonts w:ascii="Bookman Old Style" w:hAnsi="Bookman Old Style" w:cs="Calibri"/>
          <w:b/>
          <w:color w:val="000000" w:themeColor="text1"/>
          <w:lang w:val="es-ES"/>
        </w:rPr>
        <w:t xml:space="preserve"> </w:t>
      </w:r>
      <w:r w:rsidR="00086318" w:rsidRPr="00436D25">
        <w:rPr>
          <w:rFonts w:ascii="Bookman Old Style" w:hAnsi="Bookman Old Style" w:cs="Arial"/>
          <w:bCs/>
          <w:color w:val="000000" w:themeColor="text1"/>
          <w:spacing w:val="4"/>
          <w:lang w:val="es-ES"/>
        </w:rPr>
        <w:t>Los</w:t>
      </w:r>
      <w:r w:rsidR="00DD0B5F" w:rsidRPr="00436D25">
        <w:rPr>
          <w:rFonts w:ascii="Bookman Old Style" w:hAnsi="Bookman Old Style" w:cs="Arial"/>
          <w:color w:val="000000" w:themeColor="text1"/>
          <w:lang w:val="es-ES"/>
        </w:rPr>
        <w:t xml:space="preserve"> costo</w:t>
      </w:r>
      <w:r w:rsidR="00086318" w:rsidRPr="00436D25">
        <w:rPr>
          <w:rFonts w:ascii="Bookman Old Style" w:hAnsi="Bookman Old Style" w:cs="Arial"/>
          <w:color w:val="000000" w:themeColor="text1"/>
          <w:lang w:val="es-ES"/>
        </w:rPr>
        <w:t>s</w:t>
      </w:r>
      <w:r w:rsidR="00DD0B5F" w:rsidRPr="00436D25">
        <w:rPr>
          <w:rFonts w:ascii="Bookman Old Style" w:hAnsi="Bookman Old Style" w:cs="Arial"/>
          <w:color w:val="000000" w:themeColor="text1"/>
          <w:lang w:val="es-ES"/>
        </w:rPr>
        <w:t xml:space="preserve"> de la</w:t>
      </w:r>
      <w:r w:rsidR="00D73A11" w:rsidRPr="00436D25">
        <w:rPr>
          <w:rFonts w:ascii="Bookman Old Style" w:hAnsi="Bookman Old Style" w:cs="Arial"/>
          <w:color w:val="000000" w:themeColor="text1"/>
          <w:spacing w:val="4"/>
          <w:lang w:val="es-ES"/>
        </w:rPr>
        <w:t xml:space="preserve"> </w:t>
      </w:r>
      <w:r w:rsidR="00D73A11" w:rsidRPr="00436D25">
        <w:rPr>
          <w:rFonts w:ascii="Bookman Old Style" w:hAnsi="Bookman Old Style" w:cs="Arial"/>
          <w:color w:val="000000" w:themeColor="text1"/>
          <w:lang w:val="es-ES"/>
        </w:rPr>
        <w:t>e</w:t>
      </w:r>
      <w:r w:rsidR="00D73A11" w:rsidRPr="00436D25">
        <w:rPr>
          <w:rFonts w:ascii="Bookman Old Style" w:hAnsi="Bookman Old Style" w:cs="Arial"/>
          <w:color w:val="000000" w:themeColor="text1"/>
          <w:spacing w:val="1"/>
          <w:lang w:val="es-ES"/>
        </w:rPr>
        <w:t>x</w:t>
      </w:r>
      <w:r w:rsidR="00D73A11" w:rsidRPr="00436D25">
        <w:rPr>
          <w:rFonts w:ascii="Bookman Old Style" w:hAnsi="Bookman Old Style" w:cs="Arial"/>
          <w:color w:val="000000" w:themeColor="text1"/>
          <w:lang w:val="es-ES"/>
        </w:rPr>
        <w:t>p</w:t>
      </w:r>
      <w:r w:rsidR="00D73A11" w:rsidRPr="00436D25">
        <w:rPr>
          <w:rFonts w:ascii="Bookman Old Style" w:hAnsi="Bookman Old Style" w:cs="Arial"/>
          <w:color w:val="000000" w:themeColor="text1"/>
          <w:spacing w:val="1"/>
          <w:lang w:val="es-ES"/>
        </w:rPr>
        <w:t>e</w:t>
      </w:r>
      <w:r w:rsidR="00D73A11" w:rsidRPr="00436D25">
        <w:rPr>
          <w:rFonts w:ascii="Bookman Old Style" w:hAnsi="Bookman Old Style" w:cs="Arial"/>
          <w:color w:val="000000" w:themeColor="text1"/>
          <w:lang w:val="es-ES"/>
        </w:rPr>
        <w:t>d</w:t>
      </w:r>
      <w:r w:rsidR="00D73A11" w:rsidRPr="00436D25">
        <w:rPr>
          <w:rFonts w:ascii="Bookman Old Style" w:hAnsi="Bookman Old Style" w:cs="Arial"/>
          <w:color w:val="000000" w:themeColor="text1"/>
          <w:spacing w:val="1"/>
          <w:lang w:val="es-ES"/>
        </w:rPr>
        <w:t>ic</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lang w:val="es-ES"/>
        </w:rPr>
        <w:t>ón</w:t>
      </w:r>
      <w:r w:rsidR="00D73A11" w:rsidRPr="00436D25">
        <w:rPr>
          <w:rFonts w:ascii="Bookman Old Style" w:hAnsi="Bookman Old Style" w:cs="Arial"/>
          <w:color w:val="000000" w:themeColor="text1"/>
          <w:spacing w:val="3"/>
          <w:lang w:val="es-ES"/>
        </w:rPr>
        <w:t xml:space="preserve"> </w:t>
      </w:r>
      <w:r w:rsidR="00D73A11" w:rsidRPr="00436D25">
        <w:rPr>
          <w:rFonts w:ascii="Bookman Old Style" w:hAnsi="Bookman Old Style" w:cs="Arial"/>
          <w:color w:val="000000" w:themeColor="text1"/>
          <w:spacing w:val="2"/>
          <w:lang w:val="es-ES"/>
        </w:rPr>
        <w:t>d</w:t>
      </w:r>
      <w:r w:rsidR="00D73A11" w:rsidRPr="00436D25">
        <w:rPr>
          <w:rFonts w:ascii="Bookman Old Style" w:hAnsi="Bookman Old Style" w:cs="Arial"/>
          <w:color w:val="000000" w:themeColor="text1"/>
          <w:lang w:val="es-ES"/>
        </w:rPr>
        <w:t>e</w:t>
      </w:r>
      <w:r w:rsidR="00D73A11" w:rsidRPr="00436D25">
        <w:rPr>
          <w:rFonts w:ascii="Bookman Old Style" w:hAnsi="Bookman Old Style" w:cs="Arial"/>
          <w:color w:val="000000" w:themeColor="text1"/>
          <w:spacing w:val="10"/>
          <w:lang w:val="es-ES"/>
        </w:rPr>
        <w:t xml:space="preserve"> </w:t>
      </w:r>
      <w:r w:rsidR="00D73A11" w:rsidRPr="00436D25">
        <w:rPr>
          <w:rFonts w:ascii="Bookman Old Style" w:hAnsi="Bookman Old Style" w:cs="Arial"/>
          <w:color w:val="000000" w:themeColor="text1"/>
          <w:spacing w:val="1"/>
          <w:lang w:val="es-ES"/>
        </w:rPr>
        <w:t>c</w:t>
      </w:r>
      <w:r w:rsidR="00D73A11" w:rsidRPr="00436D25">
        <w:rPr>
          <w:rFonts w:ascii="Bookman Old Style" w:hAnsi="Bookman Old Style" w:cs="Arial"/>
          <w:color w:val="000000" w:themeColor="text1"/>
          <w:lang w:val="es-ES"/>
        </w:rPr>
        <w:t>ert</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spacing w:val="2"/>
          <w:lang w:val="es-ES"/>
        </w:rPr>
        <w:t>f</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spacing w:val="1"/>
          <w:lang w:val="es-ES"/>
        </w:rPr>
        <w:t>c</w:t>
      </w:r>
      <w:r w:rsidR="00D73A11" w:rsidRPr="00436D25">
        <w:rPr>
          <w:rFonts w:ascii="Bookman Old Style" w:hAnsi="Bookman Old Style" w:cs="Arial"/>
          <w:color w:val="000000" w:themeColor="text1"/>
          <w:lang w:val="es-ES"/>
        </w:rPr>
        <w:t>a</w:t>
      </w:r>
      <w:r w:rsidR="00D73A11" w:rsidRPr="00436D25">
        <w:rPr>
          <w:rFonts w:ascii="Bookman Old Style" w:hAnsi="Bookman Old Style" w:cs="Arial"/>
          <w:color w:val="000000" w:themeColor="text1"/>
          <w:spacing w:val="-1"/>
          <w:lang w:val="es-ES"/>
        </w:rPr>
        <w:t>d</w:t>
      </w:r>
      <w:r w:rsidR="00D73A11" w:rsidRPr="00436D25">
        <w:rPr>
          <w:rFonts w:ascii="Bookman Old Style" w:hAnsi="Bookman Old Style" w:cs="Arial"/>
          <w:color w:val="000000" w:themeColor="text1"/>
          <w:lang w:val="es-ES"/>
        </w:rPr>
        <w:t>os</w:t>
      </w:r>
      <w:r w:rsidR="00D73A11" w:rsidRPr="00436D25">
        <w:rPr>
          <w:rFonts w:ascii="Bookman Old Style" w:hAnsi="Bookman Old Style" w:cs="Arial"/>
          <w:color w:val="000000" w:themeColor="text1"/>
          <w:spacing w:val="9"/>
          <w:lang w:val="es-ES"/>
        </w:rPr>
        <w:t xml:space="preserve"> </w:t>
      </w:r>
      <w:r w:rsidR="00D73A11" w:rsidRPr="00436D25">
        <w:rPr>
          <w:rFonts w:ascii="Bookman Old Style" w:hAnsi="Bookman Old Style" w:cs="Arial"/>
          <w:color w:val="000000" w:themeColor="text1"/>
          <w:lang w:val="es-ES"/>
        </w:rPr>
        <w:t xml:space="preserve">y </w:t>
      </w:r>
      <w:r w:rsidR="00D73A11" w:rsidRPr="00436D25">
        <w:rPr>
          <w:rFonts w:ascii="Bookman Old Style" w:hAnsi="Bookman Old Style" w:cs="Arial"/>
          <w:color w:val="000000" w:themeColor="text1"/>
          <w:spacing w:val="2"/>
          <w:lang w:val="es-ES"/>
        </w:rPr>
        <w:t>d</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spacing w:val="2"/>
          <w:lang w:val="es-ES"/>
        </w:rPr>
        <w:t>p</w:t>
      </w:r>
      <w:r w:rsidR="00D73A11" w:rsidRPr="00436D25">
        <w:rPr>
          <w:rFonts w:ascii="Bookman Old Style" w:hAnsi="Bookman Old Style" w:cs="Arial"/>
          <w:color w:val="000000" w:themeColor="text1"/>
          <w:spacing w:val="-1"/>
          <w:lang w:val="es-ES"/>
        </w:rPr>
        <w:t>l</w:t>
      </w:r>
      <w:r w:rsidR="00D73A11" w:rsidRPr="00436D25">
        <w:rPr>
          <w:rFonts w:ascii="Bookman Old Style" w:hAnsi="Bookman Old Style" w:cs="Arial"/>
          <w:color w:val="000000" w:themeColor="text1"/>
          <w:spacing w:val="2"/>
          <w:lang w:val="es-ES"/>
        </w:rPr>
        <w:t>o</w:t>
      </w:r>
      <w:r w:rsidR="00D73A11" w:rsidRPr="00436D25">
        <w:rPr>
          <w:rFonts w:ascii="Bookman Old Style" w:hAnsi="Bookman Old Style" w:cs="Arial"/>
          <w:color w:val="000000" w:themeColor="text1"/>
          <w:spacing w:val="4"/>
          <w:lang w:val="es-ES"/>
        </w:rPr>
        <w:t>m</w:t>
      </w:r>
      <w:r w:rsidR="00D73A11" w:rsidRPr="00436D25">
        <w:rPr>
          <w:rFonts w:ascii="Bookman Old Style" w:hAnsi="Bookman Old Style" w:cs="Arial"/>
          <w:color w:val="000000" w:themeColor="text1"/>
          <w:spacing w:val="-3"/>
          <w:lang w:val="es-ES"/>
        </w:rPr>
        <w:t>a</w:t>
      </w:r>
      <w:r w:rsidR="00D73A11" w:rsidRPr="00436D25">
        <w:rPr>
          <w:rFonts w:ascii="Bookman Old Style" w:hAnsi="Bookman Old Style" w:cs="Arial"/>
          <w:color w:val="000000" w:themeColor="text1"/>
          <w:lang w:val="es-ES"/>
        </w:rPr>
        <w:t>s</w:t>
      </w:r>
      <w:r w:rsidR="00DD0B5F" w:rsidRPr="00436D25">
        <w:rPr>
          <w:rFonts w:ascii="Bookman Old Style" w:hAnsi="Bookman Old Style" w:cs="Arial"/>
          <w:color w:val="000000" w:themeColor="text1"/>
          <w:lang w:val="es-ES"/>
        </w:rPr>
        <w:t xml:space="preserve"> </w:t>
      </w:r>
      <w:r w:rsidR="00D73A11" w:rsidRPr="00436D25">
        <w:rPr>
          <w:rFonts w:ascii="Bookman Old Style" w:hAnsi="Bookman Old Style" w:cs="Arial"/>
          <w:color w:val="000000" w:themeColor="text1"/>
          <w:lang w:val="es-ES"/>
        </w:rPr>
        <w:t>d</w:t>
      </w:r>
      <w:r w:rsidR="00D73A11" w:rsidRPr="00436D25">
        <w:rPr>
          <w:rFonts w:ascii="Bookman Old Style" w:hAnsi="Bookman Old Style" w:cs="Arial"/>
          <w:color w:val="000000" w:themeColor="text1"/>
          <w:spacing w:val="-1"/>
          <w:lang w:val="es-ES"/>
        </w:rPr>
        <w:t>e</w:t>
      </w:r>
      <w:r w:rsidR="00D73A11" w:rsidRPr="00436D25">
        <w:rPr>
          <w:rFonts w:ascii="Bookman Old Style" w:hAnsi="Bookman Old Style" w:cs="Arial"/>
          <w:color w:val="000000" w:themeColor="text1"/>
          <w:spacing w:val="2"/>
          <w:lang w:val="es-ES"/>
        </w:rPr>
        <w:t>b</w:t>
      </w:r>
      <w:r w:rsidR="00D73A11" w:rsidRPr="00436D25">
        <w:rPr>
          <w:rFonts w:ascii="Bookman Old Style" w:hAnsi="Bookman Old Style" w:cs="Arial"/>
          <w:color w:val="000000" w:themeColor="text1"/>
          <w:lang w:val="es-ES"/>
        </w:rPr>
        <w:t>erán</w:t>
      </w:r>
      <w:r w:rsidR="00D73A11" w:rsidRPr="00436D25">
        <w:rPr>
          <w:rFonts w:ascii="Bookman Old Style" w:hAnsi="Bookman Old Style" w:cs="Arial"/>
          <w:color w:val="000000" w:themeColor="text1"/>
          <w:spacing w:val="4"/>
          <w:lang w:val="es-ES"/>
        </w:rPr>
        <w:t xml:space="preserve"> </w:t>
      </w:r>
      <w:r w:rsidR="00D73A11" w:rsidRPr="00436D25">
        <w:rPr>
          <w:rFonts w:ascii="Bookman Old Style" w:hAnsi="Bookman Old Style" w:cs="Arial"/>
          <w:color w:val="000000" w:themeColor="text1"/>
          <w:spacing w:val="1"/>
          <w:lang w:val="es-ES"/>
        </w:rPr>
        <w:t>s</w:t>
      </w:r>
      <w:r w:rsidR="00D73A11" w:rsidRPr="00436D25">
        <w:rPr>
          <w:rFonts w:ascii="Bookman Old Style" w:hAnsi="Bookman Old Style" w:cs="Arial"/>
          <w:color w:val="000000" w:themeColor="text1"/>
          <w:lang w:val="es-ES"/>
        </w:rPr>
        <w:t>er</w:t>
      </w:r>
      <w:r w:rsidR="00D73A11" w:rsidRPr="00436D25">
        <w:rPr>
          <w:rFonts w:ascii="Bookman Old Style" w:hAnsi="Bookman Old Style" w:cs="Arial"/>
          <w:color w:val="000000" w:themeColor="text1"/>
          <w:spacing w:val="4"/>
          <w:lang w:val="es-ES"/>
        </w:rPr>
        <w:t xml:space="preserve"> </w:t>
      </w:r>
      <w:r w:rsidR="00D73A11" w:rsidRPr="00436D25">
        <w:rPr>
          <w:rFonts w:ascii="Bookman Old Style" w:hAnsi="Bookman Old Style" w:cs="Arial"/>
          <w:color w:val="000000" w:themeColor="text1"/>
          <w:spacing w:val="1"/>
          <w:lang w:val="es-ES"/>
        </w:rPr>
        <w:t>c</w:t>
      </w:r>
      <w:r w:rsidR="00D73A11" w:rsidRPr="00436D25">
        <w:rPr>
          <w:rFonts w:ascii="Bookman Old Style" w:hAnsi="Bookman Old Style" w:cs="Arial"/>
          <w:color w:val="000000" w:themeColor="text1"/>
          <w:lang w:val="es-ES"/>
        </w:rPr>
        <w:t>u</w:t>
      </w:r>
      <w:r w:rsidR="00D73A11" w:rsidRPr="00436D25">
        <w:rPr>
          <w:rFonts w:ascii="Bookman Old Style" w:hAnsi="Bookman Old Style" w:cs="Arial"/>
          <w:color w:val="000000" w:themeColor="text1"/>
          <w:spacing w:val="1"/>
          <w:lang w:val="es-ES"/>
        </w:rPr>
        <w:t>b</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lang w:val="es-ES"/>
        </w:rPr>
        <w:t>er</w:t>
      </w:r>
      <w:r w:rsidR="00D73A11" w:rsidRPr="00436D25">
        <w:rPr>
          <w:rFonts w:ascii="Bookman Old Style" w:hAnsi="Bookman Old Style" w:cs="Arial"/>
          <w:color w:val="000000" w:themeColor="text1"/>
          <w:spacing w:val="3"/>
          <w:lang w:val="es-ES"/>
        </w:rPr>
        <w:t>t</w:t>
      </w:r>
      <w:r w:rsidR="00D73A11" w:rsidRPr="00436D25">
        <w:rPr>
          <w:rFonts w:ascii="Bookman Old Style" w:hAnsi="Bookman Old Style" w:cs="Arial"/>
          <w:color w:val="000000" w:themeColor="text1"/>
          <w:lang w:val="es-ES"/>
        </w:rPr>
        <w:t>os</w:t>
      </w:r>
      <w:r w:rsidR="00D73A11" w:rsidRPr="00436D25">
        <w:rPr>
          <w:rFonts w:ascii="Bookman Old Style" w:hAnsi="Bookman Old Style" w:cs="Arial"/>
          <w:color w:val="000000" w:themeColor="text1"/>
          <w:spacing w:val="4"/>
          <w:lang w:val="es-ES"/>
        </w:rPr>
        <w:t xml:space="preserve"> </w:t>
      </w:r>
      <w:r w:rsidR="00D73A11" w:rsidRPr="00436D25">
        <w:rPr>
          <w:rFonts w:ascii="Bookman Old Style" w:hAnsi="Bookman Old Style" w:cs="Arial"/>
          <w:color w:val="000000" w:themeColor="text1"/>
          <w:lang w:val="es-ES"/>
        </w:rPr>
        <w:t>p</w:t>
      </w:r>
      <w:r w:rsidR="00D73A11" w:rsidRPr="00436D25">
        <w:rPr>
          <w:rFonts w:ascii="Bookman Old Style" w:hAnsi="Bookman Old Style" w:cs="Arial"/>
          <w:color w:val="000000" w:themeColor="text1"/>
          <w:spacing w:val="1"/>
          <w:lang w:val="es-ES"/>
        </w:rPr>
        <w:t>o</w:t>
      </w:r>
      <w:r w:rsidR="00D73A11" w:rsidRPr="00436D25">
        <w:rPr>
          <w:rFonts w:ascii="Bookman Old Style" w:hAnsi="Bookman Old Style" w:cs="Arial"/>
          <w:color w:val="000000" w:themeColor="text1"/>
          <w:lang w:val="es-ES"/>
        </w:rPr>
        <w:t>r</w:t>
      </w:r>
      <w:r w:rsidR="00D73A11" w:rsidRPr="00436D25">
        <w:rPr>
          <w:rFonts w:ascii="Bookman Old Style" w:hAnsi="Bookman Old Style" w:cs="Arial"/>
          <w:color w:val="000000" w:themeColor="text1"/>
          <w:spacing w:val="4"/>
          <w:lang w:val="es-ES"/>
        </w:rPr>
        <w:t xml:space="preserve"> </w:t>
      </w:r>
      <w:r w:rsidR="00D73A11" w:rsidRPr="00436D25">
        <w:rPr>
          <w:rFonts w:ascii="Bookman Old Style" w:hAnsi="Bookman Old Style" w:cs="Arial"/>
          <w:color w:val="000000" w:themeColor="text1"/>
          <w:spacing w:val="-1"/>
          <w:lang w:val="es-ES"/>
        </w:rPr>
        <w:t>l</w:t>
      </w:r>
      <w:r w:rsidR="00D73A11" w:rsidRPr="00436D25">
        <w:rPr>
          <w:rFonts w:ascii="Bookman Old Style" w:hAnsi="Bookman Old Style" w:cs="Arial"/>
          <w:color w:val="000000" w:themeColor="text1"/>
          <w:lang w:val="es-ES"/>
        </w:rPr>
        <w:t>os b</w:t>
      </w:r>
      <w:r w:rsidR="00D73A11" w:rsidRPr="00436D25">
        <w:rPr>
          <w:rFonts w:ascii="Bookman Old Style" w:hAnsi="Bookman Old Style" w:cs="Arial"/>
          <w:color w:val="000000" w:themeColor="text1"/>
          <w:spacing w:val="-1"/>
          <w:lang w:val="es-ES"/>
        </w:rPr>
        <w:t>e</w:t>
      </w:r>
      <w:r w:rsidR="00D73A11" w:rsidRPr="00436D25">
        <w:rPr>
          <w:rFonts w:ascii="Bookman Old Style" w:hAnsi="Bookman Old Style" w:cs="Arial"/>
          <w:color w:val="000000" w:themeColor="text1"/>
          <w:lang w:val="es-ES"/>
        </w:rPr>
        <w:t>n</w:t>
      </w:r>
      <w:r w:rsidR="00D73A11" w:rsidRPr="00436D25">
        <w:rPr>
          <w:rFonts w:ascii="Bookman Old Style" w:hAnsi="Bookman Old Style" w:cs="Arial"/>
          <w:color w:val="000000" w:themeColor="text1"/>
          <w:spacing w:val="-1"/>
          <w:lang w:val="es-ES"/>
        </w:rPr>
        <w:t>e</w:t>
      </w:r>
      <w:r w:rsidR="00D73A11" w:rsidRPr="00436D25">
        <w:rPr>
          <w:rFonts w:ascii="Bookman Old Style" w:hAnsi="Bookman Old Style" w:cs="Arial"/>
          <w:color w:val="000000" w:themeColor="text1"/>
          <w:spacing w:val="2"/>
          <w:lang w:val="es-ES"/>
        </w:rPr>
        <w:t>f</w:t>
      </w:r>
      <w:r w:rsidR="00D73A11" w:rsidRPr="00436D25">
        <w:rPr>
          <w:rFonts w:ascii="Bookman Old Style" w:hAnsi="Bookman Old Style" w:cs="Arial"/>
          <w:color w:val="000000" w:themeColor="text1"/>
          <w:spacing w:val="-1"/>
          <w:lang w:val="es-ES"/>
        </w:rPr>
        <w:t>i</w:t>
      </w:r>
      <w:r w:rsidR="00D73A11" w:rsidRPr="00436D25">
        <w:rPr>
          <w:rFonts w:ascii="Bookman Old Style" w:hAnsi="Bookman Old Style" w:cs="Arial"/>
          <w:color w:val="000000" w:themeColor="text1"/>
          <w:spacing w:val="1"/>
          <w:lang w:val="es-ES"/>
        </w:rPr>
        <w:t>ci</w:t>
      </w:r>
      <w:r w:rsidR="00D73A11" w:rsidRPr="00436D25">
        <w:rPr>
          <w:rFonts w:ascii="Bookman Old Style" w:hAnsi="Bookman Old Style" w:cs="Arial"/>
          <w:color w:val="000000" w:themeColor="text1"/>
          <w:lang w:val="es-ES"/>
        </w:rPr>
        <w:t>ari</w:t>
      </w:r>
      <w:r w:rsidR="00D73A11" w:rsidRPr="00436D25">
        <w:rPr>
          <w:rFonts w:ascii="Bookman Old Style" w:hAnsi="Bookman Old Style" w:cs="Arial"/>
          <w:color w:val="000000" w:themeColor="text1"/>
          <w:spacing w:val="-1"/>
          <w:lang w:val="es-ES"/>
        </w:rPr>
        <w:t>o</w:t>
      </w:r>
      <w:r w:rsidR="00D73A11" w:rsidRPr="00436D25">
        <w:rPr>
          <w:rFonts w:ascii="Bookman Old Style" w:hAnsi="Bookman Old Style" w:cs="Arial"/>
          <w:color w:val="000000" w:themeColor="text1"/>
          <w:spacing w:val="2"/>
          <w:lang w:val="es-ES"/>
        </w:rPr>
        <w:t>s</w:t>
      </w:r>
      <w:r w:rsidR="00D73A11" w:rsidRPr="00436D25">
        <w:rPr>
          <w:rFonts w:ascii="Bookman Old Style" w:hAnsi="Bookman Old Style" w:cs="Arial"/>
          <w:color w:val="000000" w:themeColor="text1"/>
          <w:lang w:val="es-ES"/>
        </w:rPr>
        <w:t>.</w:t>
      </w:r>
    </w:p>
    <w:p w14:paraId="547BEE3E" w14:textId="4216264F" w:rsidR="00363533" w:rsidRPr="00436D25" w:rsidRDefault="00907DDC" w:rsidP="003E4039">
      <w:pPr>
        <w:widowControl w:val="0"/>
        <w:autoSpaceDE w:val="0"/>
        <w:autoSpaceDN w:val="0"/>
        <w:adjustRightInd w:val="0"/>
        <w:spacing w:before="120" w:after="120" w:line="240" w:lineRule="auto"/>
        <w:ind w:left="142"/>
        <w:jc w:val="center"/>
        <w:rPr>
          <w:rFonts w:ascii="Bookman Old Style" w:hAnsi="Bookman Old Style" w:cs="Arial"/>
          <w:b/>
          <w:bCs/>
          <w:color w:val="000000" w:themeColor="text1"/>
          <w:spacing w:val="2"/>
          <w:lang w:val="es-ES"/>
        </w:rPr>
      </w:pPr>
      <w:r w:rsidRPr="00436D25">
        <w:rPr>
          <w:rFonts w:ascii="Bookman Old Style" w:hAnsi="Bookman Old Style" w:cs="Arial"/>
          <w:b/>
          <w:bCs/>
          <w:color w:val="000000" w:themeColor="text1"/>
          <w:spacing w:val="2"/>
          <w:lang w:val="es-ES"/>
        </w:rPr>
        <w:t>TITULO III</w:t>
      </w:r>
    </w:p>
    <w:p w14:paraId="66C882BB" w14:textId="788DEAAF" w:rsidR="00907DDC" w:rsidRPr="00436D25" w:rsidRDefault="00907DDC" w:rsidP="003E4039">
      <w:pPr>
        <w:widowControl w:val="0"/>
        <w:autoSpaceDE w:val="0"/>
        <w:autoSpaceDN w:val="0"/>
        <w:adjustRightInd w:val="0"/>
        <w:spacing w:before="120" w:after="120" w:line="240" w:lineRule="auto"/>
        <w:ind w:left="142"/>
        <w:jc w:val="center"/>
        <w:rPr>
          <w:rFonts w:ascii="Bookman Old Style" w:hAnsi="Bookman Old Style" w:cs="Arial"/>
          <w:b/>
          <w:color w:val="000000" w:themeColor="text1"/>
          <w:lang w:val="es-ES"/>
        </w:rPr>
      </w:pPr>
      <w:r w:rsidRPr="00436D25">
        <w:rPr>
          <w:rFonts w:ascii="Bookman Old Style" w:hAnsi="Bookman Old Style" w:cs="Arial"/>
          <w:b/>
          <w:color w:val="000000" w:themeColor="text1"/>
          <w:lang w:val="es-ES"/>
        </w:rPr>
        <w:t>CAPITULO I</w:t>
      </w:r>
    </w:p>
    <w:p w14:paraId="5239FBFB" w14:textId="41746B5A" w:rsidR="002450C6" w:rsidRPr="00436D25" w:rsidRDefault="00F77D84" w:rsidP="00F3381D">
      <w:pPr>
        <w:widowControl w:val="0"/>
        <w:autoSpaceDE w:val="0"/>
        <w:autoSpaceDN w:val="0"/>
        <w:adjustRightInd w:val="0"/>
        <w:spacing w:before="120" w:after="120" w:line="240" w:lineRule="auto"/>
        <w:ind w:left="142"/>
        <w:jc w:val="center"/>
        <w:rPr>
          <w:rFonts w:ascii="Bookman Old Style" w:hAnsi="Bookman Old Style" w:cs="Arial"/>
          <w:b/>
          <w:color w:val="000000" w:themeColor="text1"/>
          <w:lang w:val="es-ES"/>
        </w:rPr>
      </w:pPr>
      <w:r w:rsidRPr="00436D25">
        <w:rPr>
          <w:rFonts w:ascii="Bookman Old Style" w:hAnsi="Bookman Old Style" w:cs="Arial"/>
          <w:b/>
          <w:color w:val="000000" w:themeColor="text1"/>
          <w:lang w:val="es-ES"/>
        </w:rPr>
        <w:t>DE LOS DEBERES</w:t>
      </w:r>
      <w:r w:rsidR="00907DDC" w:rsidRPr="00436D25">
        <w:rPr>
          <w:rFonts w:ascii="Bookman Old Style" w:hAnsi="Bookman Old Style" w:cs="Arial"/>
          <w:b/>
          <w:color w:val="000000" w:themeColor="text1"/>
          <w:lang w:val="es-ES"/>
        </w:rPr>
        <w:t xml:space="preserve">, </w:t>
      </w:r>
      <w:r w:rsidRPr="00436D25">
        <w:rPr>
          <w:rFonts w:ascii="Bookman Old Style" w:hAnsi="Bookman Old Style" w:cs="Arial"/>
          <w:b/>
          <w:color w:val="000000" w:themeColor="text1"/>
          <w:lang w:val="es-ES"/>
        </w:rPr>
        <w:t>DERECHOS</w:t>
      </w:r>
      <w:r w:rsidR="00907DDC" w:rsidRPr="00436D25">
        <w:rPr>
          <w:rFonts w:ascii="Bookman Old Style" w:hAnsi="Bookman Old Style" w:cs="Arial"/>
          <w:b/>
          <w:color w:val="000000" w:themeColor="text1"/>
          <w:lang w:val="es-ES"/>
        </w:rPr>
        <w:t>, PROHIBICIONES Y REGIMEN DISCIPLINARIO</w:t>
      </w:r>
      <w:r w:rsidRPr="00436D25">
        <w:rPr>
          <w:rFonts w:ascii="Bookman Old Style" w:hAnsi="Bookman Old Style" w:cs="Arial"/>
          <w:b/>
          <w:color w:val="000000" w:themeColor="text1"/>
          <w:lang w:val="es-ES"/>
        </w:rPr>
        <w:t xml:space="preserve"> DE LOS ESTUDIANTES</w:t>
      </w:r>
    </w:p>
    <w:p w14:paraId="2FE1DDCD" w14:textId="476C6DE9" w:rsidR="001F3862" w:rsidRPr="00436D25" w:rsidRDefault="00B050D0" w:rsidP="003E4039">
      <w:pPr>
        <w:widowControl w:val="0"/>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1F3862" w:rsidRPr="00436D25">
        <w:rPr>
          <w:rFonts w:ascii="Bookman Old Style" w:hAnsi="Bookman Old Style" w:cs="Arial"/>
          <w:b/>
          <w:color w:val="000000" w:themeColor="text1"/>
          <w:lang w:val="es-ES"/>
        </w:rPr>
        <w:t>DERECHOS</w:t>
      </w:r>
      <w:r w:rsidR="001F3862" w:rsidRPr="00436D25">
        <w:rPr>
          <w:rFonts w:ascii="Bookman Old Style" w:hAnsi="Bookman Old Style" w:cs="Arial"/>
          <w:color w:val="000000" w:themeColor="text1"/>
          <w:lang w:val="es-ES"/>
        </w:rPr>
        <w:t>. En el proceso de formación del estudiante se garantiza en el proceso de formación, en coherencia con su identidad, objetivos y misión</w:t>
      </w:r>
      <w:r w:rsidR="00897676" w:rsidRPr="00436D25">
        <w:rPr>
          <w:rFonts w:ascii="Bookman Old Style" w:hAnsi="Bookman Old Style" w:cs="Arial"/>
          <w:color w:val="000000" w:themeColor="text1"/>
          <w:lang w:val="es-ES"/>
        </w:rPr>
        <w:t>. L</w:t>
      </w:r>
      <w:r w:rsidR="001F3862" w:rsidRPr="00436D25">
        <w:rPr>
          <w:rFonts w:ascii="Bookman Old Style" w:hAnsi="Bookman Old Style" w:cs="Arial"/>
          <w:color w:val="000000" w:themeColor="text1"/>
          <w:lang w:val="es-ES"/>
        </w:rPr>
        <w:t>os derechos de los cuales son titulares</w:t>
      </w:r>
      <w:r w:rsidR="00246B9F" w:rsidRPr="00436D25">
        <w:rPr>
          <w:rFonts w:ascii="Bookman Old Style" w:hAnsi="Bookman Old Style" w:cs="Arial"/>
          <w:color w:val="000000" w:themeColor="text1"/>
          <w:lang w:val="es-ES"/>
        </w:rPr>
        <w:t xml:space="preserve">, </w:t>
      </w:r>
      <w:r w:rsidR="001F3862" w:rsidRPr="00436D25">
        <w:rPr>
          <w:rFonts w:ascii="Bookman Old Style" w:hAnsi="Bookman Old Style" w:cs="Arial"/>
          <w:color w:val="000000" w:themeColor="text1"/>
          <w:lang w:val="es-ES"/>
        </w:rPr>
        <w:t xml:space="preserve">se enuncian a continuación.  </w:t>
      </w:r>
    </w:p>
    <w:p w14:paraId="2DB0B6E2" w14:textId="25C153E5" w:rsidR="001F3862" w:rsidRPr="00436D25" w:rsidRDefault="001F3862" w:rsidP="003E4039">
      <w:pPr>
        <w:widowControl w:val="0"/>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Son derechos de los estudiantes</w:t>
      </w:r>
      <w:r w:rsidR="002450C6" w:rsidRPr="00436D25">
        <w:rPr>
          <w:rFonts w:ascii="Bookman Old Style" w:hAnsi="Bookman Old Style" w:cs="Arial"/>
          <w:color w:val="000000" w:themeColor="text1"/>
          <w:lang w:val="es-ES"/>
        </w:rPr>
        <w:t>:</w:t>
      </w:r>
      <w:r w:rsidRPr="00436D25">
        <w:rPr>
          <w:rFonts w:ascii="Bookman Old Style" w:hAnsi="Bookman Old Style" w:cs="Arial"/>
          <w:color w:val="000000" w:themeColor="text1"/>
          <w:lang w:val="es-ES"/>
        </w:rPr>
        <w:t xml:space="preserve">  </w:t>
      </w:r>
    </w:p>
    <w:p w14:paraId="06629EEA" w14:textId="66F92E3C" w:rsidR="001F3862" w:rsidRPr="00436D25" w:rsidRDefault="001F3862" w:rsidP="00706E01">
      <w:pPr>
        <w:pStyle w:val="Prrafodelista"/>
        <w:widowControl w:val="0"/>
        <w:numPr>
          <w:ilvl w:val="0"/>
          <w:numId w:val="28"/>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Hacer uso de las instalaciones y recursos de</w:t>
      </w:r>
      <w:r w:rsidR="00E80B28" w:rsidRPr="00436D25">
        <w:rPr>
          <w:rFonts w:ascii="Bookman Old Style" w:hAnsi="Bookman Old Style" w:cs="Arial"/>
          <w:color w:val="000000" w:themeColor="text1"/>
          <w:lang w:val="es-ES"/>
        </w:rPr>
        <w:t>l INFOTEP</w:t>
      </w:r>
      <w:r w:rsidRPr="00436D25">
        <w:rPr>
          <w:rFonts w:ascii="Bookman Old Style" w:hAnsi="Bookman Old Style" w:cs="Arial"/>
          <w:color w:val="000000" w:themeColor="text1"/>
          <w:lang w:val="es-ES"/>
        </w:rPr>
        <w:t xml:space="preserve"> conforme a las normas dadas por las Directivas. </w:t>
      </w:r>
    </w:p>
    <w:p w14:paraId="107721A5" w14:textId="544B845C" w:rsidR="001F3862" w:rsidRPr="00436D25" w:rsidRDefault="001F3862" w:rsidP="00706E01">
      <w:pPr>
        <w:pStyle w:val="Prrafodelista"/>
        <w:widowControl w:val="0"/>
        <w:numPr>
          <w:ilvl w:val="0"/>
          <w:numId w:val="28"/>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Participar en todos aquellos eventos culturales y de recreación que se programen en</w:t>
      </w:r>
      <w:r w:rsidR="00E80B28" w:rsidRPr="00436D25">
        <w:rPr>
          <w:rFonts w:ascii="Bookman Old Style" w:hAnsi="Bookman Old Style" w:cs="Arial"/>
          <w:color w:val="000000" w:themeColor="text1"/>
          <w:lang w:val="es-ES"/>
        </w:rPr>
        <w:t xml:space="preserve"> el INFOTEP</w:t>
      </w:r>
      <w:r w:rsidRPr="00436D25">
        <w:rPr>
          <w:rFonts w:ascii="Bookman Old Style" w:hAnsi="Bookman Old Style" w:cs="Arial"/>
          <w:color w:val="000000" w:themeColor="text1"/>
          <w:lang w:val="es-ES"/>
        </w:rPr>
        <w:t xml:space="preserve">. </w:t>
      </w:r>
    </w:p>
    <w:p w14:paraId="455277FB" w14:textId="63AC4125" w:rsidR="001F3862" w:rsidRPr="00436D25" w:rsidRDefault="001F3862" w:rsidP="00706E01">
      <w:pPr>
        <w:pStyle w:val="Prrafodelista"/>
        <w:widowControl w:val="0"/>
        <w:numPr>
          <w:ilvl w:val="0"/>
          <w:numId w:val="28"/>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Ser atendido y obtener pronta respuesta a las solicitudes presentadas de acuerdo con el Reglamento. </w:t>
      </w:r>
    </w:p>
    <w:p w14:paraId="07D1A524" w14:textId="59C35E2C" w:rsidR="001F3862" w:rsidRPr="00436D25" w:rsidRDefault="001F3862" w:rsidP="00706E01">
      <w:pPr>
        <w:pStyle w:val="Prrafodelista"/>
        <w:widowControl w:val="0"/>
        <w:numPr>
          <w:ilvl w:val="0"/>
          <w:numId w:val="28"/>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Ser escuchado en descargos e interponer, según proceda, los recursos de reposición y apelación, en el caso de trámites disciplinarios. </w:t>
      </w:r>
    </w:p>
    <w:p w14:paraId="10B8F819" w14:textId="17F819BE" w:rsidR="001F3862" w:rsidRPr="00436D25" w:rsidRDefault="001F3862" w:rsidP="00706E01">
      <w:pPr>
        <w:pStyle w:val="Prrafodelista"/>
        <w:widowControl w:val="0"/>
        <w:numPr>
          <w:ilvl w:val="0"/>
          <w:numId w:val="28"/>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Ser disciplinado con criterio de objetividad e imparcialidad, dentro del debido proceso. </w:t>
      </w:r>
    </w:p>
    <w:p w14:paraId="23129C65" w14:textId="51FC4363" w:rsidR="001F3862" w:rsidRPr="00436D25" w:rsidRDefault="001F3862" w:rsidP="00706E01">
      <w:pPr>
        <w:pStyle w:val="Prrafodelista"/>
        <w:widowControl w:val="0"/>
        <w:numPr>
          <w:ilvl w:val="0"/>
          <w:numId w:val="28"/>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lastRenderedPageBreak/>
        <w:t xml:space="preserve">Conocer su situación académica real. </w:t>
      </w:r>
    </w:p>
    <w:p w14:paraId="1C0682D8" w14:textId="70218E58" w:rsidR="001F3862" w:rsidRPr="00436D25" w:rsidRDefault="001F3862" w:rsidP="00706E01">
      <w:pPr>
        <w:pStyle w:val="Prrafodelista"/>
        <w:widowControl w:val="0"/>
        <w:numPr>
          <w:ilvl w:val="0"/>
          <w:numId w:val="28"/>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Acogerse a los beneficios financieros contemplados por las leyes vigentes y el Reglamento de</w:t>
      </w:r>
      <w:r w:rsidR="00E80B28" w:rsidRPr="00436D25">
        <w:rPr>
          <w:rFonts w:ascii="Bookman Old Style" w:hAnsi="Bookman Old Style" w:cs="Arial"/>
          <w:color w:val="000000" w:themeColor="text1"/>
          <w:lang w:val="es-ES"/>
        </w:rPr>
        <w:t xml:space="preserve">l INFOTEP. </w:t>
      </w:r>
      <w:r w:rsidRPr="00436D25">
        <w:rPr>
          <w:rFonts w:ascii="Bookman Old Style" w:hAnsi="Bookman Old Style" w:cs="Arial"/>
          <w:color w:val="000000" w:themeColor="text1"/>
          <w:lang w:val="es-ES"/>
        </w:rPr>
        <w:t xml:space="preserve"> </w:t>
      </w:r>
    </w:p>
    <w:p w14:paraId="40D65C21" w14:textId="525EB1DD" w:rsidR="001F3862" w:rsidRPr="00436D25" w:rsidRDefault="001F3862" w:rsidP="00706E01">
      <w:pPr>
        <w:pStyle w:val="Prrafodelista"/>
        <w:widowControl w:val="0"/>
        <w:numPr>
          <w:ilvl w:val="0"/>
          <w:numId w:val="28"/>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Solicitar la expedición de certificados que lo acrediten como estudiante de</w:t>
      </w:r>
      <w:r w:rsidR="00E80B28" w:rsidRPr="00436D25">
        <w:rPr>
          <w:rFonts w:ascii="Bookman Old Style" w:hAnsi="Bookman Old Style" w:cs="Arial"/>
          <w:color w:val="000000" w:themeColor="text1"/>
          <w:lang w:val="es-ES"/>
        </w:rPr>
        <w:t>l INFOTEP</w:t>
      </w:r>
      <w:r w:rsidRPr="00436D25">
        <w:rPr>
          <w:rFonts w:ascii="Bookman Old Style" w:hAnsi="Bookman Old Style" w:cs="Arial"/>
          <w:color w:val="000000" w:themeColor="text1"/>
          <w:lang w:val="es-ES"/>
        </w:rPr>
        <w:t xml:space="preserve">, o certificado de notas, previa solicitud y pago de los derechos correspondientes y presentación de los documentos de paz y salvo exigidos. </w:t>
      </w:r>
    </w:p>
    <w:p w14:paraId="7A9938A6" w14:textId="22D02898" w:rsidR="001F3862" w:rsidRPr="00436D25" w:rsidRDefault="001F3862" w:rsidP="00706E01">
      <w:pPr>
        <w:pStyle w:val="Prrafodelista"/>
        <w:widowControl w:val="0"/>
        <w:numPr>
          <w:ilvl w:val="0"/>
          <w:numId w:val="28"/>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Ser respetado como persona por los integrantes de los distintos estamentos institucionales. </w:t>
      </w:r>
    </w:p>
    <w:p w14:paraId="631F3043" w14:textId="11411CA2" w:rsidR="001F3862" w:rsidRPr="00436D25" w:rsidRDefault="001F3862" w:rsidP="00706E01">
      <w:pPr>
        <w:pStyle w:val="Prrafodelista"/>
        <w:widowControl w:val="0"/>
        <w:numPr>
          <w:ilvl w:val="0"/>
          <w:numId w:val="28"/>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La libre expresión dentro del orden y el respeto a la persona. </w:t>
      </w:r>
    </w:p>
    <w:p w14:paraId="3E8B7333" w14:textId="57985D39" w:rsidR="001F3862" w:rsidRPr="00436D25" w:rsidRDefault="001F3862" w:rsidP="00706E01">
      <w:pPr>
        <w:pStyle w:val="Prrafodelista"/>
        <w:widowControl w:val="0"/>
        <w:numPr>
          <w:ilvl w:val="0"/>
          <w:numId w:val="28"/>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Conocer los planes de estudio, los módulos, objetivos de formación, metodologías y el sistema de evaluación. </w:t>
      </w:r>
    </w:p>
    <w:p w14:paraId="5890D9B9" w14:textId="2F5412CA" w:rsidR="001F3862" w:rsidRPr="00436D25" w:rsidRDefault="001F3862" w:rsidP="00706E01">
      <w:pPr>
        <w:pStyle w:val="Prrafodelista"/>
        <w:widowControl w:val="0"/>
        <w:numPr>
          <w:ilvl w:val="0"/>
          <w:numId w:val="28"/>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Recibir oportunamente la ayuda respectiva, que le permitan dar solución a determinados comportamientos que afectan su rendimiento académico y disciplinario.  </w:t>
      </w:r>
    </w:p>
    <w:p w14:paraId="47FD8472" w14:textId="0A924523" w:rsidR="001F3862" w:rsidRPr="00436D25" w:rsidRDefault="001F3862" w:rsidP="00706E01">
      <w:pPr>
        <w:pStyle w:val="Prrafodelista"/>
        <w:widowControl w:val="0"/>
        <w:numPr>
          <w:ilvl w:val="0"/>
          <w:numId w:val="28"/>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Participar en las actividades de apoyo académico, cultural, deportivo y social que ofrezca </w:t>
      </w:r>
      <w:r w:rsidR="00E80B28" w:rsidRPr="00436D25">
        <w:rPr>
          <w:rFonts w:ascii="Bookman Old Style" w:hAnsi="Bookman Old Style" w:cs="Arial"/>
          <w:color w:val="000000" w:themeColor="text1"/>
          <w:lang w:val="es-ES"/>
        </w:rPr>
        <w:t>el INFOTEP</w:t>
      </w:r>
      <w:r w:rsidRPr="00436D25">
        <w:rPr>
          <w:rFonts w:ascii="Bookman Old Style" w:hAnsi="Bookman Old Style" w:cs="Arial"/>
          <w:color w:val="000000" w:themeColor="text1"/>
          <w:lang w:val="es-ES"/>
        </w:rPr>
        <w:t xml:space="preserve"> </w:t>
      </w:r>
      <w:r w:rsidR="002450C6" w:rsidRPr="00436D25">
        <w:rPr>
          <w:rFonts w:ascii="Bookman Old Style" w:hAnsi="Bookman Old Style" w:cs="Arial"/>
          <w:color w:val="000000" w:themeColor="text1"/>
          <w:lang w:val="es-ES"/>
        </w:rPr>
        <w:t>de acuerdo con</w:t>
      </w:r>
      <w:r w:rsidRPr="00436D25">
        <w:rPr>
          <w:rFonts w:ascii="Bookman Old Style" w:hAnsi="Bookman Old Style" w:cs="Arial"/>
          <w:color w:val="000000" w:themeColor="text1"/>
          <w:lang w:val="es-ES"/>
        </w:rPr>
        <w:t xml:space="preserve"> las reglamentaciones establecidas. </w:t>
      </w:r>
    </w:p>
    <w:p w14:paraId="63CED504" w14:textId="1405AA5B" w:rsidR="001F3862" w:rsidRPr="00436D25" w:rsidRDefault="001F3862" w:rsidP="00706E01">
      <w:pPr>
        <w:pStyle w:val="Prrafodelista"/>
        <w:widowControl w:val="0"/>
        <w:numPr>
          <w:ilvl w:val="0"/>
          <w:numId w:val="28"/>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No ser acosado, intimidado por parte de ningún integrante de la comunidad académica del INFOTEP.  </w:t>
      </w:r>
    </w:p>
    <w:p w14:paraId="48698F22" w14:textId="0479633E" w:rsidR="002450C6" w:rsidRPr="00436D25" w:rsidRDefault="001F3862" w:rsidP="00706E01">
      <w:pPr>
        <w:pStyle w:val="Prrafodelista"/>
        <w:widowControl w:val="0"/>
        <w:numPr>
          <w:ilvl w:val="0"/>
          <w:numId w:val="28"/>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Ser beneficiario de las políticas, derechos y beneficios contemplados en el modelo de bienestar Institucional.   </w:t>
      </w:r>
    </w:p>
    <w:p w14:paraId="3A22875F" w14:textId="718EFABC" w:rsidR="00F15F59" w:rsidRPr="00436D25" w:rsidRDefault="00B050D0" w:rsidP="00F15F59">
      <w:pPr>
        <w:widowControl w:val="0"/>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1F3862" w:rsidRPr="00436D25">
        <w:rPr>
          <w:rFonts w:ascii="Bookman Old Style" w:hAnsi="Bookman Old Style" w:cs="Arial"/>
          <w:b/>
          <w:color w:val="000000" w:themeColor="text1"/>
          <w:lang w:val="es-ES"/>
        </w:rPr>
        <w:t>DEBERES</w:t>
      </w:r>
      <w:r w:rsidR="001F3862" w:rsidRPr="00436D25">
        <w:rPr>
          <w:rFonts w:ascii="Bookman Old Style" w:hAnsi="Bookman Old Style" w:cs="Arial"/>
          <w:color w:val="000000" w:themeColor="text1"/>
          <w:lang w:val="es-ES"/>
        </w:rPr>
        <w:t xml:space="preserve">. </w:t>
      </w:r>
      <w:r w:rsidR="00F15F59" w:rsidRPr="00436D25">
        <w:rPr>
          <w:rFonts w:ascii="Bookman Old Style" w:hAnsi="Bookman Old Style" w:cs="Arial"/>
          <w:color w:val="000000" w:themeColor="text1"/>
          <w:lang w:val="es-ES"/>
        </w:rPr>
        <w:t>Una vez finalizado el proceso de matrícula el estudiante adquiere los siguientes deberes</w:t>
      </w:r>
    </w:p>
    <w:p w14:paraId="2E99665C" w14:textId="77777777" w:rsidR="00F15F59" w:rsidRPr="00436D25" w:rsidRDefault="00F15F59" w:rsidP="00706E01">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Conservar un comportamiento acorde con las buenas costumbres en sus actividades dentro o fuera del INFOTEP. </w:t>
      </w:r>
    </w:p>
    <w:p w14:paraId="4DF8905E" w14:textId="77777777" w:rsidR="00F15F59" w:rsidRPr="00436D25" w:rsidRDefault="00F15F59" w:rsidP="00706E01">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Realizar los trabajos y presentar las pruebas y exámenes de las asignaturas correspondientes. </w:t>
      </w:r>
    </w:p>
    <w:p w14:paraId="53C741C9" w14:textId="77777777" w:rsidR="00F15F59" w:rsidRPr="00436D25" w:rsidRDefault="00F15F59" w:rsidP="00706E01">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Acatar y cumplir las sanciones que le sean impuestas. </w:t>
      </w:r>
    </w:p>
    <w:p w14:paraId="1E339B7B" w14:textId="77777777" w:rsidR="00F15F59" w:rsidRPr="00436D25" w:rsidRDefault="00F15F59" w:rsidP="00706E01">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Velar por el buen nombre de la Institución con su actitud y buen comportamiento, dentro y fuera de ella. </w:t>
      </w:r>
    </w:p>
    <w:p w14:paraId="3CE080E5" w14:textId="77777777" w:rsidR="00F15F59" w:rsidRPr="00436D25" w:rsidRDefault="00F15F59" w:rsidP="00706E01">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Cumplir con los horarios establecidos por la Institución. </w:t>
      </w:r>
    </w:p>
    <w:p w14:paraId="0BBDA869" w14:textId="77777777" w:rsidR="00F15F59" w:rsidRPr="00436D25" w:rsidRDefault="00F15F59" w:rsidP="00706E01">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Conocer su situación académica real mediante su diligente participación en las diferentes etapas del proceso de Pre-matrícula, verificación y demás procesos de la misma. </w:t>
      </w:r>
    </w:p>
    <w:p w14:paraId="05F2881C" w14:textId="77777777" w:rsidR="00F15F59" w:rsidRPr="00436D25" w:rsidRDefault="00F15F59" w:rsidP="00706E01">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Hacer buen uso de las instalaciones físicas, los recursos y los equipos de la institución. </w:t>
      </w:r>
    </w:p>
    <w:p w14:paraId="445C43FB" w14:textId="77777777" w:rsidR="00F15F59" w:rsidRPr="00436D25" w:rsidRDefault="00F15F59" w:rsidP="00706E01">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Observar la disciplina mediante el respeto, buen trato y lealtad hacia todos los miembros de la comunidad académica. </w:t>
      </w:r>
    </w:p>
    <w:p w14:paraId="22A8DBA9" w14:textId="77777777" w:rsidR="00F15F59" w:rsidRPr="00436D25" w:rsidRDefault="00F15F59" w:rsidP="00706E01">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Mantener el orden y el respeto dentro y fuera de la institución, inclusive en sitios, actos y eventos en donde la representen. </w:t>
      </w:r>
    </w:p>
    <w:p w14:paraId="42FFB650" w14:textId="77777777" w:rsidR="00F15F59" w:rsidRPr="00436D25" w:rsidRDefault="00F15F59" w:rsidP="00706E01">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Acatar las instrucciones emitidas por las autoridades Institucionales así como las sanciones impuestas por la autoridad disciplinaria competente </w:t>
      </w:r>
      <w:r w:rsidRPr="00436D25">
        <w:rPr>
          <w:rFonts w:ascii="Bookman Old Style" w:hAnsi="Bookman Old Style" w:cs="Arial"/>
          <w:color w:val="000000" w:themeColor="text1"/>
          <w:lang w:val="es-ES"/>
        </w:rPr>
        <w:lastRenderedPageBreak/>
        <w:t xml:space="preserve">cuando las mismas se encuentren en firme.  </w:t>
      </w:r>
    </w:p>
    <w:p w14:paraId="670205AF" w14:textId="77777777" w:rsidR="00F15F59" w:rsidRPr="00436D25" w:rsidRDefault="00F15F59" w:rsidP="00706E01">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No incurrir en fraudes o en actividades que contravengan las disposiciones académicas y disciplinarias. </w:t>
      </w:r>
    </w:p>
    <w:p w14:paraId="53A0F69F" w14:textId="77777777" w:rsidR="00F15F59" w:rsidRPr="00436D25" w:rsidRDefault="00F15F59" w:rsidP="00706E01">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Diligenciar cuando se le solicite, en su totalidad de manera respetuosa y la celeridad del caso las evaluaciones de desempeño de los docentes, autoevaluación de estudiantes, encuestas de satisfacción de los clientes y las que la institución considere pertinentes. </w:t>
      </w:r>
    </w:p>
    <w:p w14:paraId="0EEB25CF" w14:textId="4ECD149E" w:rsidR="001F3862" w:rsidRPr="00436D25" w:rsidRDefault="00F15F59" w:rsidP="00706E01">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El estudiante del INFOTEP, tiene deber de respetar el régimen de propiedad intelectual vigente nacional e Institucional en materia de derechos autor de los trabajos que se deriven de cualquier actividad académica Institucional.  </w:t>
      </w:r>
    </w:p>
    <w:p w14:paraId="09959B09" w14:textId="58B82BEC" w:rsidR="001F3862" w:rsidRPr="00436D25" w:rsidRDefault="00B050D0" w:rsidP="00246B9F">
      <w:pPr>
        <w:widowControl w:val="0"/>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1F3862" w:rsidRPr="00436D25">
        <w:rPr>
          <w:rFonts w:ascii="Bookman Old Style" w:hAnsi="Bookman Old Style" w:cs="Arial"/>
          <w:b/>
          <w:color w:val="000000" w:themeColor="text1"/>
          <w:lang w:val="es-ES"/>
        </w:rPr>
        <w:t>PROHIBICIONES.</w:t>
      </w:r>
      <w:r w:rsidR="001F3862" w:rsidRPr="00436D25">
        <w:rPr>
          <w:rFonts w:ascii="Bookman Old Style" w:hAnsi="Bookman Old Style" w:cs="Arial"/>
          <w:color w:val="000000" w:themeColor="text1"/>
          <w:lang w:val="es-ES"/>
        </w:rPr>
        <w:t xml:space="preserve"> Además de todas las prohibiciones establecidas en la normatividad legal vigente nacional e Institucional, al estudiante le está prohibido: </w:t>
      </w:r>
    </w:p>
    <w:p w14:paraId="738440C4" w14:textId="77777777" w:rsidR="0097219E" w:rsidRPr="00436D25" w:rsidRDefault="0097219E" w:rsidP="00706E01">
      <w:pPr>
        <w:pStyle w:val="Prrafodelista"/>
        <w:widowControl w:val="0"/>
        <w:numPr>
          <w:ilvl w:val="0"/>
          <w:numId w:val="30"/>
        </w:numPr>
        <w:autoSpaceDE w:val="0"/>
        <w:autoSpaceDN w:val="0"/>
        <w:adjustRightInd w:val="0"/>
        <w:spacing w:before="120" w:after="120" w:line="240" w:lineRule="auto"/>
        <w:ind w:hanging="357"/>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Asistir a las instalaciones de la Institución bajo el efecto de bebidas alcohólicas; estupefacientes; drogas enervantes o estimulantes; o cualquier otra sustancia sicoactiva que altere su comportamiento.  </w:t>
      </w:r>
    </w:p>
    <w:p w14:paraId="33B5991D" w14:textId="77777777" w:rsidR="0097219E" w:rsidRPr="00436D25" w:rsidRDefault="0097219E" w:rsidP="00706E01">
      <w:pPr>
        <w:pStyle w:val="Prrafodelista"/>
        <w:widowControl w:val="0"/>
        <w:numPr>
          <w:ilvl w:val="0"/>
          <w:numId w:val="30"/>
        </w:numPr>
        <w:autoSpaceDE w:val="0"/>
        <w:autoSpaceDN w:val="0"/>
        <w:adjustRightInd w:val="0"/>
        <w:spacing w:before="120" w:after="120" w:line="240" w:lineRule="auto"/>
        <w:ind w:hanging="357"/>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Distribuir al interior de la Institución o consumir las sustancias establecidas en el literal anterior.  </w:t>
      </w:r>
    </w:p>
    <w:p w14:paraId="58BFB564" w14:textId="77777777" w:rsidR="0097219E" w:rsidRPr="00436D25" w:rsidRDefault="0097219E" w:rsidP="00706E01">
      <w:pPr>
        <w:pStyle w:val="Prrafodelista"/>
        <w:widowControl w:val="0"/>
        <w:numPr>
          <w:ilvl w:val="0"/>
          <w:numId w:val="30"/>
        </w:numPr>
        <w:autoSpaceDE w:val="0"/>
        <w:autoSpaceDN w:val="0"/>
        <w:adjustRightInd w:val="0"/>
        <w:spacing w:before="120" w:after="120" w:line="240" w:lineRule="auto"/>
        <w:ind w:hanging="357"/>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Fumar en los lugares de la Institución en que no está permitido hacerlo.  </w:t>
      </w:r>
    </w:p>
    <w:p w14:paraId="4D9E9E96" w14:textId="77777777" w:rsidR="0097219E" w:rsidRPr="00436D25" w:rsidRDefault="0097219E" w:rsidP="00706E01">
      <w:pPr>
        <w:pStyle w:val="Prrafodelista"/>
        <w:widowControl w:val="0"/>
        <w:numPr>
          <w:ilvl w:val="0"/>
          <w:numId w:val="30"/>
        </w:numPr>
        <w:autoSpaceDE w:val="0"/>
        <w:autoSpaceDN w:val="0"/>
        <w:adjustRightInd w:val="0"/>
        <w:spacing w:before="120" w:after="120" w:line="240" w:lineRule="auto"/>
        <w:ind w:hanging="357"/>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Portar armas de cualquier índole, en las instalaciones de la Institución.  </w:t>
      </w:r>
    </w:p>
    <w:p w14:paraId="5936B17D" w14:textId="77777777" w:rsidR="0097219E" w:rsidRPr="00436D25" w:rsidRDefault="0097219E" w:rsidP="00706E01">
      <w:pPr>
        <w:pStyle w:val="Prrafodelista"/>
        <w:widowControl w:val="0"/>
        <w:numPr>
          <w:ilvl w:val="0"/>
          <w:numId w:val="30"/>
        </w:numPr>
        <w:autoSpaceDE w:val="0"/>
        <w:autoSpaceDN w:val="0"/>
        <w:adjustRightInd w:val="0"/>
        <w:spacing w:before="120" w:after="120" w:line="240" w:lineRule="auto"/>
        <w:ind w:hanging="357"/>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Violar el régimen penal colombiano y en general incurrir en cualquier conducta que constituya contravención o delito según la legislación nacional vigente colombiana. </w:t>
      </w:r>
    </w:p>
    <w:p w14:paraId="2243EFD0" w14:textId="77777777" w:rsidR="0097219E" w:rsidRPr="00436D25" w:rsidRDefault="0097219E" w:rsidP="00706E01">
      <w:pPr>
        <w:pStyle w:val="Prrafodelista"/>
        <w:widowControl w:val="0"/>
        <w:numPr>
          <w:ilvl w:val="0"/>
          <w:numId w:val="30"/>
        </w:numPr>
        <w:autoSpaceDE w:val="0"/>
        <w:autoSpaceDN w:val="0"/>
        <w:adjustRightInd w:val="0"/>
        <w:spacing w:before="120" w:after="120" w:line="240" w:lineRule="auto"/>
        <w:ind w:hanging="357"/>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Propiciar, facilitar, planear y en general participar a cualquier título en actuaciones que incidan o perturben el buen funcionamiento de las actividades Institucionales.  </w:t>
      </w:r>
    </w:p>
    <w:p w14:paraId="2353CB84" w14:textId="77777777" w:rsidR="0097219E" w:rsidRPr="00436D25" w:rsidRDefault="0097219E" w:rsidP="00706E01">
      <w:pPr>
        <w:pStyle w:val="Prrafodelista"/>
        <w:widowControl w:val="0"/>
        <w:numPr>
          <w:ilvl w:val="0"/>
          <w:numId w:val="30"/>
        </w:numPr>
        <w:autoSpaceDE w:val="0"/>
        <w:autoSpaceDN w:val="0"/>
        <w:adjustRightInd w:val="0"/>
        <w:spacing w:before="120" w:after="120" w:line="240" w:lineRule="auto"/>
        <w:ind w:hanging="357"/>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Falsificar, adulterar o generar fraude en los documentos Institucionales o presentados a la Institución. </w:t>
      </w:r>
    </w:p>
    <w:p w14:paraId="60B34F55" w14:textId="77777777" w:rsidR="0097219E" w:rsidRPr="00436D25" w:rsidRDefault="0097219E" w:rsidP="00706E01">
      <w:pPr>
        <w:pStyle w:val="Prrafodelista"/>
        <w:widowControl w:val="0"/>
        <w:numPr>
          <w:ilvl w:val="0"/>
          <w:numId w:val="30"/>
        </w:numPr>
        <w:autoSpaceDE w:val="0"/>
        <w:autoSpaceDN w:val="0"/>
        <w:adjustRightInd w:val="0"/>
        <w:spacing w:before="120" w:after="120" w:line="240" w:lineRule="auto"/>
        <w:ind w:hanging="357"/>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Desatender los deberes establecidos previsto dentro de este Reglamento y la demás normatividad aplicable.  </w:t>
      </w:r>
    </w:p>
    <w:p w14:paraId="59F75B8D" w14:textId="77777777" w:rsidR="0097219E" w:rsidRPr="00436D25" w:rsidRDefault="0097219E" w:rsidP="00706E01">
      <w:pPr>
        <w:pStyle w:val="Prrafodelista"/>
        <w:widowControl w:val="0"/>
        <w:numPr>
          <w:ilvl w:val="0"/>
          <w:numId w:val="30"/>
        </w:numPr>
        <w:autoSpaceDE w:val="0"/>
        <w:autoSpaceDN w:val="0"/>
        <w:adjustRightInd w:val="0"/>
        <w:spacing w:before="120" w:after="120" w:line="240" w:lineRule="auto"/>
        <w:ind w:hanging="357"/>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Coartar o impedir la libertad de movilidad, extorsionar a cualquier miembro de la comunidad académica.   </w:t>
      </w:r>
    </w:p>
    <w:p w14:paraId="01800ABD" w14:textId="77777777" w:rsidR="0097219E" w:rsidRPr="00436D25" w:rsidRDefault="0097219E" w:rsidP="00706E01">
      <w:pPr>
        <w:pStyle w:val="Prrafodelista"/>
        <w:widowControl w:val="0"/>
        <w:numPr>
          <w:ilvl w:val="0"/>
          <w:numId w:val="30"/>
        </w:numPr>
        <w:autoSpaceDE w:val="0"/>
        <w:autoSpaceDN w:val="0"/>
        <w:adjustRightInd w:val="0"/>
        <w:spacing w:before="120" w:after="120" w:line="240" w:lineRule="auto"/>
        <w:ind w:hanging="357"/>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Hurtar o sustraer bienes Institucionales o vienen pertenecientes a cualquier miembro de la comunidad académica.  </w:t>
      </w:r>
    </w:p>
    <w:p w14:paraId="3D30064B" w14:textId="3FDE9FBF" w:rsidR="0097219E" w:rsidRPr="00436D25" w:rsidRDefault="0097219E" w:rsidP="00706E01">
      <w:pPr>
        <w:pStyle w:val="Prrafodelista"/>
        <w:widowControl w:val="0"/>
        <w:numPr>
          <w:ilvl w:val="0"/>
          <w:numId w:val="30"/>
        </w:numPr>
        <w:autoSpaceDE w:val="0"/>
        <w:autoSpaceDN w:val="0"/>
        <w:adjustRightInd w:val="0"/>
        <w:spacing w:before="120" w:after="120" w:line="240" w:lineRule="auto"/>
        <w:ind w:hanging="357"/>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Brindar trato irrespetuoso a las directivas académicas y en general a cualquier miembro de la comunicad académica.   </w:t>
      </w:r>
    </w:p>
    <w:p w14:paraId="64095FF2" w14:textId="53182AEF" w:rsidR="0047302D" w:rsidRPr="00436D25" w:rsidRDefault="0047302D" w:rsidP="003E4039">
      <w:pPr>
        <w:widowControl w:val="0"/>
        <w:autoSpaceDE w:val="0"/>
        <w:autoSpaceDN w:val="0"/>
        <w:adjustRightInd w:val="0"/>
        <w:spacing w:before="120" w:after="120" w:line="240" w:lineRule="auto"/>
        <w:ind w:left="142"/>
        <w:jc w:val="center"/>
        <w:rPr>
          <w:rFonts w:ascii="Bookman Old Style" w:hAnsi="Bookman Old Style" w:cs="Arial"/>
          <w:b/>
          <w:color w:val="000000" w:themeColor="text1"/>
          <w:lang w:val="es-ES"/>
        </w:rPr>
      </w:pPr>
      <w:r w:rsidRPr="00436D25">
        <w:rPr>
          <w:rFonts w:ascii="Bookman Old Style" w:hAnsi="Bookman Old Style" w:cs="Arial"/>
          <w:b/>
          <w:color w:val="000000" w:themeColor="text1"/>
          <w:lang w:val="es-ES"/>
        </w:rPr>
        <w:t>CAPITULO</w:t>
      </w:r>
      <w:r w:rsidR="00DD54A0" w:rsidRPr="00436D25">
        <w:rPr>
          <w:rFonts w:ascii="Bookman Old Style" w:hAnsi="Bookman Old Style" w:cs="Arial"/>
          <w:b/>
          <w:color w:val="000000" w:themeColor="text1"/>
          <w:lang w:val="es-ES"/>
        </w:rPr>
        <w:t xml:space="preserve"> II</w:t>
      </w:r>
    </w:p>
    <w:p w14:paraId="6424BF06" w14:textId="44FA8D3A" w:rsidR="002450C6" w:rsidRPr="00436D25" w:rsidRDefault="0047302D" w:rsidP="00246B9F">
      <w:pPr>
        <w:widowControl w:val="0"/>
        <w:autoSpaceDE w:val="0"/>
        <w:autoSpaceDN w:val="0"/>
        <w:adjustRightInd w:val="0"/>
        <w:spacing w:before="120" w:after="120" w:line="240" w:lineRule="auto"/>
        <w:ind w:left="142"/>
        <w:jc w:val="center"/>
        <w:rPr>
          <w:rFonts w:ascii="Bookman Old Style" w:hAnsi="Bookman Old Style" w:cs="Arial"/>
          <w:b/>
          <w:color w:val="000000" w:themeColor="text1"/>
          <w:lang w:val="es-ES"/>
        </w:rPr>
      </w:pPr>
      <w:r w:rsidRPr="00436D25">
        <w:rPr>
          <w:rFonts w:ascii="Bookman Old Style" w:hAnsi="Bookman Old Style" w:cs="Arial"/>
          <w:b/>
          <w:color w:val="000000" w:themeColor="text1"/>
          <w:lang w:val="es-ES"/>
        </w:rPr>
        <w:t>DEL RÉGIMEN DISCIPLINARIO</w:t>
      </w:r>
    </w:p>
    <w:p w14:paraId="3EF2EB43" w14:textId="5B08D511" w:rsidR="002450C6" w:rsidRPr="00436D25" w:rsidRDefault="00B050D0" w:rsidP="00246B9F">
      <w:pPr>
        <w:spacing w:before="120" w:after="120" w:line="240" w:lineRule="auto"/>
        <w:ind w:left="142"/>
        <w:jc w:val="both"/>
        <w:rPr>
          <w:rFonts w:ascii="Bookman Old Style" w:hAnsi="Bookman Old Style"/>
          <w:color w:val="000000" w:themeColor="text1"/>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D32FE3" w:rsidRPr="00436D25">
        <w:rPr>
          <w:rFonts w:ascii="Bookman Old Style" w:hAnsi="Bookman Old Style" w:cs="Arial"/>
          <w:b/>
          <w:color w:val="000000" w:themeColor="text1"/>
          <w:lang w:val="es-ES"/>
        </w:rPr>
        <w:t>DEL RÉGIMEN DISCIPLINARIO</w:t>
      </w:r>
      <w:r w:rsidR="00B63E06" w:rsidRPr="00436D25">
        <w:rPr>
          <w:rFonts w:ascii="Bookman Old Style" w:hAnsi="Bookman Old Style" w:cs="Arial"/>
          <w:b/>
          <w:color w:val="000000" w:themeColor="text1"/>
          <w:lang w:val="es-ES"/>
        </w:rPr>
        <w:t>.</w:t>
      </w:r>
      <w:r w:rsidR="00B63E06" w:rsidRPr="00436D25">
        <w:rPr>
          <w:rFonts w:ascii="Bookman Old Style" w:hAnsi="Bookman Old Style" w:cs="Arial"/>
          <w:color w:val="000000" w:themeColor="text1"/>
          <w:lang w:val="es-ES"/>
        </w:rPr>
        <w:t xml:space="preserve"> </w:t>
      </w:r>
      <w:r w:rsidR="00363533" w:rsidRPr="00436D25">
        <w:rPr>
          <w:rFonts w:ascii="Bookman Old Style" w:hAnsi="Bookman Old Style" w:cs="Arial"/>
          <w:color w:val="000000" w:themeColor="text1"/>
          <w:lang w:val="es-ES"/>
        </w:rPr>
        <w:t>El régimen disciplinario está orientado a prevenir y corregir conductas contrarias a la vida institucional</w:t>
      </w:r>
      <w:r w:rsidR="00D32FE3" w:rsidRPr="00436D25">
        <w:rPr>
          <w:rFonts w:ascii="Bookman Old Style" w:hAnsi="Bookman Old Style" w:cs="Arial"/>
          <w:color w:val="000000" w:themeColor="text1"/>
          <w:lang w:val="es-ES"/>
        </w:rPr>
        <w:t xml:space="preserve">, está </w:t>
      </w:r>
      <w:r w:rsidR="00D32FE3" w:rsidRPr="00436D25">
        <w:rPr>
          <w:rFonts w:ascii="Bookman Old Style" w:hAnsi="Bookman Old Style" w:cs="Arial"/>
          <w:color w:val="000000" w:themeColor="text1"/>
          <w:lang w:val="es-ES"/>
        </w:rPr>
        <w:lastRenderedPageBreak/>
        <w:t xml:space="preserve">basado en las garantías </w:t>
      </w:r>
      <w:r w:rsidR="00410B82" w:rsidRPr="00436D25">
        <w:rPr>
          <w:rFonts w:ascii="Bookman Old Style" w:hAnsi="Bookman Old Style" w:cs="Arial"/>
          <w:color w:val="000000" w:themeColor="text1"/>
          <w:lang w:val="es-ES"/>
        </w:rPr>
        <w:t>c</w:t>
      </w:r>
      <w:r w:rsidR="00D32FE3" w:rsidRPr="00436D25">
        <w:rPr>
          <w:rFonts w:ascii="Bookman Old Style" w:hAnsi="Bookman Old Style" w:cs="Arial"/>
          <w:color w:val="000000" w:themeColor="text1"/>
          <w:lang w:val="es-ES"/>
        </w:rPr>
        <w:t xml:space="preserve">onstitucionales y legales que rigen los principios del derecho a la defensa y derecho al debido proceso.    </w:t>
      </w:r>
      <w:r w:rsidR="00D32FE3" w:rsidRPr="00436D25">
        <w:rPr>
          <w:rFonts w:ascii="Bookman Old Style" w:hAnsi="Bookman Old Style"/>
          <w:color w:val="000000" w:themeColor="text1"/>
        </w:rPr>
        <w:t xml:space="preserve"> </w:t>
      </w:r>
    </w:p>
    <w:p w14:paraId="2AF93D85" w14:textId="7CE2D5B3" w:rsidR="0002638D" w:rsidRPr="00436D25" w:rsidRDefault="00B050D0" w:rsidP="00246B9F">
      <w:pPr>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D32FE3" w:rsidRPr="00436D25">
        <w:rPr>
          <w:rFonts w:ascii="Bookman Old Style" w:hAnsi="Bookman Old Style" w:cs="Arial"/>
          <w:b/>
          <w:color w:val="000000" w:themeColor="text1"/>
          <w:lang w:val="es-ES"/>
        </w:rPr>
        <w:t>DEFINICIÓN DE FALTA DISCIPLINARIA.</w:t>
      </w:r>
      <w:r w:rsidR="00D32FE3" w:rsidRPr="00436D25">
        <w:rPr>
          <w:rFonts w:ascii="Bookman Old Style" w:hAnsi="Bookman Old Style" w:cs="Arial"/>
          <w:color w:val="000000" w:themeColor="text1"/>
          <w:lang w:val="es-ES"/>
        </w:rPr>
        <w:t xml:space="preserve"> La incursión en comportamientos previstos en este reglamento que conlleven el incumplimiento de los deberes o la extralimitación en el ejercicio de los derechos, que tengan efectos lesivos para la convivencia y la confianza de la comunidad </w:t>
      </w:r>
      <w:r w:rsidR="002450C6" w:rsidRPr="00436D25">
        <w:rPr>
          <w:rFonts w:ascii="Bookman Old Style" w:hAnsi="Bookman Old Style" w:cs="Arial"/>
          <w:color w:val="000000" w:themeColor="text1"/>
          <w:lang w:val="es-ES"/>
        </w:rPr>
        <w:t>i</w:t>
      </w:r>
      <w:r w:rsidR="00D32FE3" w:rsidRPr="00436D25">
        <w:rPr>
          <w:rFonts w:ascii="Bookman Old Style" w:hAnsi="Bookman Old Style" w:cs="Arial"/>
          <w:color w:val="000000" w:themeColor="text1"/>
          <w:lang w:val="es-ES"/>
        </w:rPr>
        <w:t>nstitucional</w:t>
      </w:r>
      <w:r w:rsidR="0047302D" w:rsidRPr="00436D25">
        <w:rPr>
          <w:rFonts w:ascii="Bookman Old Style" w:hAnsi="Bookman Old Style" w:cs="Arial"/>
          <w:color w:val="000000" w:themeColor="text1"/>
          <w:lang w:val="es-ES"/>
        </w:rPr>
        <w:t>.</w:t>
      </w:r>
      <w:r w:rsidR="00D32FE3" w:rsidRPr="00436D25">
        <w:rPr>
          <w:rFonts w:ascii="Bookman Old Style" w:hAnsi="Bookman Old Style" w:cs="Arial"/>
          <w:color w:val="000000" w:themeColor="text1"/>
          <w:lang w:val="es-ES"/>
        </w:rPr>
        <w:t xml:space="preserve"> </w:t>
      </w:r>
    </w:p>
    <w:p w14:paraId="680ADBBC" w14:textId="70716114" w:rsidR="0002638D" w:rsidRPr="00436D25" w:rsidRDefault="00B174DE" w:rsidP="00246B9F">
      <w:pPr>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0002638D" w:rsidRPr="00436D25">
        <w:rPr>
          <w:rFonts w:ascii="Bookman Old Style" w:hAnsi="Bookman Old Style" w:cs="Arial"/>
          <w:color w:val="000000" w:themeColor="text1"/>
          <w:lang w:val="es-ES"/>
        </w:rPr>
        <w:t xml:space="preserve"> </w:t>
      </w:r>
      <w:r w:rsidR="0002638D" w:rsidRPr="00436D25">
        <w:rPr>
          <w:rFonts w:ascii="Bookman Old Style" w:hAnsi="Bookman Old Style" w:cs="Arial"/>
          <w:b/>
          <w:bCs/>
          <w:color w:val="000000" w:themeColor="text1"/>
          <w:lang w:val="es-ES"/>
        </w:rPr>
        <w:t>FINALIDAD DE LA FUNCIÓN DISCIPLINARIA</w:t>
      </w:r>
      <w:r w:rsidR="0002638D" w:rsidRPr="00436D25">
        <w:rPr>
          <w:rFonts w:ascii="Bookman Old Style" w:hAnsi="Bookman Old Style" w:cs="Arial"/>
          <w:color w:val="000000" w:themeColor="text1"/>
          <w:lang w:val="es-ES"/>
        </w:rPr>
        <w:t>. En el INFOTEP</w:t>
      </w:r>
      <w:r w:rsidR="00F3381D" w:rsidRPr="00436D25">
        <w:rPr>
          <w:rFonts w:ascii="Bookman Old Style" w:hAnsi="Bookman Old Style" w:cs="Arial"/>
          <w:color w:val="000000" w:themeColor="text1"/>
          <w:lang w:val="es-ES"/>
        </w:rPr>
        <w:t xml:space="preserve">, </w:t>
      </w:r>
      <w:r w:rsidR="0002638D" w:rsidRPr="00436D25">
        <w:rPr>
          <w:rFonts w:ascii="Bookman Old Style" w:hAnsi="Bookman Old Style" w:cs="Arial"/>
          <w:color w:val="000000" w:themeColor="text1"/>
          <w:lang w:val="es-ES"/>
        </w:rPr>
        <w:t xml:space="preserve">la función disciplinaria está encaminada al fomento de la honestidad, la buena fe y el respeto entre los miembros de la </w:t>
      </w:r>
      <w:r w:rsidR="00246B9F" w:rsidRPr="00436D25">
        <w:rPr>
          <w:rFonts w:ascii="Bookman Old Style" w:hAnsi="Bookman Old Style" w:cs="Arial"/>
          <w:color w:val="000000" w:themeColor="text1"/>
          <w:lang w:val="es-ES"/>
        </w:rPr>
        <w:t>c</w:t>
      </w:r>
      <w:r w:rsidR="0002638D" w:rsidRPr="00436D25">
        <w:rPr>
          <w:rFonts w:ascii="Bookman Old Style" w:hAnsi="Bookman Old Style" w:cs="Arial"/>
          <w:color w:val="000000" w:themeColor="text1"/>
          <w:lang w:val="es-ES"/>
        </w:rPr>
        <w:t xml:space="preserve">omunidad </w:t>
      </w:r>
      <w:r w:rsidR="00246B9F" w:rsidRPr="00436D25">
        <w:rPr>
          <w:rFonts w:ascii="Bookman Old Style" w:hAnsi="Bookman Old Style" w:cs="Arial"/>
          <w:color w:val="000000" w:themeColor="text1"/>
          <w:lang w:val="es-ES"/>
        </w:rPr>
        <w:t>a</w:t>
      </w:r>
      <w:r w:rsidR="0002638D" w:rsidRPr="00436D25">
        <w:rPr>
          <w:rFonts w:ascii="Bookman Old Style" w:hAnsi="Bookman Old Style" w:cs="Arial"/>
          <w:color w:val="000000" w:themeColor="text1"/>
          <w:lang w:val="es-ES"/>
        </w:rPr>
        <w:t>cadémica y entre ésta y la Institución, así como también a la protección y defensa de sus bienes y derechos y que con base en dicho propósito.</w:t>
      </w:r>
    </w:p>
    <w:p w14:paraId="1A889830" w14:textId="1A42BEC7" w:rsidR="0002638D" w:rsidRPr="00436D25" w:rsidRDefault="0002638D" w:rsidP="00246B9F">
      <w:pPr>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bCs/>
          <w:color w:val="000000" w:themeColor="text1"/>
          <w:lang w:val="es-ES"/>
        </w:rPr>
        <w:t>PARÁGRAFO</w:t>
      </w:r>
      <w:r w:rsidRPr="00436D25">
        <w:rPr>
          <w:rFonts w:ascii="Bookman Old Style" w:hAnsi="Bookman Old Style" w:cs="Arial"/>
          <w:color w:val="000000" w:themeColor="text1"/>
          <w:lang w:val="es-ES"/>
        </w:rPr>
        <w:t xml:space="preserve">. Constituyen faltas disciplinarias las conductas de los estudiantes, preestablecidas en este </w:t>
      </w:r>
      <w:r w:rsidR="00246B9F" w:rsidRPr="00436D25">
        <w:rPr>
          <w:rFonts w:ascii="Bookman Old Style" w:hAnsi="Bookman Old Style" w:cs="Arial"/>
          <w:color w:val="000000" w:themeColor="text1"/>
          <w:lang w:val="es-ES"/>
        </w:rPr>
        <w:t>r</w:t>
      </w:r>
      <w:r w:rsidRPr="00436D25">
        <w:rPr>
          <w:rFonts w:ascii="Bookman Old Style" w:hAnsi="Bookman Old Style" w:cs="Arial"/>
          <w:color w:val="000000" w:themeColor="text1"/>
          <w:lang w:val="es-ES"/>
        </w:rPr>
        <w:t xml:space="preserve">eglamento, siempre que sean realizadas en desarrollo de, o con relación a las actividades académicas, ejecutadas en </w:t>
      </w:r>
      <w:r w:rsidR="00E80B28" w:rsidRPr="00436D25">
        <w:rPr>
          <w:rFonts w:ascii="Bookman Old Style" w:hAnsi="Bookman Old Style" w:cs="Arial"/>
          <w:color w:val="000000" w:themeColor="text1"/>
          <w:lang w:val="es-ES"/>
        </w:rPr>
        <w:t>el INFOTEP</w:t>
      </w:r>
      <w:r w:rsidRPr="00436D25">
        <w:rPr>
          <w:rFonts w:ascii="Bookman Old Style" w:hAnsi="Bookman Old Style" w:cs="Arial"/>
          <w:color w:val="000000" w:themeColor="text1"/>
          <w:lang w:val="es-ES"/>
        </w:rPr>
        <w:t xml:space="preserve"> o en otros escenarios con los cuales se adelante una actividad institucional</w:t>
      </w:r>
      <w:r w:rsidR="00E80B28" w:rsidRPr="00436D25">
        <w:rPr>
          <w:rFonts w:ascii="Bookman Old Style" w:hAnsi="Bookman Old Style" w:cs="Arial"/>
          <w:color w:val="000000" w:themeColor="text1"/>
          <w:lang w:val="es-ES"/>
        </w:rPr>
        <w:t xml:space="preserve">, incluyendo sedes electrónicas y actividades remotas, con el uso de las herramientas tecnológicas.  </w:t>
      </w:r>
    </w:p>
    <w:p w14:paraId="1F965B1C" w14:textId="68C9F9EA" w:rsidR="0002638D" w:rsidRPr="00436D25" w:rsidRDefault="00B174DE" w:rsidP="00246B9F">
      <w:pPr>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02638D" w:rsidRPr="00436D25">
        <w:rPr>
          <w:rFonts w:ascii="Bookman Old Style" w:hAnsi="Bookman Old Style" w:cs="Arial"/>
          <w:b/>
          <w:bCs/>
          <w:color w:val="000000" w:themeColor="text1"/>
          <w:lang w:val="es-ES"/>
        </w:rPr>
        <w:t>FUNDAMENTOS</w:t>
      </w:r>
      <w:r w:rsidR="0002638D" w:rsidRPr="00436D25">
        <w:rPr>
          <w:rFonts w:ascii="Bookman Old Style" w:hAnsi="Bookman Old Style" w:cs="Arial"/>
          <w:color w:val="000000" w:themeColor="text1"/>
          <w:lang w:val="es-ES"/>
        </w:rPr>
        <w:t>. Dentro del aspecto disciplinario en el INFOTEP</w:t>
      </w:r>
      <w:r w:rsidR="00F3381D" w:rsidRPr="00436D25">
        <w:rPr>
          <w:rFonts w:ascii="Bookman Old Style" w:hAnsi="Bookman Old Style" w:cs="Arial"/>
          <w:color w:val="000000" w:themeColor="text1"/>
          <w:lang w:val="es-ES"/>
        </w:rPr>
        <w:t xml:space="preserve">, </w:t>
      </w:r>
      <w:r w:rsidR="0002638D" w:rsidRPr="00436D25">
        <w:rPr>
          <w:rFonts w:ascii="Bookman Old Style" w:hAnsi="Bookman Old Style" w:cs="Arial"/>
          <w:color w:val="000000" w:themeColor="text1"/>
          <w:lang w:val="es-ES"/>
        </w:rPr>
        <w:t>se tendrá en cuenta lo siguiente:</w:t>
      </w:r>
    </w:p>
    <w:p w14:paraId="513394BD" w14:textId="3FD690B1" w:rsidR="0002638D" w:rsidRPr="00436D25" w:rsidRDefault="0002638D" w:rsidP="00706E01">
      <w:pPr>
        <w:pStyle w:val="Prrafodelista"/>
        <w:numPr>
          <w:ilvl w:val="0"/>
          <w:numId w:val="35"/>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Se impondrá sanción al estudiante que cometa alguna de las conductas violatorias del régimen disciplinario del </w:t>
      </w:r>
      <w:r w:rsidR="00246B9F" w:rsidRPr="00436D25">
        <w:rPr>
          <w:rFonts w:ascii="Bookman Old Style" w:hAnsi="Bookman Old Style" w:cs="Arial"/>
          <w:color w:val="000000" w:themeColor="text1"/>
          <w:lang w:val="es-ES"/>
        </w:rPr>
        <w:t>i</w:t>
      </w:r>
      <w:r w:rsidRPr="00436D25">
        <w:rPr>
          <w:rFonts w:ascii="Bookman Old Style" w:hAnsi="Bookman Old Style" w:cs="Arial"/>
          <w:color w:val="000000" w:themeColor="text1"/>
          <w:lang w:val="es-ES"/>
        </w:rPr>
        <w:t>nstituto. Esta sólo se podrá imponer si están descritas con anterioridad y una vez agotado el debido proceso a través de las autoridades previamente establecidas.</w:t>
      </w:r>
    </w:p>
    <w:p w14:paraId="5B2EA454" w14:textId="27858204" w:rsidR="0002638D" w:rsidRPr="00436D25" w:rsidRDefault="0002638D" w:rsidP="00706E01">
      <w:pPr>
        <w:pStyle w:val="Prrafodelista"/>
        <w:numPr>
          <w:ilvl w:val="0"/>
          <w:numId w:val="35"/>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En consonancia con los principios, los derechos y los deberes del presente Reglamento, el INFOTEP propiciará el desarrollo de la creatividad estudiantil y estimulará las potencialidades de los estudiantes, para prevenir la ocurrencia y reincidencia de hechos que afecten el logro de los fines del Instituto y el cumplimiento de sus funciones, así como el reconocimiento y orientación de sus conductas hacia los bienes jurídicos protegidos por el Instituto. </w:t>
      </w:r>
    </w:p>
    <w:p w14:paraId="48D33A10" w14:textId="7F881472" w:rsidR="0002638D" w:rsidRPr="00436D25" w:rsidRDefault="0002638D" w:rsidP="00706E01">
      <w:pPr>
        <w:pStyle w:val="Prrafodelista"/>
        <w:numPr>
          <w:ilvl w:val="0"/>
          <w:numId w:val="35"/>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El régimen disciplinario del INFOTEP se aplicará sin perjuicio de los demás ordenamientos jurídicos aplicables.</w:t>
      </w:r>
    </w:p>
    <w:p w14:paraId="707959D3" w14:textId="49A74D8B" w:rsidR="000D36CA" w:rsidRPr="00436D25" w:rsidRDefault="00B174DE" w:rsidP="00246B9F">
      <w:pPr>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02638D" w:rsidRPr="00436D25">
        <w:rPr>
          <w:rFonts w:ascii="Bookman Old Style" w:hAnsi="Bookman Old Style" w:cs="Arial"/>
          <w:b/>
          <w:bCs/>
          <w:color w:val="000000" w:themeColor="text1"/>
          <w:lang w:val="es-ES"/>
        </w:rPr>
        <w:t>CONDUCTAS</w:t>
      </w:r>
      <w:r w:rsidR="0002638D" w:rsidRPr="00436D25">
        <w:rPr>
          <w:rFonts w:ascii="Bookman Old Style" w:hAnsi="Bookman Old Style" w:cs="Arial"/>
          <w:color w:val="000000" w:themeColor="text1"/>
          <w:lang w:val="es-ES"/>
        </w:rPr>
        <w:t xml:space="preserve">. Dentro del régimen disciplinario del </w:t>
      </w:r>
      <w:r w:rsidR="0044616C" w:rsidRPr="00436D25">
        <w:rPr>
          <w:rFonts w:ascii="Bookman Old Style" w:hAnsi="Bookman Old Style" w:cs="Arial"/>
          <w:color w:val="000000" w:themeColor="text1"/>
          <w:lang w:val="es-ES"/>
        </w:rPr>
        <w:t>INFOTEP existirán</w:t>
      </w:r>
      <w:r w:rsidR="0002638D" w:rsidRPr="00436D25">
        <w:rPr>
          <w:rFonts w:ascii="Bookman Old Style" w:hAnsi="Bookman Old Style" w:cs="Arial"/>
          <w:color w:val="000000" w:themeColor="text1"/>
          <w:lang w:val="es-ES"/>
        </w:rPr>
        <w:t xml:space="preserve"> conductas o faltas que vulneran el orden académico y conductas o faltas que vulneran el bienestar colectivo e individual, el orden institucional y los bienes de</w:t>
      </w:r>
      <w:r w:rsidR="00E80B28" w:rsidRPr="00436D25">
        <w:rPr>
          <w:rFonts w:ascii="Bookman Old Style" w:hAnsi="Bookman Old Style" w:cs="Arial"/>
          <w:color w:val="000000" w:themeColor="text1"/>
          <w:lang w:val="es-ES"/>
        </w:rPr>
        <w:t xml:space="preserve">l INFOTEP. </w:t>
      </w:r>
    </w:p>
    <w:p w14:paraId="1ECD8144" w14:textId="5CAFC05D" w:rsidR="003773F9" w:rsidRPr="00436D25" w:rsidRDefault="00B174DE" w:rsidP="00246B9F">
      <w:pPr>
        <w:spacing w:before="120" w:after="120" w:line="240" w:lineRule="auto"/>
        <w:ind w:left="142"/>
        <w:jc w:val="both"/>
        <w:rPr>
          <w:rFonts w:ascii="Bookman Old Style" w:hAnsi="Bookman Old Style" w:cs="Arial"/>
          <w:bCs/>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3773F9" w:rsidRPr="00436D25">
        <w:rPr>
          <w:rFonts w:ascii="Bookman Old Style" w:hAnsi="Bookman Old Style" w:cs="Calibri"/>
          <w:b/>
          <w:color w:val="000000" w:themeColor="text1"/>
          <w:lang w:val="es-ES"/>
        </w:rPr>
        <w:t xml:space="preserve">CONDUCTAS QUE VULNERAN EL ORDEN ACADÉMICO. </w:t>
      </w:r>
      <w:r w:rsidR="003773F9" w:rsidRPr="00436D25">
        <w:rPr>
          <w:rFonts w:ascii="Bookman Old Style" w:hAnsi="Bookman Old Style" w:cs="Arial"/>
          <w:bCs/>
          <w:color w:val="000000" w:themeColor="text1"/>
          <w:lang w:val="es-ES"/>
        </w:rPr>
        <w:t xml:space="preserve">Son aquellas conductas de carácter fraudulento relacionadas con la ejecución de comportamientos o prácticas encaminadas hacia la obtención de calificaciones u objetivos en el desarrollo de una actividad académica, que vayan en contra de los </w:t>
      </w:r>
      <w:r w:rsidR="00246B9F" w:rsidRPr="00436D25">
        <w:rPr>
          <w:rFonts w:ascii="Bookman Old Style" w:hAnsi="Bookman Old Style" w:cs="Arial"/>
          <w:bCs/>
          <w:color w:val="000000" w:themeColor="text1"/>
          <w:lang w:val="es-ES"/>
        </w:rPr>
        <w:lastRenderedPageBreak/>
        <w:t>e</w:t>
      </w:r>
      <w:r w:rsidR="003773F9" w:rsidRPr="00436D25">
        <w:rPr>
          <w:rFonts w:ascii="Bookman Old Style" w:hAnsi="Bookman Old Style" w:cs="Arial"/>
          <w:bCs/>
          <w:color w:val="000000" w:themeColor="text1"/>
          <w:lang w:val="es-ES"/>
        </w:rPr>
        <w:t xml:space="preserve">statutos y </w:t>
      </w:r>
      <w:r w:rsidR="00246B9F" w:rsidRPr="00436D25">
        <w:rPr>
          <w:rFonts w:ascii="Bookman Old Style" w:hAnsi="Bookman Old Style" w:cs="Arial"/>
          <w:bCs/>
          <w:color w:val="000000" w:themeColor="text1"/>
          <w:lang w:val="es-ES"/>
        </w:rPr>
        <w:t>r</w:t>
      </w:r>
      <w:r w:rsidR="003773F9" w:rsidRPr="00436D25">
        <w:rPr>
          <w:rFonts w:ascii="Bookman Old Style" w:hAnsi="Bookman Old Style" w:cs="Arial"/>
          <w:bCs/>
          <w:color w:val="000000" w:themeColor="text1"/>
          <w:lang w:val="es-ES"/>
        </w:rPr>
        <w:t>eglamentos del INFOTEP y que atentan contra la integridad intelectual de los estudiantes. Dichas conductas son las siguientes:</w:t>
      </w:r>
    </w:p>
    <w:p w14:paraId="268BC159" w14:textId="5A8548E6" w:rsidR="003773F9" w:rsidRPr="00436D25" w:rsidRDefault="003773F9" w:rsidP="00706E01">
      <w:pPr>
        <w:pStyle w:val="Prrafodelista"/>
        <w:numPr>
          <w:ilvl w:val="0"/>
          <w:numId w:val="36"/>
        </w:numPr>
        <w:spacing w:before="120" w:after="120" w:line="240" w:lineRule="auto"/>
        <w:jc w:val="both"/>
        <w:rPr>
          <w:rFonts w:ascii="Bookman Old Style" w:hAnsi="Bookman Old Style" w:cs="Arial"/>
          <w:bCs/>
          <w:color w:val="000000" w:themeColor="text1"/>
          <w:lang w:val="es-ES"/>
        </w:rPr>
      </w:pPr>
      <w:r w:rsidRPr="00436D25">
        <w:rPr>
          <w:rFonts w:ascii="Bookman Old Style" w:hAnsi="Bookman Old Style" w:cs="Arial"/>
          <w:bCs/>
          <w:color w:val="000000" w:themeColor="text1"/>
          <w:lang w:val="es-ES"/>
        </w:rPr>
        <w:t>Hacer uso de fuentes bibliográficas sin mencionarlas.</w:t>
      </w:r>
    </w:p>
    <w:p w14:paraId="6D902F7E" w14:textId="77777777" w:rsidR="003773F9" w:rsidRPr="00436D25" w:rsidRDefault="003773F9" w:rsidP="00706E01">
      <w:pPr>
        <w:pStyle w:val="Prrafodelista"/>
        <w:numPr>
          <w:ilvl w:val="0"/>
          <w:numId w:val="36"/>
        </w:numPr>
        <w:spacing w:before="120" w:after="120" w:line="240" w:lineRule="auto"/>
        <w:jc w:val="both"/>
        <w:rPr>
          <w:rFonts w:ascii="Bookman Old Style" w:hAnsi="Bookman Old Style" w:cs="Arial"/>
          <w:bCs/>
          <w:color w:val="000000" w:themeColor="text1"/>
          <w:lang w:val="es-ES"/>
        </w:rPr>
      </w:pPr>
      <w:r w:rsidRPr="00436D25">
        <w:rPr>
          <w:rFonts w:ascii="Bookman Old Style" w:hAnsi="Bookman Old Style" w:cs="Arial"/>
          <w:bCs/>
          <w:color w:val="000000" w:themeColor="text1"/>
          <w:lang w:val="es-ES"/>
        </w:rPr>
        <w:t>Copiar trabajos realizados por otras personas, sean estos compañeros o autores reconocidos.</w:t>
      </w:r>
    </w:p>
    <w:p w14:paraId="74469571" w14:textId="77777777" w:rsidR="003773F9" w:rsidRPr="00436D25" w:rsidRDefault="003773F9" w:rsidP="00706E01">
      <w:pPr>
        <w:pStyle w:val="Prrafodelista"/>
        <w:numPr>
          <w:ilvl w:val="0"/>
          <w:numId w:val="36"/>
        </w:numPr>
        <w:spacing w:before="120" w:after="120" w:line="240" w:lineRule="auto"/>
        <w:jc w:val="both"/>
        <w:rPr>
          <w:rFonts w:ascii="Bookman Old Style" w:hAnsi="Bookman Old Style" w:cs="Arial"/>
          <w:bCs/>
          <w:color w:val="000000" w:themeColor="text1"/>
          <w:lang w:val="es-ES"/>
        </w:rPr>
      </w:pPr>
      <w:r w:rsidRPr="00436D25">
        <w:rPr>
          <w:rFonts w:ascii="Bookman Old Style" w:hAnsi="Bookman Old Style" w:cs="Arial"/>
          <w:bCs/>
          <w:color w:val="000000" w:themeColor="text1"/>
          <w:lang w:val="es-ES"/>
        </w:rPr>
        <w:t>Copiar información de internet.</w:t>
      </w:r>
    </w:p>
    <w:p w14:paraId="21C49429" w14:textId="77777777" w:rsidR="003773F9" w:rsidRPr="00436D25" w:rsidRDefault="003773F9" w:rsidP="00706E01">
      <w:pPr>
        <w:pStyle w:val="Prrafodelista"/>
        <w:numPr>
          <w:ilvl w:val="0"/>
          <w:numId w:val="36"/>
        </w:numPr>
        <w:spacing w:before="120" w:after="120" w:line="240" w:lineRule="auto"/>
        <w:jc w:val="both"/>
        <w:rPr>
          <w:rFonts w:ascii="Bookman Old Style" w:hAnsi="Bookman Old Style" w:cs="Arial"/>
          <w:bCs/>
          <w:color w:val="000000" w:themeColor="text1"/>
          <w:lang w:val="es-ES"/>
        </w:rPr>
      </w:pPr>
      <w:r w:rsidRPr="00436D25">
        <w:rPr>
          <w:rFonts w:ascii="Bookman Old Style" w:hAnsi="Bookman Old Style" w:cs="Arial"/>
          <w:bCs/>
          <w:color w:val="000000" w:themeColor="text1"/>
          <w:lang w:val="es-ES"/>
        </w:rPr>
        <w:t>El uso de las citas en forma tal que asuma las proporciones de una reproducción de las partes principales de la obra ajena, o iguale en extensión e importancia al texto original.</w:t>
      </w:r>
    </w:p>
    <w:p w14:paraId="47E771CC" w14:textId="77777777" w:rsidR="003773F9" w:rsidRPr="00436D25" w:rsidRDefault="003773F9" w:rsidP="00706E01">
      <w:pPr>
        <w:pStyle w:val="Prrafodelista"/>
        <w:numPr>
          <w:ilvl w:val="0"/>
          <w:numId w:val="36"/>
        </w:numPr>
        <w:spacing w:before="120" w:after="120" w:line="240" w:lineRule="auto"/>
        <w:jc w:val="both"/>
        <w:rPr>
          <w:rFonts w:ascii="Bookman Old Style" w:hAnsi="Bookman Old Style" w:cs="Arial"/>
          <w:bCs/>
          <w:color w:val="000000" w:themeColor="text1"/>
          <w:lang w:val="es-ES"/>
        </w:rPr>
      </w:pPr>
      <w:r w:rsidRPr="00436D25">
        <w:rPr>
          <w:rFonts w:ascii="Bookman Old Style" w:hAnsi="Bookman Old Style" w:cs="Arial"/>
          <w:bCs/>
          <w:color w:val="000000" w:themeColor="text1"/>
          <w:lang w:val="es-ES"/>
        </w:rPr>
        <w:t>Sustraer, anexar o modificar documentos que sean soporte para la elaboración de las evaluaciones.</w:t>
      </w:r>
    </w:p>
    <w:p w14:paraId="04AF66B9" w14:textId="77777777" w:rsidR="003773F9" w:rsidRPr="00436D25" w:rsidRDefault="003773F9" w:rsidP="00706E01">
      <w:pPr>
        <w:pStyle w:val="Prrafodelista"/>
        <w:numPr>
          <w:ilvl w:val="0"/>
          <w:numId w:val="36"/>
        </w:numPr>
        <w:spacing w:before="120" w:after="120" w:line="240" w:lineRule="auto"/>
        <w:jc w:val="both"/>
        <w:rPr>
          <w:rFonts w:ascii="Bookman Old Style" w:hAnsi="Bookman Old Style" w:cs="Arial"/>
          <w:bCs/>
          <w:color w:val="000000" w:themeColor="text1"/>
          <w:lang w:val="es-ES"/>
        </w:rPr>
      </w:pPr>
      <w:r w:rsidRPr="00436D25">
        <w:rPr>
          <w:rFonts w:ascii="Bookman Old Style" w:hAnsi="Bookman Old Style" w:cs="Arial"/>
          <w:bCs/>
          <w:color w:val="000000" w:themeColor="text1"/>
          <w:lang w:val="es-ES"/>
        </w:rPr>
        <w:t>Suplantación de otro estudiante en la presentación de una actividad académica o permitir ser sustituido en ella.</w:t>
      </w:r>
    </w:p>
    <w:p w14:paraId="586D75CD" w14:textId="77777777" w:rsidR="003773F9" w:rsidRPr="00436D25" w:rsidRDefault="003773F9" w:rsidP="00706E01">
      <w:pPr>
        <w:pStyle w:val="Prrafodelista"/>
        <w:numPr>
          <w:ilvl w:val="0"/>
          <w:numId w:val="36"/>
        </w:numPr>
        <w:spacing w:before="120" w:after="120" w:line="240" w:lineRule="auto"/>
        <w:jc w:val="both"/>
        <w:rPr>
          <w:rFonts w:ascii="Bookman Old Style" w:hAnsi="Bookman Old Style" w:cs="Arial"/>
          <w:bCs/>
          <w:color w:val="000000" w:themeColor="text1"/>
          <w:lang w:val="es-ES"/>
        </w:rPr>
      </w:pPr>
      <w:r w:rsidRPr="00436D25">
        <w:rPr>
          <w:rFonts w:ascii="Bookman Old Style" w:hAnsi="Bookman Old Style" w:cs="Arial"/>
          <w:bCs/>
          <w:color w:val="000000" w:themeColor="text1"/>
          <w:lang w:val="es-ES"/>
        </w:rPr>
        <w:t>Emplear ayudas no autorizadas durante los exámenes (material de clases, anotaciones, calculadoras, teléfonos móviles, agendas electrónicas, entre otros).</w:t>
      </w:r>
    </w:p>
    <w:p w14:paraId="49329F3C" w14:textId="77777777" w:rsidR="003773F9" w:rsidRPr="00436D25" w:rsidRDefault="003773F9" w:rsidP="00706E01">
      <w:pPr>
        <w:pStyle w:val="Prrafodelista"/>
        <w:numPr>
          <w:ilvl w:val="0"/>
          <w:numId w:val="36"/>
        </w:numPr>
        <w:spacing w:before="120" w:after="120" w:line="240" w:lineRule="auto"/>
        <w:jc w:val="both"/>
        <w:rPr>
          <w:rFonts w:ascii="Bookman Old Style" w:hAnsi="Bookman Old Style" w:cs="Arial"/>
          <w:bCs/>
          <w:color w:val="000000" w:themeColor="text1"/>
          <w:lang w:val="es-ES"/>
        </w:rPr>
      </w:pPr>
      <w:r w:rsidRPr="00436D25">
        <w:rPr>
          <w:rFonts w:ascii="Bookman Old Style" w:hAnsi="Bookman Old Style" w:cs="Arial"/>
          <w:bCs/>
          <w:color w:val="000000" w:themeColor="text1"/>
          <w:lang w:val="es-ES"/>
        </w:rPr>
        <w:t>Presentar como propios trabajos o investigaciones que han sido comprados, prestados, o adquiridos.</w:t>
      </w:r>
    </w:p>
    <w:p w14:paraId="1E55D0DF" w14:textId="4539A5F5" w:rsidR="003773F9" w:rsidRPr="00436D25" w:rsidRDefault="003773F9" w:rsidP="00F3381D">
      <w:pPr>
        <w:pStyle w:val="Prrafodelista"/>
        <w:numPr>
          <w:ilvl w:val="0"/>
          <w:numId w:val="36"/>
        </w:numPr>
        <w:spacing w:before="120" w:after="120" w:line="240" w:lineRule="auto"/>
        <w:jc w:val="both"/>
        <w:rPr>
          <w:rFonts w:ascii="Bookman Old Style" w:hAnsi="Bookman Old Style" w:cs="Arial"/>
          <w:bCs/>
          <w:color w:val="000000" w:themeColor="text1"/>
          <w:lang w:val="es-ES"/>
        </w:rPr>
      </w:pPr>
      <w:r w:rsidRPr="00436D25">
        <w:rPr>
          <w:rFonts w:ascii="Bookman Old Style" w:hAnsi="Bookman Old Style" w:cs="Arial"/>
          <w:bCs/>
          <w:color w:val="000000" w:themeColor="text1"/>
          <w:lang w:val="es-ES"/>
        </w:rPr>
        <w:t>Los demás comportamientos que se enmarquen en la definición antes expuesta de conductas que vulneran el orden académico.</w:t>
      </w:r>
    </w:p>
    <w:p w14:paraId="267E9229" w14:textId="360A0800" w:rsidR="003773F9" w:rsidRPr="00436D25" w:rsidRDefault="003773F9" w:rsidP="00246B9F">
      <w:pPr>
        <w:spacing w:before="120" w:after="120" w:line="240" w:lineRule="auto"/>
        <w:ind w:left="142"/>
        <w:jc w:val="both"/>
        <w:rPr>
          <w:rFonts w:ascii="Bookman Old Style" w:hAnsi="Bookman Old Style" w:cs="Arial"/>
          <w:bCs/>
          <w:color w:val="000000" w:themeColor="text1"/>
          <w:lang w:val="es-ES"/>
        </w:rPr>
      </w:pPr>
      <w:r w:rsidRPr="00436D25">
        <w:rPr>
          <w:rFonts w:ascii="Bookman Old Style" w:hAnsi="Bookman Old Style" w:cs="Arial"/>
          <w:b/>
          <w:color w:val="000000" w:themeColor="text1"/>
          <w:lang w:val="es-ES"/>
        </w:rPr>
        <w:t>PARÁGRAFO</w:t>
      </w:r>
      <w:r w:rsidRPr="00436D25">
        <w:rPr>
          <w:rFonts w:ascii="Bookman Old Style" w:hAnsi="Bookman Old Style" w:cs="Arial"/>
          <w:bCs/>
          <w:color w:val="000000" w:themeColor="text1"/>
          <w:lang w:val="es-ES"/>
        </w:rPr>
        <w:t xml:space="preserve"> </w:t>
      </w:r>
      <w:r w:rsidRPr="00436D25">
        <w:rPr>
          <w:rFonts w:ascii="Bookman Old Style" w:hAnsi="Bookman Old Style" w:cs="Arial"/>
          <w:b/>
          <w:color w:val="000000" w:themeColor="text1"/>
          <w:lang w:val="es-ES"/>
        </w:rPr>
        <w:t>1</w:t>
      </w:r>
      <w:r w:rsidRPr="00436D25">
        <w:rPr>
          <w:rFonts w:ascii="Bookman Old Style" w:hAnsi="Bookman Old Style" w:cs="Arial"/>
          <w:bCs/>
          <w:color w:val="000000" w:themeColor="text1"/>
          <w:lang w:val="es-ES"/>
        </w:rPr>
        <w:t>. Sin perjuicio de lo que se resuelva en la correspondiente investigación disciplinaria, el fraude en actividades, trabajos y evaluaciones académicos se sancionará con la asignación de la nota cero punto cero (0.0) en la respectiva evaluación, trabajo o prueba.</w:t>
      </w:r>
    </w:p>
    <w:p w14:paraId="0F30AB1D" w14:textId="39E1B015" w:rsidR="003773F9" w:rsidRPr="00436D25" w:rsidRDefault="00CB579E" w:rsidP="00246B9F">
      <w:pPr>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PARÁGRAFO</w:t>
      </w:r>
      <w:r w:rsidR="003773F9" w:rsidRPr="00436D25">
        <w:rPr>
          <w:rFonts w:ascii="Bookman Old Style" w:hAnsi="Bookman Old Style" w:cs="Arial"/>
          <w:b/>
          <w:color w:val="000000" w:themeColor="text1"/>
          <w:lang w:val="es-ES"/>
        </w:rPr>
        <w:t xml:space="preserve"> 2</w:t>
      </w:r>
      <w:r w:rsidR="00432795" w:rsidRPr="00436D25">
        <w:rPr>
          <w:rFonts w:ascii="Bookman Old Style" w:hAnsi="Bookman Old Style" w:cs="Arial"/>
          <w:b/>
          <w:color w:val="000000" w:themeColor="text1"/>
          <w:lang w:val="es-ES"/>
        </w:rPr>
        <w:t>.</w:t>
      </w:r>
      <w:r w:rsidR="00432795" w:rsidRPr="00436D25">
        <w:rPr>
          <w:rFonts w:ascii="Bookman Old Style" w:hAnsi="Bookman Old Style"/>
          <w:b/>
          <w:color w:val="000000" w:themeColor="text1"/>
        </w:rPr>
        <w:t xml:space="preserve"> </w:t>
      </w:r>
      <w:r w:rsidR="00432795" w:rsidRPr="00436D25">
        <w:rPr>
          <w:rFonts w:ascii="Bookman Old Style" w:hAnsi="Bookman Old Style" w:cs="Arial"/>
          <w:color w:val="000000" w:themeColor="text1"/>
          <w:lang w:val="es-ES"/>
        </w:rPr>
        <w:t>Se entiende por actividad evaluativa la comprendida desde la preparación del tema hasta la revisión de la prueba.</w:t>
      </w:r>
    </w:p>
    <w:p w14:paraId="379C6465" w14:textId="3CBDAD09" w:rsidR="003773F9" w:rsidRPr="00436D25" w:rsidRDefault="00B174DE" w:rsidP="00246B9F">
      <w:pPr>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246B9F" w:rsidRPr="00436D25">
        <w:rPr>
          <w:rFonts w:ascii="Bookman Old Style" w:hAnsi="Bookman Old Style" w:cs="Calibri"/>
          <w:b/>
          <w:color w:val="000000" w:themeColor="text1"/>
          <w:lang w:val="es-ES"/>
        </w:rPr>
        <w:t xml:space="preserve">CONDUCTAS QUE VULNERAN EL BIENESTAR COLECTIVO E INDIVIDUAL, EL ORDEN INSTITUCIONAL Y LOS BIENES DEL INFOTEP. </w:t>
      </w:r>
      <w:r w:rsidR="003773F9" w:rsidRPr="00436D25">
        <w:rPr>
          <w:rFonts w:ascii="Bookman Old Style" w:hAnsi="Bookman Old Style" w:cs="Arial"/>
          <w:color w:val="000000" w:themeColor="text1"/>
          <w:lang w:val="es-ES"/>
        </w:rPr>
        <w:t>Además de las conductas previstas en la Ley, son conductas que atentan contra los Estatutos y Reglamentos institucionales, las siguientes:</w:t>
      </w:r>
    </w:p>
    <w:p w14:paraId="32C11A9A" w14:textId="501853BC" w:rsidR="003773F9" w:rsidRPr="00436D25" w:rsidRDefault="003773F9" w:rsidP="00706E01">
      <w:pPr>
        <w:pStyle w:val="Prrafodelista"/>
        <w:numPr>
          <w:ilvl w:val="0"/>
          <w:numId w:val="37"/>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Amenazar, coaccionar, injuriar o agredir a visitantes, autoridades universitarias, profesores, estudiantes, empleados y demás personas vinculadas a</w:t>
      </w:r>
      <w:r w:rsidR="00E80B28" w:rsidRPr="00436D25">
        <w:rPr>
          <w:rFonts w:ascii="Bookman Old Style" w:hAnsi="Bookman Old Style" w:cs="Arial"/>
          <w:color w:val="000000" w:themeColor="text1"/>
          <w:lang w:val="es-ES"/>
        </w:rPr>
        <w:t xml:space="preserve">l INFOTEP. </w:t>
      </w:r>
    </w:p>
    <w:p w14:paraId="1C43D30C" w14:textId="441D8432" w:rsidR="003773F9" w:rsidRPr="00436D25" w:rsidRDefault="003773F9" w:rsidP="00706E01">
      <w:pPr>
        <w:pStyle w:val="Prrafodelista"/>
        <w:numPr>
          <w:ilvl w:val="0"/>
          <w:numId w:val="37"/>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La falsificación de documentos públicos o privados, y documentos relacionados con exámenes o calificaciones.</w:t>
      </w:r>
    </w:p>
    <w:p w14:paraId="49EAB38A" w14:textId="2E063C6F" w:rsidR="003773F9" w:rsidRPr="00436D25" w:rsidRDefault="003773F9" w:rsidP="00706E01">
      <w:pPr>
        <w:pStyle w:val="Prrafodelista"/>
        <w:numPr>
          <w:ilvl w:val="0"/>
          <w:numId w:val="37"/>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Hacer uso de documentos falsos para el cobro de servicios que </w:t>
      </w:r>
      <w:r w:rsidR="0064582C" w:rsidRPr="00436D25">
        <w:rPr>
          <w:rFonts w:ascii="Bookman Old Style" w:hAnsi="Bookman Old Style" w:cs="Arial"/>
          <w:color w:val="000000" w:themeColor="text1"/>
          <w:lang w:val="es-ES"/>
        </w:rPr>
        <w:t>el INFOTEP</w:t>
      </w:r>
      <w:r w:rsidRPr="00436D25">
        <w:rPr>
          <w:rFonts w:ascii="Bookman Old Style" w:hAnsi="Bookman Old Style" w:cs="Arial"/>
          <w:color w:val="000000" w:themeColor="text1"/>
          <w:lang w:val="es-ES"/>
        </w:rPr>
        <w:t xml:space="preserve"> presta gratuitamente, para beneficio propio o ajeno.</w:t>
      </w:r>
    </w:p>
    <w:p w14:paraId="4DDA6C7D" w14:textId="518DE792" w:rsidR="003773F9" w:rsidRPr="00436D25" w:rsidRDefault="003773F9" w:rsidP="00706E01">
      <w:pPr>
        <w:pStyle w:val="Prrafodelista"/>
        <w:numPr>
          <w:ilvl w:val="0"/>
          <w:numId w:val="37"/>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Atentar contra la seguridad individual o colectiva de los integrantes de la comunidad universitaria.</w:t>
      </w:r>
    </w:p>
    <w:p w14:paraId="1DBFC0B7" w14:textId="078A87B7" w:rsidR="003773F9" w:rsidRPr="00436D25" w:rsidRDefault="003773F9" w:rsidP="00706E01">
      <w:pPr>
        <w:pStyle w:val="Prrafodelista"/>
        <w:numPr>
          <w:ilvl w:val="0"/>
          <w:numId w:val="37"/>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Impedir la libertad de cátedra mediante coacción.</w:t>
      </w:r>
    </w:p>
    <w:p w14:paraId="1BCEB31B" w14:textId="7AF7FD70" w:rsidR="003773F9" w:rsidRPr="00436D25" w:rsidRDefault="003773F9" w:rsidP="00706E01">
      <w:pPr>
        <w:pStyle w:val="Prrafodelista"/>
        <w:numPr>
          <w:ilvl w:val="0"/>
          <w:numId w:val="37"/>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lastRenderedPageBreak/>
        <w:t>Utilizar indebidamente y con fines diferentes a los que han sido destinados, los bienes muebles e inmuebles, las instalaciones y sus recursos físicos, materiales e inmateriales, así como el buen nombre de</w:t>
      </w:r>
      <w:r w:rsidR="0064582C" w:rsidRPr="00436D25">
        <w:rPr>
          <w:rFonts w:ascii="Bookman Old Style" w:hAnsi="Bookman Old Style" w:cs="Arial"/>
          <w:color w:val="000000" w:themeColor="text1"/>
          <w:lang w:val="es-ES"/>
        </w:rPr>
        <w:t>l INFOTEP</w:t>
      </w:r>
      <w:r w:rsidRPr="00436D25">
        <w:rPr>
          <w:rFonts w:ascii="Bookman Old Style" w:hAnsi="Bookman Old Style" w:cs="Arial"/>
          <w:color w:val="000000" w:themeColor="text1"/>
          <w:lang w:val="es-ES"/>
        </w:rPr>
        <w:t>.</w:t>
      </w:r>
    </w:p>
    <w:p w14:paraId="6C4B89E9" w14:textId="2164A16D" w:rsidR="003773F9" w:rsidRPr="00436D25" w:rsidRDefault="003773F9" w:rsidP="00706E01">
      <w:pPr>
        <w:pStyle w:val="Prrafodelista"/>
        <w:numPr>
          <w:ilvl w:val="0"/>
          <w:numId w:val="37"/>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Producir, suministrar, distribuir o comercializar sustancias psicoactivas ilegales y bebidas alcohólicas en predios o instalaciones de la universidad.</w:t>
      </w:r>
    </w:p>
    <w:p w14:paraId="161EDF1F" w14:textId="20AA134A" w:rsidR="003773F9" w:rsidRPr="00436D25" w:rsidRDefault="003773F9" w:rsidP="00706E01">
      <w:pPr>
        <w:pStyle w:val="Prrafodelista"/>
        <w:numPr>
          <w:ilvl w:val="0"/>
          <w:numId w:val="37"/>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Encontrarse bajo el efecto de estupefacientes o sustancias psicotrópicas en predios o instalaciones de</w:t>
      </w:r>
      <w:r w:rsidR="0064582C" w:rsidRPr="00436D25">
        <w:rPr>
          <w:rFonts w:ascii="Bookman Old Style" w:hAnsi="Bookman Old Style" w:cs="Arial"/>
          <w:color w:val="000000" w:themeColor="text1"/>
          <w:lang w:val="es-ES"/>
        </w:rPr>
        <w:t>l INFOTEP</w:t>
      </w:r>
      <w:r w:rsidRPr="00436D25">
        <w:rPr>
          <w:rFonts w:ascii="Bookman Old Style" w:hAnsi="Bookman Old Style" w:cs="Arial"/>
          <w:color w:val="000000" w:themeColor="text1"/>
          <w:lang w:val="es-ES"/>
        </w:rPr>
        <w:t>.</w:t>
      </w:r>
    </w:p>
    <w:p w14:paraId="1117E8C9" w14:textId="1469820C" w:rsidR="003773F9" w:rsidRPr="00436D25" w:rsidRDefault="003773F9" w:rsidP="00706E01">
      <w:pPr>
        <w:pStyle w:val="Prrafodelista"/>
        <w:numPr>
          <w:ilvl w:val="0"/>
          <w:numId w:val="37"/>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Causar daño material, parcial o total, a la planta física o a los implementos de</w:t>
      </w:r>
      <w:r w:rsidR="003B4712" w:rsidRPr="00436D25">
        <w:rPr>
          <w:rFonts w:ascii="Bookman Old Style" w:hAnsi="Bookman Old Style" w:cs="Arial"/>
          <w:color w:val="000000" w:themeColor="text1"/>
          <w:lang w:val="es-ES"/>
        </w:rPr>
        <w:t>l INFOTEP San Andrés Isla.</w:t>
      </w:r>
    </w:p>
    <w:p w14:paraId="029EC101" w14:textId="54CB9FF4" w:rsidR="003773F9" w:rsidRPr="00436D25" w:rsidRDefault="003773F9" w:rsidP="00706E01">
      <w:pPr>
        <w:pStyle w:val="Prrafodelista"/>
        <w:numPr>
          <w:ilvl w:val="0"/>
          <w:numId w:val="37"/>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Impedir la participación de los integrantes de la comunidad universitaria en los procesos de elección de sus representantes, a los diferentes cuerpos colegiados de dirección y de participación de</w:t>
      </w:r>
      <w:r w:rsidR="003B4712" w:rsidRPr="00436D25">
        <w:rPr>
          <w:rFonts w:ascii="Bookman Old Style" w:hAnsi="Bookman Old Style" w:cs="Arial"/>
          <w:color w:val="000000" w:themeColor="text1"/>
          <w:lang w:val="es-ES"/>
        </w:rPr>
        <w:t>l Instituto</w:t>
      </w:r>
      <w:r w:rsidRPr="00436D25">
        <w:rPr>
          <w:rFonts w:ascii="Bookman Old Style" w:hAnsi="Bookman Old Style" w:cs="Arial"/>
          <w:color w:val="000000" w:themeColor="text1"/>
          <w:lang w:val="es-ES"/>
        </w:rPr>
        <w:t>.</w:t>
      </w:r>
    </w:p>
    <w:p w14:paraId="1BABAB34" w14:textId="21D85863" w:rsidR="003773F9" w:rsidRPr="00436D25" w:rsidRDefault="003773F9" w:rsidP="00706E01">
      <w:pPr>
        <w:pStyle w:val="Prrafodelista"/>
        <w:numPr>
          <w:ilvl w:val="0"/>
          <w:numId w:val="37"/>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La tenencia o almacenamiento de explosivos o armas de fuego.</w:t>
      </w:r>
    </w:p>
    <w:p w14:paraId="0768BAE9" w14:textId="50147643" w:rsidR="003773F9" w:rsidRPr="00436D25" w:rsidRDefault="003773F9" w:rsidP="00706E01">
      <w:pPr>
        <w:pStyle w:val="Prrafodelista"/>
        <w:numPr>
          <w:ilvl w:val="0"/>
          <w:numId w:val="37"/>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El estudiante que ofrezca fraudulentamente servicios, y específicamente aquellos asociados al proceso de admisión a</w:t>
      </w:r>
      <w:r w:rsidR="003B4712" w:rsidRPr="00436D25">
        <w:rPr>
          <w:rFonts w:ascii="Bookman Old Style" w:hAnsi="Bookman Old Style" w:cs="Arial"/>
          <w:color w:val="000000" w:themeColor="text1"/>
          <w:lang w:val="es-ES"/>
        </w:rPr>
        <w:t>l Instituto</w:t>
      </w:r>
      <w:r w:rsidRPr="00436D25">
        <w:rPr>
          <w:rFonts w:ascii="Bookman Old Style" w:hAnsi="Bookman Old Style" w:cs="Arial"/>
          <w:color w:val="000000" w:themeColor="text1"/>
          <w:lang w:val="es-ES"/>
        </w:rPr>
        <w:t>.</w:t>
      </w:r>
    </w:p>
    <w:p w14:paraId="71AF539C" w14:textId="6ECB0506" w:rsidR="0002638D" w:rsidRPr="00436D25" w:rsidRDefault="003773F9" w:rsidP="00706E01">
      <w:pPr>
        <w:pStyle w:val="Prrafodelista"/>
        <w:numPr>
          <w:ilvl w:val="0"/>
          <w:numId w:val="37"/>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 xml:space="preserve">Las demás que vulneren los deberes y prohibiciones de los estudiantes establecidos en las normas y reglamentos vigentes </w:t>
      </w:r>
      <w:r w:rsidR="003B4712" w:rsidRPr="00436D25">
        <w:rPr>
          <w:rFonts w:ascii="Bookman Old Style" w:hAnsi="Bookman Old Style" w:cs="Arial"/>
          <w:color w:val="000000" w:themeColor="text1"/>
          <w:lang w:val="es-ES"/>
        </w:rPr>
        <w:t>del INFOTEP</w:t>
      </w:r>
      <w:r w:rsidRPr="00436D25">
        <w:rPr>
          <w:rFonts w:ascii="Bookman Old Style" w:hAnsi="Bookman Old Style" w:cs="Arial"/>
          <w:color w:val="000000" w:themeColor="text1"/>
          <w:lang w:val="es-ES"/>
        </w:rPr>
        <w:t>.</w:t>
      </w:r>
    </w:p>
    <w:p w14:paraId="195024DA" w14:textId="4FA078B3" w:rsidR="003B4712" w:rsidRPr="00436D25" w:rsidRDefault="00FD4A52" w:rsidP="00246B9F">
      <w:pPr>
        <w:spacing w:before="120" w:after="120" w:line="240" w:lineRule="auto"/>
        <w:ind w:left="142"/>
        <w:jc w:val="both"/>
        <w:rPr>
          <w:rFonts w:ascii="Bookman Old Style" w:hAnsi="Bookman Old Style" w:cs="Calibri"/>
          <w:bCs/>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3B4712" w:rsidRPr="00436D25">
        <w:rPr>
          <w:rFonts w:ascii="Bookman Old Style" w:hAnsi="Bookman Old Style" w:cs="Calibri"/>
          <w:b/>
          <w:color w:val="000000" w:themeColor="text1"/>
          <w:lang w:val="es-ES"/>
        </w:rPr>
        <w:t xml:space="preserve">CALIFICACIÓN DE LAS FALTAS. </w:t>
      </w:r>
      <w:r w:rsidR="003B4712" w:rsidRPr="00436D25">
        <w:rPr>
          <w:rFonts w:ascii="Bookman Old Style" w:hAnsi="Bookman Old Style" w:cs="Calibri"/>
          <w:bCs/>
          <w:color w:val="000000" w:themeColor="text1"/>
          <w:lang w:val="es-ES"/>
        </w:rPr>
        <w:t xml:space="preserve">Las conductas descritas en los artículos anteriores constituyen faltas disciplinarias, que en el ámbito del INFOTEP, serán calificadas como leves, graves o </w:t>
      </w:r>
      <w:r w:rsidR="00AA0FE1" w:rsidRPr="00436D25">
        <w:rPr>
          <w:rFonts w:ascii="Bookman Old Style" w:hAnsi="Bookman Old Style" w:cs="Calibri"/>
          <w:bCs/>
          <w:color w:val="000000" w:themeColor="text1"/>
          <w:lang w:val="es-ES"/>
        </w:rPr>
        <w:t>gravísimas</w:t>
      </w:r>
      <w:r w:rsidR="003B4712" w:rsidRPr="00436D25">
        <w:rPr>
          <w:rFonts w:ascii="Bookman Old Style" w:hAnsi="Bookman Old Style" w:cs="Calibri"/>
          <w:bCs/>
          <w:color w:val="000000" w:themeColor="text1"/>
          <w:lang w:val="es-ES"/>
        </w:rPr>
        <w:t>, de acuerdo con su naturaleza, sus efectos, las modalidades y circunstancias del hecho, los motivos determinantes y los antecedentes disciplinarios del estudiante. Lo anterior sin perjuicio de las consecuencias de otros ordenamientos.</w:t>
      </w:r>
    </w:p>
    <w:p w14:paraId="03F0DBC9" w14:textId="101038B7" w:rsidR="003B4712" w:rsidRPr="00436D25" w:rsidRDefault="00FD4A52" w:rsidP="00246B9F">
      <w:pPr>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02638D" w:rsidRPr="00436D25">
        <w:rPr>
          <w:rFonts w:ascii="Bookman Old Style" w:hAnsi="Bookman Old Style" w:cs="Arial"/>
          <w:b/>
          <w:color w:val="000000" w:themeColor="text1"/>
          <w:lang w:val="es-ES"/>
        </w:rPr>
        <w:t>CRITERIOS PARA ESTABLECER SANCIONES.</w:t>
      </w:r>
      <w:r w:rsidR="0002638D" w:rsidRPr="00436D25">
        <w:rPr>
          <w:rFonts w:ascii="Bookman Old Style" w:hAnsi="Bookman Old Style" w:cs="Arial"/>
          <w:color w:val="000000" w:themeColor="text1"/>
          <w:lang w:val="es-ES"/>
        </w:rPr>
        <w:t xml:space="preserve"> </w:t>
      </w:r>
      <w:r w:rsidR="003B4712" w:rsidRPr="00436D25">
        <w:rPr>
          <w:rFonts w:ascii="Bookman Old Style" w:hAnsi="Bookman Old Style" w:cs="Arial"/>
          <w:color w:val="000000" w:themeColor="text1"/>
          <w:lang w:val="es-ES"/>
        </w:rPr>
        <w:t>Para esa determinación se tendrán en cuenta, entre otros, los siguientes criterios:</w:t>
      </w:r>
    </w:p>
    <w:p w14:paraId="53DCEA09" w14:textId="796149C9" w:rsidR="003B4712" w:rsidRPr="00436D25" w:rsidRDefault="003B4712" w:rsidP="00706E01">
      <w:pPr>
        <w:pStyle w:val="Prrafodelista"/>
        <w:numPr>
          <w:ilvl w:val="0"/>
          <w:numId w:val="38"/>
        </w:numPr>
        <w:tabs>
          <w:tab w:val="left" w:pos="2835"/>
        </w:tabs>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La modalidad de la conducta: dolosa, culposa o preterintencional.</w:t>
      </w:r>
    </w:p>
    <w:p w14:paraId="119409C3" w14:textId="5B41DA2F" w:rsidR="003B4712" w:rsidRPr="00436D25" w:rsidRDefault="003B4712" w:rsidP="00706E01">
      <w:pPr>
        <w:pStyle w:val="Prrafodelista"/>
        <w:numPr>
          <w:ilvl w:val="0"/>
          <w:numId w:val="38"/>
        </w:numPr>
        <w:tabs>
          <w:tab w:val="left" w:pos="2835"/>
        </w:tabs>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La naturaleza de la falta y sus efectos o perjuicios causados en la integridad de las personas y a los bienes del Instituto.</w:t>
      </w:r>
    </w:p>
    <w:p w14:paraId="01A33D72" w14:textId="08EB9829" w:rsidR="003B4712" w:rsidRPr="00436D25" w:rsidRDefault="003B4712" w:rsidP="00706E01">
      <w:pPr>
        <w:pStyle w:val="Prrafodelista"/>
        <w:numPr>
          <w:ilvl w:val="0"/>
          <w:numId w:val="38"/>
        </w:numPr>
        <w:tabs>
          <w:tab w:val="left" w:pos="2835"/>
        </w:tabs>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Las circunstancias particulares del estudiante.</w:t>
      </w:r>
    </w:p>
    <w:p w14:paraId="319C813A" w14:textId="0CB2639B" w:rsidR="003B4712" w:rsidRPr="00436D25" w:rsidRDefault="003B4712" w:rsidP="00706E01">
      <w:pPr>
        <w:pStyle w:val="Prrafodelista"/>
        <w:numPr>
          <w:ilvl w:val="0"/>
          <w:numId w:val="38"/>
        </w:numPr>
        <w:tabs>
          <w:tab w:val="left" w:pos="2835"/>
        </w:tabs>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Las modalidades y circunstancias del hecho se apreciarán de acuerdo con el grado de participación en la comisión de la falta y la existencia de circunstancias agravantes o atenuantes.</w:t>
      </w:r>
    </w:p>
    <w:p w14:paraId="5F3ECE1D" w14:textId="5449CA91" w:rsidR="003B4712" w:rsidRPr="00436D25" w:rsidRDefault="003B4712" w:rsidP="00706E01">
      <w:pPr>
        <w:pStyle w:val="Prrafodelista"/>
        <w:numPr>
          <w:ilvl w:val="0"/>
          <w:numId w:val="38"/>
        </w:numPr>
        <w:tabs>
          <w:tab w:val="left" w:pos="2835"/>
        </w:tabs>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Motivos o fines perseguidos por el estudiante en desarrollo de la conducta.</w:t>
      </w:r>
    </w:p>
    <w:p w14:paraId="067AA3E9" w14:textId="2A3890E7" w:rsidR="003B4712" w:rsidRPr="00436D25" w:rsidRDefault="003B4712" w:rsidP="00706E01">
      <w:pPr>
        <w:pStyle w:val="Prrafodelista"/>
        <w:numPr>
          <w:ilvl w:val="0"/>
          <w:numId w:val="38"/>
        </w:numPr>
        <w:tabs>
          <w:tab w:val="left" w:pos="2835"/>
        </w:tabs>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Los antecedentes disciplinarios del estudiante.</w:t>
      </w:r>
    </w:p>
    <w:p w14:paraId="4A24DD1B" w14:textId="5F76A560" w:rsidR="003B4712" w:rsidRPr="00436D25" w:rsidRDefault="00FD4A52" w:rsidP="00246B9F">
      <w:pPr>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E716E6" w:rsidRPr="00436D25">
        <w:rPr>
          <w:rFonts w:ascii="Bookman Old Style" w:hAnsi="Bookman Old Style" w:cs="Arial"/>
          <w:b/>
          <w:bCs/>
          <w:color w:val="000000" w:themeColor="text1"/>
          <w:lang w:val="es-ES"/>
        </w:rPr>
        <w:t>CAUSALES DE EXCLUSIÓN DE RESPONSABILIDAD</w:t>
      </w:r>
      <w:r w:rsidR="003B4712" w:rsidRPr="00436D25">
        <w:rPr>
          <w:rFonts w:ascii="Bookman Old Style" w:hAnsi="Bookman Old Style" w:cs="Arial"/>
          <w:color w:val="000000" w:themeColor="text1"/>
          <w:lang w:val="es-ES"/>
        </w:rPr>
        <w:t>.</w:t>
      </w:r>
      <w:r w:rsidR="00E716E6" w:rsidRPr="00436D25">
        <w:rPr>
          <w:rFonts w:ascii="Bookman Old Style" w:hAnsi="Bookman Old Style" w:cs="Arial"/>
          <w:color w:val="000000" w:themeColor="text1"/>
          <w:lang w:val="es-ES"/>
        </w:rPr>
        <w:t xml:space="preserve"> Constituyen causales de exclusión de responsabilidad, las siguientes:</w:t>
      </w:r>
    </w:p>
    <w:p w14:paraId="034326B6" w14:textId="79CE33C7" w:rsidR="003B4712" w:rsidRPr="00436D25" w:rsidRDefault="003B4712" w:rsidP="00706E01">
      <w:pPr>
        <w:pStyle w:val="Prrafodelista"/>
        <w:numPr>
          <w:ilvl w:val="0"/>
          <w:numId w:val="39"/>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Orden de autoridad legítimamente constituida.</w:t>
      </w:r>
    </w:p>
    <w:p w14:paraId="61B6E2CD" w14:textId="3E2DAD1E" w:rsidR="003B4712" w:rsidRPr="00436D25" w:rsidRDefault="003B4712" w:rsidP="00706E01">
      <w:pPr>
        <w:pStyle w:val="Prrafodelista"/>
        <w:numPr>
          <w:ilvl w:val="0"/>
          <w:numId w:val="39"/>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Legítima defensa.</w:t>
      </w:r>
    </w:p>
    <w:p w14:paraId="4E8B7967" w14:textId="04B78707" w:rsidR="003B4712" w:rsidRPr="00436D25" w:rsidRDefault="003B4712" w:rsidP="00706E01">
      <w:pPr>
        <w:pStyle w:val="Prrafodelista"/>
        <w:numPr>
          <w:ilvl w:val="0"/>
          <w:numId w:val="39"/>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La fuerza física irresistible.</w:t>
      </w:r>
    </w:p>
    <w:p w14:paraId="15741456" w14:textId="586377EB" w:rsidR="003B4712" w:rsidRPr="00436D25" w:rsidRDefault="003B4712" w:rsidP="00706E01">
      <w:pPr>
        <w:pStyle w:val="Prrafodelista"/>
        <w:numPr>
          <w:ilvl w:val="0"/>
          <w:numId w:val="39"/>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Error invencible o insuperable.</w:t>
      </w:r>
    </w:p>
    <w:p w14:paraId="0B2A73F6" w14:textId="3D543F6D" w:rsidR="0002638D" w:rsidRPr="00436D25" w:rsidRDefault="003B4712" w:rsidP="00706E01">
      <w:pPr>
        <w:pStyle w:val="Prrafodelista"/>
        <w:numPr>
          <w:ilvl w:val="0"/>
          <w:numId w:val="39"/>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Perturbación grave de la conciencia.</w:t>
      </w:r>
    </w:p>
    <w:p w14:paraId="79E9DBF9" w14:textId="0C5F603C" w:rsidR="00DB3DCA" w:rsidRPr="00436D25" w:rsidRDefault="00FD4A52" w:rsidP="001C55C4">
      <w:pPr>
        <w:spacing w:before="120" w:after="120" w:line="240" w:lineRule="auto"/>
        <w:ind w:left="142"/>
        <w:jc w:val="both"/>
        <w:rPr>
          <w:rFonts w:ascii="Bookman Old Style" w:hAnsi="Bookman Old Style"/>
          <w:color w:val="000000" w:themeColor="text1"/>
        </w:rPr>
      </w:pPr>
      <w:r w:rsidRPr="00436D25">
        <w:rPr>
          <w:rFonts w:ascii="Bookman Old Style" w:eastAsia="Calibri,Times New Roman" w:hAnsi="Bookman Old Style" w:cs="Calibri"/>
          <w:b/>
          <w:color w:val="000000" w:themeColor="text1"/>
          <w:lang w:val="es-ES"/>
        </w:rPr>
        <w:lastRenderedPageBreak/>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E716E6" w:rsidRPr="00436D25">
        <w:rPr>
          <w:rFonts w:ascii="Bookman Old Style" w:hAnsi="Bookman Old Style"/>
          <w:b/>
          <w:color w:val="000000" w:themeColor="text1"/>
        </w:rPr>
        <w:t xml:space="preserve">CIRCUNSTANCIAS DE AGRAVACIÓN DE LAS FALTAS. </w:t>
      </w:r>
      <w:r w:rsidR="00E716E6" w:rsidRPr="00436D25">
        <w:rPr>
          <w:rFonts w:ascii="Bookman Old Style" w:hAnsi="Bookman Old Style"/>
          <w:color w:val="000000" w:themeColor="text1"/>
        </w:rPr>
        <w:t>Para que la falta sea catalogada como gravísima, la autoridad institucional competente deberá probar alguno de los criterios que se enuncian a continuación:</w:t>
      </w:r>
    </w:p>
    <w:p w14:paraId="6E4B6F70" w14:textId="6B511912" w:rsidR="00DB3DCA" w:rsidRPr="00436D25" w:rsidRDefault="00DB3DCA" w:rsidP="00706E01">
      <w:pPr>
        <w:pStyle w:val="Prrafodelista"/>
        <w:numPr>
          <w:ilvl w:val="0"/>
          <w:numId w:val="40"/>
        </w:numPr>
        <w:spacing w:before="120" w:after="120" w:line="240" w:lineRule="auto"/>
        <w:rPr>
          <w:rFonts w:ascii="Bookman Old Style" w:eastAsia="Calibri,Times New Roman" w:hAnsi="Bookman Old Style" w:cs="Calibri"/>
          <w:bCs/>
          <w:color w:val="000000" w:themeColor="text1"/>
          <w:lang w:val="es-ES"/>
        </w:rPr>
      </w:pPr>
      <w:r w:rsidRPr="00436D25">
        <w:rPr>
          <w:rFonts w:ascii="Bookman Old Style" w:eastAsia="Calibri,Times New Roman" w:hAnsi="Bookman Old Style" w:cs="Calibri"/>
          <w:bCs/>
          <w:color w:val="000000" w:themeColor="text1"/>
          <w:lang w:val="es-ES"/>
        </w:rPr>
        <w:t>Reincidir en la comisión de faltas de la misma naturaleza.</w:t>
      </w:r>
    </w:p>
    <w:p w14:paraId="77490056" w14:textId="116BB141" w:rsidR="00DB3DCA" w:rsidRPr="00436D25" w:rsidRDefault="00DB3DCA" w:rsidP="00706E01">
      <w:pPr>
        <w:pStyle w:val="Prrafodelista"/>
        <w:numPr>
          <w:ilvl w:val="0"/>
          <w:numId w:val="40"/>
        </w:numPr>
        <w:spacing w:before="120" w:after="120" w:line="240" w:lineRule="auto"/>
        <w:rPr>
          <w:rFonts w:ascii="Bookman Old Style" w:eastAsia="Calibri,Times New Roman" w:hAnsi="Bookman Old Style" w:cs="Calibri"/>
          <w:bCs/>
          <w:color w:val="000000" w:themeColor="text1"/>
          <w:lang w:val="es-ES"/>
        </w:rPr>
      </w:pPr>
      <w:r w:rsidRPr="00436D25">
        <w:rPr>
          <w:rFonts w:ascii="Bookman Old Style" w:eastAsia="Calibri,Times New Roman" w:hAnsi="Bookman Old Style" w:cs="Calibri"/>
          <w:bCs/>
          <w:color w:val="000000" w:themeColor="text1"/>
          <w:lang w:val="es-ES"/>
        </w:rPr>
        <w:t>Realizar el hecho en complicidad con estudiantes u otros servidores de la universidad o de fuera de ella.</w:t>
      </w:r>
    </w:p>
    <w:p w14:paraId="58857E5D" w14:textId="14AC098C" w:rsidR="00DB3DCA" w:rsidRPr="00436D25" w:rsidRDefault="00DB3DCA" w:rsidP="00706E01">
      <w:pPr>
        <w:pStyle w:val="Prrafodelista"/>
        <w:numPr>
          <w:ilvl w:val="0"/>
          <w:numId w:val="40"/>
        </w:numPr>
        <w:spacing w:before="120" w:after="120" w:line="240" w:lineRule="auto"/>
        <w:rPr>
          <w:rFonts w:ascii="Bookman Old Style" w:eastAsia="Calibri,Times New Roman" w:hAnsi="Bookman Old Style" w:cs="Calibri"/>
          <w:bCs/>
          <w:color w:val="000000" w:themeColor="text1"/>
          <w:lang w:val="es-ES"/>
        </w:rPr>
      </w:pPr>
      <w:r w:rsidRPr="00436D25">
        <w:rPr>
          <w:rFonts w:ascii="Bookman Old Style" w:eastAsia="Calibri,Times New Roman" w:hAnsi="Bookman Old Style" w:cs="Calibri"/>
          <w:bCs/>
          <w:color w:val="000000" w:themeColor="text1"/>
          <w:lang w:val="es-ES"/>
        </w:rPr>
        <w:t>Cometer la falta aprovechando la confianza depositada.</w:t>
      </w:r>
    </w:p>
    <w:p w14:paraId="012F4069" w14:textId="62595525" w:rsidR="00DB3DCA" w:rsidRPr="00436D25" w:rsidRDefault="00DB3DCA" w:rsidP="00706E01">
      <w:pPr>
        <w:pStyle w:val="Prrafodelista"/>
        <w:numPr>
          <w:ilvl w:val="0"/>
          <w:numId w:val="40"/>
        </w:numPr>
        <w:spacing w:before="120" w:after="120" w:line="240" w:lineRule="auto"/>
        <w:rPr>
          <w:rFonts w:ascii="Bookman Old Style" w:eastAsia="Calibri,Times New Roman" w:hAnsi="Bookman Old Style" w:cs="Calibri"/>
          <w:bCs/>
          <w:color w:val="000000" w:themeColor="text1"/>
          <w:lang w:val="es-ES"/>
        </w:rPr>
      </w:pPr>
      <w:r w:rsidRPr="00436D25">
        <w:rPr>
          <w:rFonts w:ascii="Bookman Old Style" w:eastAsia="Calibri,Times New Roman" w:hAnsi="Bookman Old Style" w:cs="Calibri"/>
          <w:bCs/>
          <w:color w:val="000000" w:themeColor="text1"/>
          <w:lang w:val="es-ES"/>
        </w:rPr>
        <w:t>Cometer la falta para ocultar otra.</w:t>
      </w:r>
    </w:p>
    <w:p w14:paraId="3BD3A961" w14:textId="3073AD37" w:rsidR="00DB3DCA" w:rsidRPr="00436D25" w:rsidRDefault="00DB3DCA" w:rsidP="00706E01">
      <w:pPr>
        <w:pStyle w:val="Prrafodelista"/>
        <w:numPr>
          <w:ilvl w:val="0"/>
          <w:numId w:val="40"/>
        </w:numPr>
        <w:spacing w:before="120" w:after="120" w:line="240" w:lineRule="auto"/>
        <w:rPr>
          <w:rFonts w:ascii="Bookman Old Style" w:eastAsia="Calibri,Times New Roman" w:hAnsi="Bookman Old Style" w:cs="Calibri"/>
          <w:bCs/>
          <w:color w:val="000000" w:themeColor="text1"/>
          <w:lang w:val="es-ES"/>
        </w:rPr>
      </w:pPr>
      <w:r w:rsidRPr="00436D25">
        <w:rPr>
          <w:rFonts w:ascii="Bookman Old Style" w:eastAsia="Calibri,Times New Roman" w:hAnsi="Bookman Old Style" w:cs="Calibri"/>
          <w:bCs/>
          <w:color w:val="000000" w:themeColor="text1"/>
          <w:lang w:val="es-ES"/>
        </w:rPr>
        <w:t>Cuando con la misma acción u omisión, infrinja varias disposiciones del presente Reglamento.</w:t>
      </w:r>
    </w:p>
    <w:p w14:paraId="54FC1341" w14:textId="2B064B4F" w:rsidR="00DB3DCA" w:rsidRPr="00436D25" w:rsidRDefault="00DB3DCA" w:rsidP="00706E01">
      <w:pPr>
        <w:pStyle w:val="Prrafodelista"/>
        <w:numPr>
          <w:ilvl w:val="0"/>
          <w:numId w:val="40"/>
        </w:numPr>
        <w:spacing w:before="120" w:after="120" w:line="240" w:lineRule="auto"/>
        <w:rPr>
          <w:rFonts w:ascii="Bookman Old Style" w:eastAsia="Calibri,Times New Roman" w:hAnsi="Bookman Old Style" w:cs="Calibri"/>
          <w:bCs/>
          <w:color w:val="000000" w:themeColor="text1"/>
          <w:lang w:val="es-ES"/>
        </w:rPr>
      </w:pPr>
      <w:r w:rsidRPr="00436D25">
        <w:rPr>
          <w:rFonts w:ascii="Bookman Old Style" w:eastAsia="Calibri,Times New Roman" w:hAnsi="Bookman Old Style" w:cs="Calibri"/>
          <w:bCs/>
          <w:color w:val="000000" w:themeColor="text1"/>
          <w:lang w:val="es-ES"/>
        </w:rPr>
        <w:t>Cuando la falta haya sido cometida por un(a) estudiante que se encuentre representando al Instituto.</w:t>
      </w:r>
    </w:p>
    <w:p w14:paraId="6AD6E5AD" w14:textId="7F260A6E" w:rsidR="00DB3DCA" w:rsidRPr="00436D25" w:rsidRDefault="00DB3DCA" w:rsidP="00706E01">
      <w:pPr>
        <w:pStyle w:val="Prrafodelista"/>
        <w:numPr>
          <w:ilvl w:val="0"/>
          <w:numId w:val="40"/>
        </w:numPr>
        <w:spacing w:before="120" w:after="120" w:line="240" w:lineRule="auto"/>
        <w:rPr>
          <w:rFonts w:ascii="Bookman Old Style" w:eastAsia="Calibri,Times New Roman" w:hAnsi="Bookman Old Style" w:cs="Calibri"/>
          <w:bCs/>
          <w:color w:val="000000" w:themeColor="text1"/>
          <w:lang w:val="es-ES"/>
        </w:rPr>
      </w:pPr>
      <w:r w:rsidRPr="00436D25">
        <w:rPr>
          <w:rFonts w:ascii="Bookman Old Style" w:eastAsia="Calibri,Times New Roman" w:hAnsi="Bookman Old Style" w:cs="Calibri"/>
          <w:bCs/>
          <w:color w:val="000000" w:themeColor="text1"/>
          <w:lang w:val="es-ES"/>
        </w:rPr>
        <w:t>Cuando la falta haya sido premeditada.</w:t>
      </w:r>
    </w:p>
    <w:p w14:paraId="13287309" w14:textId="455DF363" w:rsidR="00E716E6" w:rsidRPr="00436D25" w:rsidRDefault="00FD4A52" w:rsidP="00246B9F">
      <w:pPr>
        <w:spacing w:before="120" w:after="120" w:line="240" w:lineRule="auto"/>
        <w:ind w:left="142"/>
        <w:jc w:val="both"/>
        <w:rPr>
          <w:rFonts w:ascii="Bookman Old Style" w:hAnsi="Bookman Old Style"/>
          <w:color w:val="000000" w:themeColor="text1"/>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E716E6" w:rsidRPr="00436D25">
        <w:rPr>
          <w:rFonts w:ascii="Bookman Old Style" w:hAnsi="Bookman Old Style"/>
          <w:b/>
          <w:color w:val="000000" w:themeColor="text1"/>
        </w:rPr>
        <w:t xml:space="preserve">CIRCUNSTANCIAS DE ATENUACIÓN. </w:t>
      </w:r>
      <w:r w:rsidR="00E716E6" w:rsidRPr="00436D25">
        <w:rPr>
          <w:rFonts w:ascii="Bookman Old Style" w:hAnsi="Bookman Old Style"/>
          <w:color w:val="000000" w:themeColor="text1"/>
        </w:rPr>
        <w:t xml:space="preserve">Son circunstancias de atenuación y deben ser tenidas en cuenta en la valoración de las faltas las que se enuncian a continuación: </w:t>
      </w:r>
    </w:p>
    <w:p w14:paraId="6C35AD7B" w14:textId="3C83A1F5" w:rsidR="00E716E6" w:rsidRPr="00436D25" w:rsidRDefault="00E716E6" w:rsidP="00706E01">
      <w:pPr>
        <w:pStyle w:val="Prrafodelista"/>
        <w:numPr>
          <w:ilvl w:val="0"/>
          <w:numId w:val="41"/>
        </w:numPr>
        <w:spacing w:before="120" w:after="120" w:line="240" w:lineRule="auto"/>
        <w:jc w:val="both"/>
        <w:rPr>
          <w:rFonts w:ascii="Bookman Old Style" w:eastAsia="Calibri,Times New Roman" w:hAnsi="Bookman Old Style" w:cs="Calibri"/>
          <w:bCs/>
          <w:color w:val="000000" w:themeColor="text1"/>
          <w:lang w:val="es-ES"/>
        </w:rPr>
      </w:pPr>
      <w:r w:rsidRPr="00436D25">
        <w:rPr>
          <w:rFonts w:ascii="Bookman Old Style" w:eastAsia="Calibri,Times New Roman" w:hAnsi="Bookman Old Style" w:cs="Calibri"/>
          <w:bCs/>
          <w:color w:val="000000" w:themeColor="text1"/>
          <w:lang w:val="es-ES"/>
        </w:rPr>
        <w:t>Buena conducta anterior.</w:t>
      </w:r>
    </w:p>
    <w:p w14:paraId="47983A8F" w14:textId="17637212" w:rsidR="00E716E6" w:rsidRPr="00436D25" w:rsidRDefault="00E716E6" w:rsidP="00706E01">
      <w:pPr>
        <w:pStyle w:val="Prrafodelista"/>
        <w:numPr>
          <w:ilvl w:val="0"/>
          <w:numId w:val="41"/>
        </w:numPr>
        <w:spacing w:before="120" w:after="120" w:line="240" w:lineRule="auto"/>
        <w:jc w:val="both"/>
        <w:rPr>
          <w:rFonts w:ascii="Bookman Old Style" w:eastAsia="Calibri,Times New Roman" w:hAnsi="Bookman Old Style" w:cs="Calibri"/>
          <w:bCs/>
          <w:color w:val="000000" w:themeColor="text1"/>
          <w:lang w:val="es-ES"/>
        </w:rPr>
      </w:pPr>
      <w:r w:rsidRPr="00436D25">
        <w:rPr>
          <w:rFonts w:ascii="Bookman Old Style" w:eastAsia="Calibri,Times New Roman" w:hAnsi="Bookman Old Style" w:cs="Calibri"/>
          <w:bCs/>
          <w:color w:val="000000" w:themeColor="text1"/>
          <w:lang w:val="es-ES"/>
        </w:rPr>
        <w:t>No tener antecedentes disciplinarios.</w:t>
      </w:r>
    </w:p>
    <w:p w14:paraId="6DCAFD2E" w14:textId="47A5B900" w:rsidR="00E716E6" w:rsidRPr="00436D25" w:rsidRDefault="00E716E6" w:rsidP="00706E01">
      <w:pPr>
        <w:pStyle w:val="Prrafodelista"/>
        <w:numPr>
          <w:ilvl w:val="0"/>
          <w:numId w:val="41"/>
        </w:numPr>
        <w:spacing w:before="120" w:after="120" w:line="240" w:lineRule="auto"/>
        <w:jc w:val="both"/>
        <w:rPr>
          <w:rFonts w:ascii="Bookman Old Style" w:eastAsia="Calibri,Times New Roman" w:hAnsi="Bookman Old Style" w:cs="Calibri"/>
          <w:bCs/>
          <w:color w:val="000000" w:themeColor="text1"/>
          <w:lang w:val="es-ES"/>
        </w:rPr>
      </w:pPr>
      <w:r w:rsidRPr="00436D25">
        <w:rPr>
          <w:rFonts w:ascii="Bookman Old Style" w:eastAsia="Calibri,Times New Roman" w:hAnsi="Bookman Old Style" w:cs="Calibri"/>
          <w:bCs/>
          <w:color w:val="000000" w:themeColor="text1"/>
          <w:lang w:val="es-ES"/>
        </w:rPr>
        <w:t>Haber sido inducido por otro a cometer la falta, o la influencia de situaciones o circunstancias determinantes en la realización de la conducta.</w:t>
      </w:r>
    </w:p>
    <w:p w14:paraId="3751D3DD" w14:textId="09C9E8EC" w:rsidR="00E716E6" w:rsidRPr="00436D25" w:rsidRDefault="00E716E6" w:rsidP="00706E01">
      <w:pPr>
        <w:pStyle w:val="Prrafodelista"/>
        <w:numPr>
          <w:ilvl w:val="0"/>
          <w:numId w:val="41"/>
        </w:numPr>
        <w:spacing w:before="120" w:after="120" w:line="240" w:lineRule="auto"/>
        <w:jc w:val="both"/>
        <w:rPr>
          <w:rFonts w:ascii="Bookman Old Style" w:eastAsia="Calibri,Times New Roman" w:hAnsi="Bookman Old Style" w:cs="Calibri"/>
          <w:bCs/>
          <w:color w:val="000000" w:themeColor="text1"/>
          <w:lang w:val="es-ES"/>
        </w:rPr>
      </w:pPr>
      <w:r w:rsidRPr="00436D25">
        <w:rPr>
          <w:rFonts w:ascii="Bookman Old Style" w:eastAsia="Calibri,Times New Roman" w:hAnsi="Bookman Old Style" w:cs="Calibri"/>
          <w:bCs/>
          <w:color w:val="000000" w:themeColor="text1"/>
          <w:lang w:val="es-ES"/>
        </w:rPr>
        <w:t>La aceptación de la falta evitando la injusta investigación de otra persona.</w:t>
      </w:r>
    </w:p>
    <w:p w14:paraId="130A7B42" w14:textId="3D8D9190" w:rsidR="00E716E6" w:rsidRPr="00436D25" w:rsidRDefault="00E716E6" w:rsidP="00706E01">
      <w:pPr>
        <w:pStyle w:val="Prrafodelista"/>
        <w:numPr>
          <w:ilvl w:val="0"/>
          <w:numId w:val="41"/>
        </w:numPr>
        <w:spacing w:before="120" w:after="120" w:line="240" w:lineRule="auto"/>
        <w:jc w:val="both"/>
        <w:rPr>
          <w:rFonts w:ascii="Bookman Old Style" w:eastAsia="Calibri,Times New Roman" w:hAnsi="Bookman Old Style" w:cs="Calibri"/>
          <w:bCs/>
          <w:color w:val="000000" w:themeColor="text1"/>
          <w:lang w:val="es-ES"/>
        </w:rPr>
      </w:pPr>
      <w:r w:rsidRPr="00436D25">
        <w:rPr>
          <w:rFonts w:ascii="Bookman Old Style" w:eastAsia="Calibri,Times New Roman" w:hAnsi="Bookman Old Style" w:cs="Calibri"/>
          <w:bCs/>
          <w:color w:val="000000" w:themeColor="text1"/>
          <w:lang w:val="es-ES"/>
        </w:rPr>
        <w:t>Evitar la consumación del hecho.</w:t>
      </w:r>
    </w:p>
    <w:p w14:paraId="409E8F22" w14:textId="4CCD26B8" w:rsidR="00E716E6" w:rsidRPr="00436D25" w:rsidRDefault="00E716E6" w:rsidP="00706E01">
      <w:pPr>
        <w:pStyle w:val="Prrafodelista"/>
        <w:numPr>
          <w:ilvl w:val="0"/>
          <w:numId w:val="41"/>
        </w:numPr>
        <w:spacing w:before="120" w:after="120" w:line="240" w:lineRule="auto"/>
        <w:jc w:val="both"/>
        <w:rPr>
          <w:rFonts w:ascii="Bookman Old Style" w:eastAsia="Calibri,Times New Roman" w:hAnsi="Bookman Old Style" w:cs="Calibri"/>
          <w:bCs/>
          <w:color w:val="000000" w:themeColor="text1"/>
          <w:lang w:val="es-ES"/>
        </w:rPr>
      </w:pPr>
      <w:r w:rsidRPr="00436D25">
        <w:rPr>
          <w:rFonts w:ascii="Bookman Old Style" w:eastAsia="Calibri,Times New Roman" w:hAnsi="Bookman Old Style" w:cs="Calibri"/>
          <w:bCs/>
          <w:color w:val="000000" w:themeColor="text1"/>
          <w:lang w:val="es-ES"/>
        </w:rPr>
        <w:t>Procurar, a iniciativa propia, resarcir el daño o compensar el perjuicio causado antes de iniciarse el proceso disciplinario o de la etapa de indagación.</w:t>
      </w:r>
    </w:p>
    <w:p w14:paraId="08E7685C" w14:textId="1F5D29EF" w:rsidR="00DB3DCA" w:rsidRPr="00436D25" w:rsidRDefault="00E716E6" w:rsidP="00F3381D">
      <w:pPr>
        <w:pStyle w:val="Prrafodelista"/>
        <w:numPr>
          <w:ilvl w:val="0"/>
          <w:numId w:val="41"/>
        </w:numPr>
        <w:spacing w:before="120" w:after="120" w:line="240" w:lineRule="auto"/>
        <w:jc w:val="both"/>
        <w:rPr>
          <w:rFonts w:ascii="Bookman Old Style" w:eastAsia="Calibri,Times New Roman" w:hAnsi="Bookman Old Style" w:cs="Calibri"/>
          <w:bCs/>
          <w:color w:val="000000" w:themeColor="text1"/>
          <w:lang w:val="es-ES"/>
        </w:rPr>
      </w:pPr>
      <w:r w:rsidRPr="00436D25">
        <w:rPr>
          <w:rFonts w:ascii="Bookman Old Style" w:eastAsia="Calibri,Times New Roman" w:hAnsi="Bookman Old Style" w:cs="Calibri"/>
          <w:bCs/>
          <w:color w:val="000000" w:themeColor="text1"/>
          <w:lang w:val="es-ES"/>
        </w:rPr>
        <w:t>Procurar voluntariamente la disminución o anulación de las consecuencias jurídicas, o evitar la vulneración de los intereses jurídicos protegidos.</w:t>
      </w:r>
    </w:p>
    <w:p w14:paraId="1FACC811" w14:textId="3050AF28" w:rsidR="00DB3DCA" w:rsidRPr="00436D25" w:rsidRDefault="00FD4A52" w:rsidP="001C55C4">
      <w:pPr>
        <w:spacing w:before="120" w:after="120" w:line="240" w:lineRule="auto"/>
        <w:ind w:left="142" w:firstLine="3"/>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DB3DCA" w:rsidRPr="00436D25">
        <w:rPr>
          <w:rFonts w:ascii="Bookman Old Style" w:hAnsi="Bookman Old Style" w:cs="Arial"/>
          <w:b/>
          <w:color w:val="000000" w:themeColor="text1"/>
          <w:lang w:val="es-ES"/>
        </w:rPr>
        <w:t>TIPO DE SANCIONES</w:t>
      </w:r>
      <w:r w:rsidR="00432795" w:rsidRPr="00436D25">
        <w:rPr>
          <w:rFonts w:ascii="Bookman Old Style" w:hAnsi="Bookman Old Style" w:cs="Arial"/>
          <w:b/>
          <w:color w:val="000000" w:themeColor="text1"/>
          <w:lang w:val="es-ES"/>
        </w:rPr>
        <w:t>:</w:t>
      </w:r>
      <w:r w:rsidR="00432795" w:rsidRPr="00436D25">
        <w:rPr>
          <w:rFonts w:ascii="Bookman Old Style" w:hAnsi="Bookman Old Style" w:cs="Arial"/>
          <w:color w:val="000000" w:themeColor="text1"/>
          <w:lang w:val="es-ES"/>
        </w:rPr>
        <w:t xml:space="preserve"> </w:t>
      </w:r>
      <w:r w:rsidR="00DB3DCA" w:rsidRPr="00436D25">
        <w:rPr>
          <w:rFonts w:ascii="Bookman Old Style" w:hAnsi="Bookman Old Style" w:cs="Arial"/>
          <w:color w:val="000000" w:themeColor="text1"/>
          <w:lang w:val="es-ES"/>
        </w:rPr>
        <w:t xml:space="preserve">Por conductas previamente definidas como violatorias del régimen disciplinario en el presente </w:t>
      </w:r>
      <w:r w:rsidR="001C55C4" w:rsidRPr="00436D25">
        <w:rPr>
          <w:rFonts w:ascii="Bookman Old Style" w:hAnsi="Bookman Old Style" w:cs="Arial"/>
          <w:color w:val="000000" w:themeColor="text1"/>
          <w:lang w:val="es-ES"/>
        </w:rPr>
        <w:t>r</w:t>
      </w:r>
      <w:r w:rsidR="00DB3DCA" w:rsidRPr="00436D25">
        <w:rPr>
          <w:rFonts w:ascii="Bookman Old Style" w:hAnsi="Bookman Old Style" w:cs="Arial"/>
          <w:color w:val="000000" w:themeColor="text1"/>
          <w:lang w:val="es-ES"/>
        </w:rPr>
        <w:t>eglamento, se podrá imponer alguna de las siguientes sanciones:</w:t>
      </w:r>
    </w:p>
    <w:p w14:paraId="1259E1B7" w14:textId="5783EA40" w:rsidR="00DB3DCA" w:rsidRPr="00436D25" w:rsidRDefault="00DB3DCA" w:rsidP="00706E01">
      <w:pPr>
        <w:pStyle w:val="Prrafodelista"/>
        <w:numPr>
          <w:ilvl w:val="0"/>
          <w:numId w:val="42"/>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Imposición de la nota mínima</w:t>
      </w:r>
    </w:p>
    <w:p w14:paraId="5E77D2DA" w14:textId="7ABE7E06" w:rsidR="00DB3DCA" w:rsidRPr="00436D25" w:rsidRDefault="00DB3DCA" w:rsidP="00706E01">
      <w:pPr>
        <w:pStyle w:val="Prrafodelista"/>
        <w:numPr>
          <w:ilvl w:val="0"/>
          <w:numId w:val="42"/>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Amonestación privada</w:t>
      </w:r>
    </w:p>
    <w:p w14:paraId="35E0DB8C" w14:textId="78F5B825" w:rsidR="00DB3DCA" w:rsidRPr="00436D25" w:rsidRDefault="00DB3DCA" w:rsidP="00706E01">
      <w:pPr>
        <w:pStyle w:val="Prrafodelista"/>
        <w:numPr>
          <w:ilvl w:val="0"/>
          <w:numId w:val="42"/>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Matrícula condicional</w:t>
      </w:r>
    </w:p>
    <w:p w14:paraId="0E536859" w14:textId="05A648F9" w:rsidR="00DB3DCA" w:rsidRPr="00436D25" w:rsidRDefault="00DB3DCA" w:rsidP="00706E01">
      <w:pPr>
        <w:pStyle w:val="Prrafodelista"/>
        <w:numPr>
          <w:ilvl w:val="0"/>
          <w:numId w:val="42"/>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Suspensión temporal</w:t>
      </w:r>
    </w:p>
    <w:p w14:paraId="30D6D3AF" w14:textId="574A30BA" w:rsidR="00DB3DCA" w:rsidRPr="00436D25" w:rsidRDefault="00DB3DCA" w:rsidP="00706E01">
      <w:pPr>
        <w:pStyle w:val="Prrafodelista"/>
        <w:numPr>
          <w:ilvl w:val="0"/>
          <w:numId w:val="42"/>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Cancelación definitiva de la matrícula</w:t>
      </w:r>
    </w:p>
    <w:p w14:paraId="68C50FD5" w14:textId="290C4E8D" w:rsidR="00DB3DCA" w:rsidRPr="00436D25" w:rsidRDefault="00DB3DCA" w:rsidP="00706E01">
      <w:pPr>
        <w:pStyle w:val="Prrafodelista"/>
        <w:numPr>
          <w:ilvl w:val="0"/>
          <w:numId w:val="42"/>
        </w:numPr>
        <w:spacing w:before="120" w:after="120" w:line="240" w:lineRule="auto"/>
        <w:jc w:val="both"/>
        <w:rPr>
          <w:rFonts w:ascii="Bookman Old Style" w:hAnsi="Bookman Old Style" w:cs="Arial"/>
          <w:color w:val="000000" w:themeColor="text1"/>
          <w:lang w:val="es-ES"/>
        </w:rPr>
      </w:pPr>
      <w:r w:rsidRPr="00436D25">
        <w:rPr>
          <w:rFonts w:ascii="Bookman Old Style" w:hAnsi="Bookman Old Style" w:cs="Arial"/>
          <w:color w:val="000000" w:themeColor="text1"/>
          <w:lang w:val="es-ES"/>
        </w:rPr>
        <w:t>Expulsión según las normas reglamentarias vigentes.</w:t>
      </w:r>
    </w:p>
    <w:p w14:paraId="7872A0C4" w14:textId="02707FD9" w:rsidR="000D36CA" w:rsidRPr="00436D25" w:rsidRDefault="00DB3DCA" w:rsidP="001C55C4">
      <w:pPr>
        <w:spacing w:before="120" w:after="120" w:line="240" w:lineRule="auto"/>
        <w:ind w:left="142"/>
        <w:jc w:val="both"/>
        <w:rPr>
          <w:rFonts w:ascii="Bookman Old Style" w:hAnsi="Bookman Old Style"/>
          <w:color w:val="000000" w:themeColor="text1"/>
        </w:rPr>
      </w:pPr>
      <w:r w:rsidRPr="00436D25">
        <w:rPr>
          <w:rFonts w:ascii="Bookman Old Style" w:hAnsi="Bookman Old Style" w:cs="Arial"/>
          <w:b/>
          <w:bCs/>
          <w:color w:val="000000" w:themeColor="text1"/>
          <w:lang w:val="es-ES"/>
        </w:rPr>
        <w:t>PARÁGRAFO 1</w:t>
      </w:r>
      <w:r w:rsidRPr="00436D25">
        <w:rPr>
          <w:rFonts w:ascii="Bookman Old Style" w:hAnsi="Bookman Old Style" w:cs="Arial"/>
          <w:color w:val="000000" w:themeColor="text1"/>
          <w:lang w:val="es-ES"/>
        </w:rPr>
        <w:t xml:space="preserve">. </w:t>
      </w:r>
      <w:r w:rsidR="00432795" w:rsidRPr="00436D25">
        <w:rPr>
          <w:rFonts w:ascii="Bookman Old Style" w:hAnsi="Bookman Old Style" w:cs="Arial"/>
          <w:color w:val="000000" w:themeColor="text1"/>
          <w:lang w:val="es-ES"/>
        </w:rPr>
        <w:t>A quienes en el tiempo de la práctica de cualquier actividad evaluativa se le sorprenda en fraude, se le asignará una nota de cero (</w:t>
      </w:r>
      <w:r w:rsidR="00410B82" w:rsidRPr="00436D25">
        <w:rPr>
          <w:rFonts w:ascii="Bookman Old Style" w:hAnsi="Bookman Old Style" w:cs="Arial"/>
          <w:color w:val="000000" w:themeColor="text1"/>
          <w:lang w:val="es-ES"/>
        </w:rPr>
        <w:t>0,0</w:t>
      </w:r>
      <w:r w:rsidR="00432795" w:rsidRPr="00436D25">
        <w:rPr>
          <w:rFonts w:ascii="Bookman Old Style" w:hAnsi="Bookman Old Style" w:cs="Arial"/>
          <w:color w:val="000000" w:themeColor="text1"/>
          <w:lang w:val="es-ES"/>
        </w:rPr>
        <w:t xml:space="preserve">) </w:t>
      </w:r>
      <w:r w:rsidR="00D1613B" w:rsidRPr="00436D25">
        <w:rPr>
          <w:rFonts w:ascii="Bookman Old Style" w:hAnsi="Bookman Old Style" w:cs="Arial"/>
          <w:color w:val="000000" w:themeColor="text1"/>
          <w:lang w:val="es-ES"/>
        </w:rPr>
        <w:t xml:space="preserve">en </w:t>
      </w:r>
      <w:r w:rsidR="00432795" w:rsidRPr="00436D25">
        <w:rPr>
          <w:rFonts w:ascii="Bookman Old Style" w:hAnsi="Bookman Old Style" w:cs="Arial"/>
          <w:color w:val="000000" w:themeColor="text1"/>
          <w:lang w:val="es-ES"/>
        </w:rPr>
        <w:t xml:space="preserve">la </w:t>
      </w:r>
      <w:r w:rsidR="00432795" w:rsidRPr="00436D25">
        <w:rPr>
          <w:rFonts w:ascii="Bookman Old Style" w:hAnsi="Bookman Old Style" w:cs="Arial"/>
          <w:color w:val="000000" w:themeColor="text1"/>
          <w:lang w:val="es-ES"/>
        </w:rPr>
        <w:lastRenderedPageBreak/>
        <w:t xml:space="preserve">calificación del </w:t>
      </w:r>
      <w:r w:rsidR="00C95A99" w:rsidRPr="00436D25">
        <w:rPr>
          <w:rFonts w:ascii="Bookman Old Style" w:hAnsi="Bookman Old Style" w:cs="Arial"/>
          <w:color w:val="000000" w:themeColor="text1"/>
          <w:lang w:val="es-ES"/>
        </w:rPr>
        <w:t>examen</w:t>
      </w:r>
      <w:r w:rsidR="00432795" w:rsidRPr="00436D25">
        <w:rPr>
          <w:rFonts w:ascii="Bookman Old Style" w:hAnsi="Bookman Old Style" w:cs="Arial"/>
          <w:color w:val="000000" w:themeColor="text1"/>
          <w:lang w:val="es-ES"/>
        </w:rPr>
        <w:t xml:space="preserve"> o evaluación y se dejará constancia en la hoja de vida del estudiante.</w:t>
      </w:r>
    </w:p>
    <w:p w14:paraId="52567195" w14:textId="328029AF" w:rsidR="000D36CA" w:rsidRPr="00436D25" w:rsidRDefault="00CB579E" w:rsidP="001C55C4">
      <w:pPr>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b/>
          <w:color w:val="000000" w:themeColor="text1"/>
        </w:rPr>
        <w:t>PARÁGRAFO</w:t>
      </w:r>
      <w:r w:rsidR="00DB3DCA" w:rsidRPr="00436D25">
        <w:rPr>
          <w:rFonts w:ascii="Bookman Old Style" w:hAnsi="Bookman Old Style"/>
          <w:b/>
          <w:color w:val="000000" w:themeColor="text1"/>
        </w:rPr>
        <w:t xml:space="preserve"> 2</w:t>
      </w:r>
      <w:r w:rsidR="00C95A99" w:rsidRPr="00436D25">
        <w:rPr>
          <w:rFonts w:ascii="Bookman Old Style" w:hAnsi="Bookman Old Style"/>
          <w:b/>
          <w:color w:val="000000" w:themeColor="text1"/>
        </w:rPr>
        <w:t xml:space="preserve">. </w:t>
      </w:r>
      <w:r w:rsidR="00432795" w:rsidRPr="00436D25">
        <w:rPr>
          <w:rFonts w:ascii="Bookman Old Style" w:hAnsi="Bookman Old Style" w:cs="Arial"/>
          <w:color w:val="000000" w:themeColor="text1"/>
          <w:lang w:val="es-ES"/>
        </w:rPr>
        <w:t>A quien reincida en fraude se le sancionará con la cancelación de la matrícula por un semestre académico.</w:t>
      </w:r>
    </w:p>
    <w:p w14:paraId="65A34D72" w14:textId="665F75CD" w:rsidR="00F3381D" w:rsidRPr="00436D25" w:rsidRDefault="00F3381D" w:rsidP="00F3381D">
      <w:pPr>
        <w:spacing w:before="120" w:after="120" w:line="240" w:lineRule="auto"/>
        <w:ind w:left="142" w:firstLine="3"/>
        <w:jc w:val="both"/>
        <w:rPr>
          <w:rFonts w:ascii="Bookman Old Style" w:hAnsi="Bookman Old Style"/>
          <w:color w:val="000000" w:themeColor="text1"/>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DEL HURTO O REPRODUCCIÓN DE EXÁMENES. </w:t>
      </w:r>
      <w:r w:rsidRPr="00436D25">
        <w:rPr>
          <w:rFonts w:ascii="Bookman Old Style" w:hAnsi="Bookman Old Style" w:cs="Arial"/>
          <w:color w:val="000000" w:themeColor="text1"/>
          <w:lang w:val="es-ES"/>
        </w:rPr>
        <w:t>El hurto o reproducción de los exámenes, cuestionarios o evaluaciones será sancionada con la expulsión del INFOTEP. Si se tratare de examen de admisión y el inculpado no fuere estudiante del INFOTEP definitivamente el derecho a ingresar en ella.</w:t>
      </w:r>
    </w:p>
    <w:p w14:paraId="44DEEFF9" w14:textId="41B734E7" w:rsidR="00F3381D" w:rsidRPr="00436D25" w:rsidRDefault="00F3381D" w:rsidP="00F3381D">
      <w:pPr>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DE LA SUPLANTACIÓN. </w:t>
      </w:r>
      <w:r w:rsidRPr="00436D25">
        <w:rPr>
          <w:rFonts w:ascii="Bookman Old Style" w:hAnsi="Bookman Old Style" w:cs="Arial"/>
          <w:color w:val="000000" w:themeColor="text1"/>
          <w:lang w:val="es-ES"/>
        </w:rPr>
        <w:t>La suplantación será sancionada con la expulsión del INFOTEP y serán acreedores a tal sanción tanto el suplantador como el suplantado. Si el infractor no estuviere matriculado la sanción será la prohibición definitiva de ingresar o reingresar al INFOTEP.</w:t>
      </w:r>
    </w:p>
    <w:p w14:paraId="37A8E9F7" w14:textId="2307D491" w:rsidR="00F3381D" w:rsidRPr="00436D25" w:rsidRDefault="00F3381D" w:rsidP="00F3381D">
      <w:pPr>
        <w:spacing w:before="120" w:after="120" w:line="240" w:lineRule="auto"/>
        <w:ind w:left="142"/>
        <w:jc w:val="both"/>
        <w:rPr>
          <w:rFonts w:ascii="Bookman Old Style" w:hAnsi="Bookman Old Style"/>
          <w:color w:val="000000" w:themeColor="text1"/>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A42118" w:rsidRPr="00436D25">
        <w:rPr>
          <w:rFonts w:ascii="Bookman Old Style" w:hAnsi="Bookman Old Style" w:cs="Calibri"/>
          <w:b/>
          <w:color w:val="000000" w:themeColor="text1"/>
          <w:lang w:val="es-ES"/>
        </w:rPr>
        <w:t xml:space="preserve">DE LAS SANCIONES. </w:t>
      </w:r>
      <w:r w:rsidRPr="00436D25">
        <w:rPr>
          <w:rFonts w:ascii="Bookman Old Style" w:hAnsi="Bookman Old Style" w:cs="Arial"/>
          <w:color w:val="000000" w:themeColor="text1"/>
          <w:lang w:val="es-ES"/>
        </w:rPr>
        <w:t>Las sanciones por sustracción y suplantación serán impuestas por el Consejo Académico, previo concepto de la Vicerrectoría Académica.  Contra ella puede interponerse recurso de reposición ante el Consejo Académico por escrito dentro del término de los cinco (05) días hábiles siguientes a la fecha de la notificación.</w:t>
      </w:r>
    </w:p>
    <w:p w14:paraId="79CBDEDC" w14:textId="7E727106" w:rsidR="00F3381D" w:rsidRPr="00436D25" w:rsidRDefault="00F3381D" w:rsidP="00A42118">
      <w:pPr>
        <w:spacing w:before="120" w:after="120" w:line="240" w:lineRule="auto"/>
        <w:ind w:left="142"/>
        <w:jc w:val="both"/>
        <w:rPr>
          <w:rFonts w:ascii="Bookman Old Style" w:hAnsi="Bookman Old Style" w:cs="Arial"/>
          <w:color w:val="000000" w:themeColor="text1"/>
          <w:lang w:val="es-ES"/>
        </w:rPr>
      </w:pPr>
      <w:r w:rsidRPr="00436D25">
        <w:rPr>
          <w:rFonts w:ascii="Bookman Old Style" w:hAnsi="Bookman Old Style" w:cs="Arial"/>
          <w:b/>
          <w:color w:val="000000" w:themeColor="text1"/>
          <w:lang w:val="es-ES"/>
        </w:rPr>
        <w:t xml:space="preserve">PARÁGRAFO. </w:t>
      </w:r>
      <w:r w:rsidRPr="00436D25">
        <w:rPr>
          <w:rFonts w:ascii="Bookman Old Style" w:hAnsi="Bookman Old Style" w:cs="Arial"/>
          <w:color w:val="000000" w:themeColor="text1"/>
          <w:lang w:val="es-ES"/>
        </w:rPr>
        <w:t>La amonestación privada deberá constar por escrito. De las demás sanciones se dejará constancia en la hoja de vida del estudiante</w:t>
      </w:r>
    </w:p>
    <w:p w14:paraId="5C7B695E" w14:textId="4BD56C9C" w:rsidR="000D36CA" w:rsidRPr="00436D25" w:rsidRDefault="00FD4A52" w:rsidP="001C55C4">
      <w:pPr>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7D4C19" w:rsidRPr="00436D25">
        <w:rPr>
          <w:rFonts w:ascii="Bookman Old Style" w:hAnsi="Bookman Old Style" w:cs="Calibri"/>
          <w:b/>
          <w:color w:val="000000" w:themeColor="text1"/>
          <w:lang w:val="es-ES"/>
        </w:rPr>
        <w:t>AUTORIDADES QUE IMPONEN MEDIDAS DISCIPLINARIAS</w:t>
      </w:r>
      <w:r w:rsidR="00DB3DCA" w:rsidRPr="00436D25">
        <w:rPr>
          <w:rFonts w:ascii="Bookman Old Style" w:hAnsi="Bookman Old Style" w:cs="Calibri"/>
          <w:b/>
          <w:color w:val="000000" w:themeColor="text1"/>
          <w:lang w:val="es-ES"/>
        </w:rPr>
        <w:t xml:space="preserve">. </w:t>
      </w:r>
      <w:r w:rsidR="00432795" w:rsidRPr="00436D25">
        <w:rPr>
          <w:rFonts w:ascii="Bookman Old Style" w:hAnsi="Bookman Old Style" w:cs="Arial"/>
          <w:color w:val="000000" w:themeColor="text1"/>
          <w:lang w:val="es-ES"/>
        </w:rPr>
        <w:t>Las sanciones</w:t>
      </w:r>
      <w:r w:rsidR="005F45E2" w:rsidRPr="00436D25">
        <w:rPr>
          <w:rFonts w:ascii="Bookman Old Style" w:hAnsi="Bookman Old Style" w:cs="Arial"/>
          <w:color w:val="000000" w:themeColor="text1"/>
          <w:lang w:val="es-ES"/>
        </w:rPr>
        <w:t xml:space="preserve"> </w:t>
      </w:r>
      <w:r w:rsidR="00432795" w:rsidRPr="00436D25">
        <w:rPr>
          <w:rFonts w:ascii="Bookman Old Style" w:hAnsi="Bookman Old Style" w:cs="Arial"/>
          <w:color w:val="000000" w:themeColor="text1"/>
          <w:lang w:val="es-ES"/>
        </w:rPr>
        <w:t>será</w:t>
      </w:r>
      <w:r w:rsidR="000D36CA" w:rsidRPr="00436D25">
        <w:rPr>
          <w:rFonts w:ascii="Bookman Old Style" w:hAnsi="Bookman Old Style" w:cs="Arial"/>
          <w:color w:val="000000" w:themeColor="text1"/>
          <w:lang w:val="es-ES"/>
        </w:rPr>
        <w:t>n</w:t>
      </w:r>
      <w:r w:rsidR="00432795" w:rsidRPr="00436D25">
        <w:rPr>
          <w:rFonts w:ascii="Bookman Old Style" w:hAnsi="Bookman Old Style" w:cs="Arial"/>
          <w:color w:val="000000" w:themeColor="text1"/>
          <w:lang w:val="es-ES"/>
        </w:rPr>
        <w:t xml:space="preserve"> </w:t>
      </w:r>
      <w:r w:rsidR="00DB3DCA" w:rsidRPr="00436D25">
        <w:rPr>
          <w:rFonts w:ascii="Bookman Old Style" w:hAnsi="Bookman Old Style" w:cs="Arial"/>
          <w:color w:val="000000" w:themeColor="text1"/>
          <w:lang w:val="es-ES"/>
        </w:rPr>
        <w:t>impuestas</w:t>
      </w:r>
      <w:r w:rsidR="00432795" w:rsidRPr="00436D25">
        <w:rPr>
          <w:rFonts w:ascii="Bookman Old Style" w:hAnsi="Bookman Old Style" w:cs="Arial"/>
          <w:color w:val="000000" w:themeColor="text1"/>
          <w:lang w:val="es-ES"/>
        </w:rPr>
        <w:t xml:space="preserve"> por la Vicerrectoría Académica, quién deberá informar por escrito al estudiante.  La sanción por reincidencia será impuesta por el Consejo Académico y se dejará constancia en la hoja de vida del estudiante.</w:t>
      </w:r>
    </w:p>
    <w:p w14:paraId="14D558CE" w14:textId="5E9A4645" w:rsidR="001C128C" w:rsidRPr="00436D25" w:rsidRDefault="00B050D0" w:rsidP="00AB109E">
      <w:pPr>
        <w:widowControl w:val="0"/>
        <w:autoSpaceDE w:val="0"/>
        <w:autoSpaceDN w:val="0"/>
        <w:adjustRightInd w:val="0"/>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363533" w:rsidRPr="00436D25">
        <w:rPr>
          <w:rFonts w:ascii="Bookman Old Style" w:hAnsi="Bookman Old Style" w:cs="Arial"/>
          <w:b/>
          <w:bCs/>
          <w:color w:val="000000" w:themeColor="text1"/>
          <w:spacing w:val="1"/>
          <w:lang w:val="es-ES"/>
        </w:rPr>
        <w:t>P</w:t>
      </w:r>
      <w:r w:rsidR="00363533" w:rsidRPr="00436D25">
        <w:rPr>
          <w:rFonts w:ascii="Bookman Old Style" w:hAnsi="Bookman Old Style" w:cs="Arial"/>
          <w:b/>
          <w:bCs/>
          <w:color w:val="000000" w:themeColor="text1"/>
          <w:lang w:val="es-ES"/>
        </w:rPr>
        <w:t>R</w:t>
      </w:r>
      <w:r w:rsidR="00363533" w:rsidRPr="00436D25">
        <w:rPr>
          <w:rFonts w:ascii="Bookman Old Style" w:hAnsi="Bookman Old Style" w:cs="Arial"/>
          <w:b/>
          <w:bCs/>
          <w:color w:val="000000" w:themeColor="text1"/>
          <w:spacing w:val="2"/>
          <w:lang w:val="es-ES"/>
        </w:rPr>
        <w:t>E</w:t>
      </w:r>
      <w:r w:rsidR="00363533" w:rsidRPr="00436D25">
        <w:rPr>
          <w:rFonts w:ascii="Bookman Old Style" w:hAnsi="Bookman Old Style" w:cs="Arial"/>
          <w:b/>
          <w:bCs/>
          <w:color w:val="000000" w:themeColor="text1"/>
          <w:spacing w:val="-1"/>
          <w:lang w:val="es-ES"/>
        </w:rPr>
        <w:t>S</w:t>
      </w:r>
      <w:r w:rsidR="00363533" w:rsidRPr="00436D25">
        <w:rPr>
          <w:rFonts w:ascii="Bookman Old Style" w:hAnsi="Bookman Old Style" w:cs="Arial"/>
          <w:b/>
          <w:bCs/>
          <w:color w:val="000000" w:themeColor="text1"/>
          <w:spacing w:val="2"/>
          <w:lang w:val="es-ES"/>
        </w:rPr>
        <w:t>C</w:t>
      </w:r>
      <w:r w:rsidR="00363533" w:rsidRPr="00436D25">
        <w:rPr>
          <w:rFonts w:ascii="Bookman Old Style" w:hAnsi="Bookman Old Style" w:cs="Arial"/>
          <w:b/>
          <w:bCs/>
          <w:color w:val="000000" w:themeColor="text1"/>
          <w:lang w:val="es-ES"/>
        </w:rPr>
        <w:t>RI</w:t>
      </w:r>
      <w:r w:rsidR="00363533" w:rsidRPr="00436D25">
        <w:rPr>
          <w:rFonts w:ascii="Bookman Old Style" w:hAnsi="Bookman Old Style" w:cs="Arial"/>
          <w:b/>
          <w:bCs/>
          <w:color w:val="000000" w:themeColor="text1"/>
          <w:spacing w:val="-1"/>
          <w:lang w:val="es-ES"/>
        </w:rPr>
        <w:t>P</w:t>
      </w:r>
      <w:r w:rsidR="00363533" w:rsidRPr="00436D25">
        <w:rPr>
          <w:rFonts w:ascii="Bookman Old Style" w:hAnsi="Bookman Old Style" w:cs="Arial"/>
          <w:b/>
          <w:bCs/>
          <w:color w:val="000000" w:themeColor="text1"/>
          <w:lang w:val="es-ES"/>
        </w:rPr>
        <w:t>CI</w:t>
      </w:r>
      <w:r w:rsidR="00363533" w:rsidRPr="00436D25">
        <w:rPr>
          <w:rFonts w:ascii="Bookman Old Style" w:hAnsi="Bookman Old Style" w:cs="Arial"/>
          <w:b/>
          <w:bCs/>
          <w:color w:val="000000" w:themeColor="text1"/>
          <w:spacing w:val="1"/>
          <w:lang w:val="es-ES"/>
        </w:rPr>
        <w:t>Ó</w:t>
      </w:r>
      <w:r w:rsidR="00363533" w:rsidRPr="00436D25">
        <w:rPr>
          <w:rFonts w:ascii="Bookman Old Style" w:hAnsi="Bookman Old Style" w:cs="Arial"/>
          <w:b/>
          <w:bCs/>
          <w:color w:val="000000" w:themeColor="text1"/>
          <w:lang w:val="es-ES"/>
        </w:rPr>
        <w:t>N</w:t>
      </w:r>
      <w:r w:rsidR="00363533" w:rsidRPr="00436D25">
        <w:rPr>
          <w:rFonts w:ascii="Bookman Old Style" w:hAnsi="Bookman Old Style" w:cs="Arial"/>
          <w:b/>
          <w:bCs/>
          <w:color w:val="000000" w:themeColor="text1"/>
          <w:spacing w:val="3"/>
          <w:lang w:val="es-ES"/>
        </w:rPr>
        <w:t xml:space="preserve"> </w:t>
      </w:r>
      <w:r w:rsidR="00363533" w:rsidRPr="00436D25">
        <w:rPr>
          <w:rFonts w:ascii="Bookman Old Style" w:hAnsi="Bookman Old Style" w:cs="Arial"/>
          <w:b/>
          <w:bCs/>
          <w:color w:val="000000" w:themeColor="text1"/>
          <w:spacing w:val="2"/>
          <w:lang w:val="es-ES"/>
        </w:rPr>
        <w:t>D</w:t>
      </w:r>
      <w:r w:rsidR="00363533" w:rsidRPr="00436D25">
        <w:rPr>
          <w:rFonts w:ascii="Bookman Old Style" w:hAnsi="Bookman Old Style" w:cs="Arial"/>
          <w:b/>
          <w:bCs/>
          <w:color w:val="000000" w:themeColor="text1"/>
          <w:lang w:val="es-ES"/>
        </w:rPr>
        <w:t>E</w:t>
      </w:r>
      <w:r w:rsidR="00363533" w:rsidRPr="00436D25">
        <w:rPr>
          <w:rFonts w:ascii="Bookman Old Style" w:hAnsi="Bookman Old Style" w:cs="Arial"/>
          <w:b/>
          <w:bCs/>
          <w:color w:val="000000" w:themeColor="text1"/>
          <w:spacing w:val="1"/>
          <w:lang w:val="es-ES"/>
        </w:rPr>
        <w:t xml:space="preserve"> </w:t>
      </w:r>
      <w:r w:rsidR="00363533" w:rsidRPr="00436D25">
        <w:rPr>
          <w:rFonts w:ascii="Bookman Old Style" w:hAnsi="Bookman Old Style" w:cs="Arial"/>
          <w:b/>
          <w:bCs/>
          <w:color w:val="000000" w:themeColor="text1"/>
          <w:spacing w:val="3"/>
          <w:lang w:val="es-ES"/>
        </w:rPr>
        <w:t>L</w:t>
      </w:r>
      <w:r w:rsidR="00363533" w:rsidRPr="00436D25">
        <w:rPr>
          <w:rFonts w:ascii="Bookman Old Style" w:hAnsi="Bookman Old Style" w:cs="Arial"/>
          <w:b/>
          <w:bCs/>
          <w:color w:val="000000" w:themeColor="text1"/>
          <w:lang w:val="es-ES"/>
        </w:rPr>
        <w:t>A</w:t>
      </w:r>
      <w:r w:rsidR="00363533" w:rsidRPr="00436D25">
        <w:rPr>
          <w:rFonts w:ascii="Bookman Old Style" w:hAnsi="Bookman Old Style" w:cs="Arial"/>
          <w:b/>
          <w:bCs/>
          <w:color w:val="000000" w:themeColor="text1"/>
          <w:spacing w:val="3"/>
          <w:lang w:val="es-ES"/>
        </w:rPr>
        <w:t xml:space="preserve"> </w:t>
      </w:r>
      <w:r w:rsidR="00363533" w:rsidRPr="00436D25">
        <w:rPr>
          <w:rFonts w:ascii="Bookman Old Style" w:hAnsi="Bookman Old Style" w:cs="Arial"/>
          <w:b/>
          <w:bCs/>
          <w:color w:val="000000" w:themeColor="text1"/>
          <w:spacing w:val="-5"/>
          <w:lang w:val="es-ES"/>
        </w:rPr>
        <w:t>A</w:t>
      </w:r>
      <w:r w:rsidR="00363533" w:rsidRPr="00436D25">
        <w:rPr>
          <w:rFonts w:ascii="Bookman Old Style" w:hAnsi="Bookman Old Style" w:cs="Arial"/>
          <w:b/>
          <w:bCs/>
          <w:color w:val="000000" w:themeColor="text1"/>
          <w:lang w:val="es-ES"/>
        </w:rPr>
        <w:t>CCI</w:t>
      </w:r>
      <w:r w:rsidR="00363533" w:rsidRPr="00436D25">
        <w:rPr>
          <w:rFonts w:ascii="Bookman Old Style" w:hAnsi="Bookman Old Style" w:cs="Arial"/>
          <w:b/>
          <w:bCs/>
          <w:color w:val="000000" w:themeColor="text1"/>
          <w:spacing w:val="3"/>
          <w:lang w:val="es-ES"/>
        </w:rPr>
        <w:t>Ó</w:t>
      </w:r>
      <w:r w:rsidR="00363533" w:rsidRPr="00436D25">
        <w:rPr>
          <w:rFonts w:ascii="Bookman Old Style" w:hAnsi="Bookman Old Style" w:cs="Arial"/>
          <w:b/>
          <w:bCs/>
          <w:color w:val="000000" w:themeColor="text1"/>
          <w:lang w:val="es-ES"/>
        </w:rPr>
        <w:t>N</w:t>
      </w:r>
      <w:r w:rsidR="00363533" w:rsidRPr="00436D25">
        <w:rPr>
          <w:rFonts w:ascii="Bookman Old Style" w:hAnsi="Bookman Old Style" w:cs="Arial"/>
          <w:b/>
          <w:bCs/>
          <w:color w:val="000000" w:themeColor="text1"/>
          <w:spacing w:val="2"/>
          <w:lang w:val="es-ES"/>
        </w:rPr>
        <w:t xml:space="preserve"> </w:t>
      </w:r>
      <w:r w:rsidR="00363533" w:rsidRPr="00436D25">
        <w:rPr>
          <w:rFonts w:ascii="Bookman Old Style" w:hAnsi="Bookman Old Style" w:cs="Arial"/>
          <w:b/>
          <w:bCs/>
          <w:color w:val="000000" w:themeColor="text1"/>
          <w:lang w:val="es-ES"/>
        </w:rPr>
        <w:t>DI</w:t>
      </w:r>
      <w:r w:rsidR="00363533" w:rsidRPr="00436D25">
        <w:rPr>
          <w:rFonts w:ascii="Bookman Old Style" w:hAnsi="Bookman Old Style" w:cs="Arial"/>
          <w:b/>
          <w:bCs/>
          <w:color w:val="000000" w:themeColor="text1"/>
          <w:spacing w:val="-1"/>
          <w:lang w:val="es-ES"/>
        </w:rPr>
        <w:t>S</w:t>
      </w:r>
      <w:r w:rsidR="00363533" w:rsidRPr="00436D25">
        <w:rPr>
          <w:rFonts w:ascii="Bookman Old Style" w:hAnsi="Bookman Old Style" w:cs="Arial"/>
          <w:b/>
          <w:bCs/>
          <w:color w:val="000000" w:themeColor="text1"/>
          <w:lang w:val="es-ES"/>
        </w:rPr>
        <w:t>C</w:t>
      </w:r>
      <w:r w:rsidR="00363533" w:rsidRPr="00436D25">
        <w:rPr>
          <w:rFonts w:ascii="Bookman Old Style" w:hAnsi="Bookman Old Style" w:cs="Arial"/>
          <w:b/>
          <w:bCs/>
          <w:color w:val="000000" w:themeColor="text1"/>
          <w:spacing w:val="2"/>
          <w:lang w:val="es-ES"/>
        </w:rPr>
        <w:t>I</w:t>
      </w:r>
      <w:r w:rsidR="00363533" w:rsidRPr="00436D25">
        <w:rPr>
          <w:rFonts w:ascii="Bookman Old Style" w:hAnsi="Bookman Old Style" w:cs="Arial"/>
          <w:b/>
          <w:bCs/>
          <w:color w:val="000000" w:themeColor="text1"/>
          <w:spacing w:val="-1"/>
          <w:lang w:val="es-ES"/>
        </w:rPr>
        <w:t>P</w:t>
      </w:r>
      <w:r w:rsidR="00363533" w:rsidRPr="00436D25">
        <w:rPr>
          <w:rFonts w:ascii="Bookman Old Style" w:hAnsi="Bookman Old Style" w:cs="Arial"/>
          <w:b/>
          <w:bCs/>
          <w:color w:val="000000" w:themeColor="text1"/>
          <w:lang w:val="es-ES"/>
        </w:rPr>
        <w:t>LI</w:t>
      </w:r>
      <w:r w:rsidR="00363533" w:rsidRPr="00436D25">
        <w:rPr>
          <w:rFonts w:ascii="Bookman Old Style" w:hAnsi="Bookman Old Style" w:cs="Arial"/>
          <w:b/>
          <w:bCs/>
          <w:color w:val="000000" w:themeColor="text1"/>
          <w:spacing w:val="5"/>
          <w:lang w:val="es-ES"/>
        </w:rPr>
        <w:t>N</w:t>
      </w:r>
      <w:r w:rsidR="00363533" w:rsidRPr="00436D25">
        <w:rPr>
          <w:rFonts w:ascii="Bookman Old Style" w:hAnsi="Bookman Old Style" w:cs="Arial"/>
          <w:b/>
          <w:bCs/>
          <w:color w:val="000000" w:themeColor="text1"/>
          <w:spacing w:val="-5"/>
          <w:lang w:val="es-ES"/>
        </w:rPr>
        <w:t>A</w:t>
      </w:r>
      <w:r w:rsidR="00363533" w:rsidRPr="00436D25">
        <w:rPr>
          <w:rFonts w:ascii="Bookman Old Style" w:hAnsi="Bookman Old Style" w:cs="Arial"/>
          <w:b/>
          <w:bCs/>
          <w:color w:val="000000" w:themeColor="text1"/>
          <w:lang w:val="es-ES"/>
        </w:rPr>
        <w:t>R</w:t>
      </w:r>
      <w:r w:rsidR="00363533" w:rsidRPr="00436D25">
        <w:rPr>
          <w:rFonts w:ascii="Bookman Old Style" w:hAnsi="Bookman Old Style" w:cs="Arial"/>
          <w:b/>
          <w:bCs/>
          <w:color w:val="000000" w:themeColor="text1"/>
          <w:spacing w:val="5"/>
          <w:lang w:val="es-ES"/>
        </w:rPr>
        <w:t>I</w:t>
      </w:r>
      <w:r w:rsidR="00363533" w:rsidRPr="00436D25">
        <w:rPr>
          <w:rFonts w:ascii="Bookman Old Style" w:hAnsi="Bookman Old Style" w:cs="Arial"/>
          <w:b/>
          <w:bCs/>
          <w:color w:val="000000" w:themeColor="text1"/>
          <w:spacing w:val="-1"/>
          <w:lang w:val="es-ES"/>
        </w:rPr>
        <w:t>A</w:t>
      </w:r>
      <w:r w:rsidR="00363533" w:rsidRPr="00436D25">
        <w:rPr>
          <w:rFonts w:ascii="Bookman Old Style" w:hAnsi="Bookman Old Style" w:cs="Arial"/>
          <w:color w:val="000000" w:themeColor="text1"/>
          <w:lang w:val="es-ES"/>
        </w:rPr>
        <w:t>:</w:t>
      </w:r>
      <w:r w:rsidR="00363533" w:rsidRPr="00436D25">
        <w:rPr>
          <w:rFonts w:ascii="Bookman Old Style" w:hAnsi="Bookman Old Style" w:cs="Arial"/>
          <w:color w:val="000000" w:themeColor="text1"/>
          <w:spacing w:val="4"/>
          <w:lang w:val="es-ES"/>
        </w:rPr>
        <w:t xml:space="preserve"> </w:t>
      </w:r>
      <w:r w:rsidR="00363533" w:rsidRPr="00436D25">
        <w:rPr>
          <w:rFonts w:ascii="Bookman Old Style" w:hAnsi="Bookman Old Style" w:cs="Arial"/>
          <w:color w:val="000000" w:themeColor="text1"/>
          <w:lang w:val="es-ES"/>
        </w:rPr>
        <w:t>La</w:t>
      </w:r>
      <w:r w:rsidR="00363533" w:rsidRPr="00436D25">
        <w:rPr>
          <w:rFonts w:ascii="Bookman Old Style" w:hAnsi="Bookman Old Style" w:cs="Arial"/>
          <w:color w:val="000000" w:themeColor="text1"/>
          <w:spacing w:val="1"/>
          <w:lang w:val="es-ES"/>
        </w:rPr>
        <w:t xml:space="preserve"> </w:t>
      </w:r>
      <w:r w:rsidR="00363533" w:rsidRPr="00436D25">
        <w:rPr>
          <w:rFonts w:ascii="Bookman Old Style" w:hAnsi="Bookman Old Style" w:cs="Arial"/>
          <w:color w:val="000000" w:themeColor="text1"/>
          <w:lang w:val="es-ES"/>
        </w:rPr>
        <w:t>a</w:t>
      </w:r>
      <w:r w:rsidR="00363533" w:rsidRPr="00436D25">
        <w:rPr>
          <w:rFonts w:ascii="Bookman Old Style" w:hAnsi="Bookman Old Style" w:cs="Arial"/>
          <w:color w:val="000000" w:themeColor="text1"/>
          <w:spacing w:val="1"/>
          <w:lang w:val="es-ES"/>
        </w:rPr>
        <w:t>cc</w:t>
      </w:r>
      <w:r w:rsidR="00363533" w:rsidRPr="00436D25">
        <w:rPr>
          <w:rFonts w:ascii="Bookman Old Style" w:hAnsi="Bookman Old Style" w:cs="Arial"/>
          <w:color w:val="000000" w:themeColor="text1"/>
          <w:spacing w:val="-1"/>
          <w:lang w:val="es-ES"/>
        </w:rPr>
        <w:t>i</w:t>
      </w:r>
      <w:r w:rsidR="00363533" w:rsidRPr="00436D25">
        <w:rPr>
          <w:rFonts w:ascii="Bookman Old Style" w:hAnsi="Bookman Old Style" w:cs="Arial"/>
          <w:color w:val="000000" w:themeColor="text1"/>
          <w:lang w:val="es-ES"/>
        </w:rPr>
        <w:t>ón</w:t>
      </w:r>
      <w:r w:rsidR="00363533" w:rsidRPr="00436D25">
        <w:rPr>
          <w:rFonts w:ascii="Bookman Old Style" w:hAnsi="Bookman Old Style" w:cs="Arial"/>
          <w:color w:val="000000" w:themeColor="text1"/>
          <w:spacing w:val="2"/>
          <w:lang w:val="es-ES"/>
        </w:rPr>
        <w:t xml:space="preserve"> </w:t>
      </w:r>
      <w:r w:rsidR="00363533" w:rsidRPr="00436D25">
        <w:rPr>
          <w:rFonts w:ascii="Bookman Old Style" w:hAnsi="Bookman Old Style" w:cs="Arial"/>
          <w:color w:val="000000" w:themeColor="text1"/>
          <w:lang w:val="es-ES"/>
        </w:rPr>
        <w:t>pre</w:t>
      </w:r>
      <w:r w:rsidR="00363533" w:rsidRPr="00436D25">
        <w:rPr>
          <w:rFonts w:ascii="Bookman Old Style" w:hAnsi="Bookman Old Style" w:cs="Arial"/>
          <w:color w:val="000000" w:themeColor="text1"/>
          <w:spacing w:val="1"/>
          <w:lang w:val="es-ES"/>
        </w:rPr>
        <w:t>scr</w:t>
      </w:r>
      <w:r w:rsidR="00363533" w:rsidRPr="00436D25">
        <w:rPr>
          <w:rFonts w:ascii="Bookman Old Style" w:hAnsi="Bookman Old Style" w:cs="Arial"/>
          <w:color w:val="000000" w:themeColor="text1"/>
          <w:spacing w:val="-1"/>
          <w:lang w:val="es-ES"/>
        </w:rPr>
        <w:t>i</w:t>
      </w:r>
      <w:r w:rsidR="00363533" w:rsidRPr="00436D25">
        <w:rPr>
          <w:rFonts w:ascii="Bookman Old Style" w:hAnsi="Bookman Old Style" w:cs="Arial"/>
          <w:color w:val="000000" w:themeColor="text1"/>
          <w:lang w:val="es-ES"/>
        </w:rPr>
        <w:t>be en</w:t>
      </w:r>
      <w:r w:rsidR="00363533" w:rsidRPr="00436D25">
        <w:rPr>
          <w:rFonts w:ascii="Bookman Old Style" w:hAnsi="Bookman Old Style" w:cs="Arial"/>
          <w:color w:val="000000" w:themeColor="text1"/>
          <w:spacing w:val="1"/>
          <w:lang w:val="es-ES"/>
        </w:rPr>
        <w:t xml:space="preserve"> </w:t>
      </w:r>
      <w:r w:rsidR="00363533" w:rsidRPr="00436D25">
        <w:rPr>
          <w:rFonts w:ascii="Bookman Old Style" w:hAnsi="Bookman Old Style" w:cs="Arial"/>
          <w:color w:val="000000" w:themeColor="text1"/>
          <w:lang w:val="es-ES"/>
        </w:rPr>
        <w:t>tres</w:t>
      </w:r>
      <w:r w:rsidR="00363533" w:rsidRPr="00436D25">
        <w:rPr>
          <w:rFonts w:ascii="Bookman Old Style" w:hAnsi="Bookman Old Style" w:cs="Arial"/>
          <w:color w:val="000000" w:themeColor="text1"/>
          <w:spacing w:val="1"/>
          <w:lang w:val="es-ES"/>
        </w:rPr>
        <w:t xml:space="preserve"> (</w:t>
      </w:r>
      <w:r w:rsidR="00363533" w:rsidRPr="00436D25">
        <w:rPr>
          <w:rFonts w:ascii="Bookman Old Style" w:hAnsi="Bookman Old Style" w:cs="Arial"/>
          <w:color w:val="000000" w:themeColor="text1"/>
          <w:lang w:val="es-ES"/>
        </w:rPr>
        <w:t>3)</w:t>
      </w:r>
      <w:r w:rsidR="00363533" w:rsidRPr="00436D25">
        <w:rPr>
          <w:rFonts w:ascii="Bookman Old Style" w:hAnsi="Bookman Old Style" w:cs="Arial"/>
          <w:color w:val="000000" w:themeColor="text1"/>
          <w:spacing w:val="3"/>
          <w:lang w:val="es-ES"/>
        </w:rPr>
        <w:t xml:space="preserve"> </w:t>
      </w:r>
      <w:r w:rsidR="00363533" w:rsidRPr="00436D25">
        <w:rPr>
          <w:rFonts w:ascii="Bookman Old Style" w:hAnsi="Bookman Old Style" w:cs="Arial"/>
          <w:color w:val="000000" w:themeColor="text1"/>
          <w:lang w:val="es-ES"/>
        </w:rPr>
        <w:t>a</w:t>
      </w:r>
      <w:r w:rsidR="00363533" w:rsidRPr="00436D25">
        <w:rPr>
          <w:rFonts w:ascii="Bookman Old Style" w:hAnsi="Bookman Old Style" w:cs="Arial"/>
          <w:color w:val="000000" w:themeColor="text1"/>
          <w:spacing w:val="-1"/>
          <w:lang w:val="es-ES"/>
        </w:rPr>
        <w:t>ñ</w:t>
      </w:r>
      <w:r w:rsidR="00363533" w:rsidRPr="00436D25">
        <w:rPr>
          <w:rFonts w:ascii="Bookman Old Style" w:hAnsi="Bookman Old Style" w:cs="Arial"/>
          <w:color w:val="000000" w:themeColor="text1"/>
          <w:lang w:val="es-ES"/>
        </w:rPr>
        <w:t>o</w:t>
      </w:r>
      <w:r w:rsidR="00363533" w:rsidRPr="00436D25">
        <w:rPr>
          <w:rFonts w:ascii="Bookman Old Style" w:hAnsi="Bookman Old Style" w:cs="Arial"/>
          <w:color w:val="000000" w:themeColor="text1"/>
          <w:spacing w:val="1"/>
          <w:lang w:val="es-ES"/>
        </w:rPr>
        <w:t>s</w:t>
      </w:r>
      <w:r w:rsidR="00363533" w:rsidRPr="00436D25">
        <w:rPr>
          <w:rFonts w:ascii="Bookman Old Style" w:hAnsi="Bookman Old Style" w:cs="Arial"/>
          <w:color w:val="000000" w:themeColor="text1"/>
          <w:lang w:val="es-ES"/>
        </w:rPr>
        <w:t xml:space="preserve">, </w:t>
      </w:r>
      <w:r w:rsidR="00363533" w:rsidRPr="00436D25">
        <w:rPr>
          <w:rFonts w:ascii="Bookman Old Style" w:hAnsi="Bookman Old Style" w:cs="Arial"/>
          <w:color w:val="000000" w:themeColor="text1"/>
          <w:spacing w:val="1"/>
          <w:lang w:val="es-ES"/>
        </w:rPr>
        <w:t>c</w:t>
      </w:r>
      <w:r w:rsidR="00363533" w:rsidRPr="00436D25">
        <w:rPr>
          <w:rFonts w:ascii="Bookman Old Style" w:hAnsi="Bookman Old Style" w:cs="Arial"/>
          <w:color w:val="000000" w:themeColor="text1"/>
          <w:lang w:val="es-ES"/>
        </w:rPr>
        <w:t>o</w:t>
      </w:r>
      <w:r w:rsidR="00363533" w:rsidRPr="00436D25">
        <w:rPr>
          <w:rFonts w:ascii="Bookman Old Style" w:hAnsi="Bookman Old Style" w:cs="Arial"/>
          <w:color w:val="000000" w:themeColor="text1"/>
          <w:spacing w:val="-1"/>
          <w:lang w:val="es-ES"/>
        </w:rPr>
        <w:t>n</w:t>
      </w:r>
      <w:r w:rsidR="00363533" w:rsidRPr="00436D25">
        <w:rPr>
          <w:rFonts w:ascii="Bookman Old Style" w:hAnsi="Bookman Old Style" w:cs="Arial"/>
          <w:color w:val="000000" w:themeColor="text1"/>
          <w:lang w:val="es-ES"/>
        </w:rPr>
        <w:t>ta</w:t>
      </w:r>
      <w:r w:rsidR="00363533" w:rsidRPr="00436D25">
        <w:rPr>
          <w:rFonts w:ascii="Bookman Old Style" w:hAnsi="Bookman Old Style" w:cs="Arial"/>
          <w:color w:val="000000" w:themeColor="text1"/>
          <w:spacing w:val="1"/>
          <w:lang w:val="es-ES"/>
        </w:rPr>
        <w:t>d</w:t>
      </w:r>
      <w:r w:rsidR="00363533" w:rsidRPr="00436D25">
        <w:rPr>
          <w:rFonts w:ascii="Bookman Old Style" w:hAnsi="Bookman Old Style" w:cs="Arial"/>
          <w:color w:val="000000" w:themeColor="text1"/>
          <w:lang w:val="es-ES"/>
        </w:rPr>
        <w:t>os</w:t>
      </w:r>
      <w:r w:rsidR="00363533" w:rsidRPr="00436D25">
        <w:rPr>
          <w:rFonts w:ascii="Bookman Old Style" w:hAnsi="Bookman Old Style" w:cs="Arial"/>
          <w:color w:val="000000" w:themeColor="text1"/>
          <w:spacing w:val="24"/>
          <w:lang w:val="es-ES"/>
        </w:rPr>
        <w:t xml:space="preserve"> </w:t>
      </w:r>
      <w:r w:rsidR="00363533" w:rsidRPr="00436D25">
        <w:rPr>
          <w:rFonts w:ascii="Bookman Old Style" w:hAnsi="Bookman Old Style" w:cs="Arial"/>
          <w:color w:val="000000" w:themeColor="text1"/>
          <w:lang w:val="es-ES"/>
        </w:rPr>
        <w:t>d</w:t>
      </w:r>
      <w:r w:rsidR="00363533" w:rsidRPr="00436D25">
        <w:rPr>
          <w:rFonts w:ascii="Bookman Old Style" w:hAnsi="Bookman Old Style" w:cs="Arial"/>
          <w:color w:val="000000" w:themeColor="text1"/>
          <w:spacing w:val="-1"/>
          <w:lang w:val="es-ES"/>
        </w:rPr>
        <w:t>e</w:t>
      </w:r>
      <w:r w:rsidR="00363533" w:rsidRPr="00436D25">
        <w:rPr>
          <w:rFonts w:ascii="Bookman Old Style" w:hAnsi="Bookman Old Style" w:cs="Arial"/>
          <w:color w:val="000000" w:themeColor="text1"/>
          <w:spacing w:val="1"/>
          <w:lang w:val="es-ES"/>
        </w:rPr>
        <w:t>s</w:t>
      </w:r>
      <w:r w:rsidR="00363533" w:rsidRPr="00436D25">
        <w:rPr>
          <w:rFonts w:ascii="Bookman Old Style" w:hAnsi="Bookman Old Style" w:cs="Arial"/>
          <w:color w:val="000000" w:themeColor="text1"/>
          <w:spacing w:val="2"/>
          <w:lang w:val="es-ES"/>
        </w:rPr>
        <w:t>d</w:t>
      </w:r>
      <w:r w:rsidR="00363533" w:rsidRPr="00436D25">
        <w:rPr>
          <w:rFonts w:ascii="Bookman Old Style" w:hAnsi="Bookman Old Style" w:cs="Arial"/>
          <w:color w:val="000000" w:themeColor="text1"/>
          <w:lang w:val="es-ES"/>
        </w:rPr>
        <w:t>e</w:t>
      </w:r>
      <w:r w:rsidR="00363533" w:rsidRPr="00436D25">
        <w:rPr>
          <w:rFonts w:ascii="Bookman Old Style" w:hAnsi="Bookman Old Style" w:cs="Arial"/>
          <w:color w:val="000000" w:themeColor="text1"/>
          <w:spacing w:val="25"/>
          <w:lang w:val="es-ES"/>
        </w:rPr>
        <w:t xml:space="preserve"> </w:t>
      </w:r>
      <w:r w:rsidR="00E26030" w:rsidRPr="00436D25">
        <w:rPr>
          <w:rFonts w:ascii="Bookman Old Style" w:hAnsi="Bookman Old Style" w:cs="Arial"/>
          <w:color w:val="000000" w:themeColor="text1"/>
          <w:lang w:val="es-ES"/>
        </w:rPr>
        <w:t>la imposición de</w:t>
      </w:r>
      <w:r w:rsidR="00363533" w:rsidRPr="00436D25">
        <w:rPr>
          <w:rFonts w:ascii="Bookman Old Style" w:hAnsi="Bookman Old Style" w:cs="Arial"/>
          <w:color w:val="000000" w:themeColor="text1"/>
          <w:spacing w:val="25"/>
          <w:lang w:val="es-ES"/>
        </w:rPr>
        <w:t xml:space="preserve"> </w:t>
      </w:r>
      <w:r w:rsidR="00E26030" w:rsidRPr="00436D25">
        <w:rPr>
          <w:rFonts w:ascii="Bookman Old Style" w:hAnsi="Bookman Old Style" w:cs="Arial"/>
          <w:color w:val="000000" w:themeColor="text1"/>
          <w:spacing w:val="1"/>
          <w:lang w:val="es-ES"/>
        </w:rPr>
        <w:t>la san</w:t>
      </w:r>
      <w:r w:rsidR="00363533" w:rsidRPr="00436D25">
        <w:rPr>
          <w:rFonts w:ascii="Bookman Old Style" w:hAnsi="Bookman Old Style" w:cs="Arial"/>
          <w:color w:val="000000" w:themeColor="text1"/>
          <w:spacing w:val="1"/>
          <w:lang w:val="es-ES"/>
        </w:rPr>
        <w:t>c</w:t>
      </w:r>
      <w:r w:rsidR="00363533" w:rsidRPr="00436D25">
        <w:rPr>
          <w:rFonts w:ascii="Bookman Old Style" w:hAnsi="Bookman Old Style" w:cs="Arial"/>
          <w:color w:val="000000" w:themeColor="text1"/>
          <w:spacing w:val="-1"/>
          <w:lang w:val="es-ES"/>
        </w:rPr>
        <w:t>i</w:t>
      </w:r>
      <w:r w:rsidR="00363533" w:rsidRPr="00436D25">
        <w:rPr>
          <w:rFonts w:ascii="Bookman Old Style" w:hAnsi="Bookman Old Style" w:cs="Arial"/>
          <w:color w:val="000000" w:themeColor="text1"/>
          <w:lang w:val="es-ES"/>
        </w:rPr>
        <w:t>ó</w:t>
      </w:r>
      <w:r w:rsidR="00363533" w:rsidRPr="00436D25">
        <w:rPr>
          <w:rFonts w:ascii="Bookman Old Style" w:hAnsi="Bookman Old Style" w:cs="Arial"/>
          <w:color w:val="000000" w:themeColor="text1"/>
          <w:spacing w:val="-1"/>
          <w:lang w:val="es-ES"/>
        </w:rPr>
        <w:t>n</w:t>
      </w:r>
      <w:r w:rsidR="00E26030" w:rsidRPr="00436D25">
        <w:rPr>
          <w:rFonts w:ascii="Bookman Old Style" w:hAnsi="Bookman Old Style" w:cs="Arial"/>
          <w:color w:val="000000" w:themeColor="text1"/>
          <w:lang w:val="es-ES"/>
        </w:rPr>
        <w:t>.</w:t>
      </w:r>
    </w:p>
    <w:p w14:paraId="4C128DFB" w14:textId="541E8925" w:rsidR="00E43582" w:rsidRPr="00436D25" w:rsidRDefault="00B050D0" w:rsidP="00F3381D">
      <w:pPr>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363533" w:rsidRPr="00436D25">
        <w:rPr>
          <w:rFonts w:ascii="Bookman Old Style" w:hAnsi="Bookman Old Style" w:cs="Arial"/>
          <w:b/>
          <w:bCs/>
          <w:color w:val="000000" w:themeColor="text1"/>
          <w:spacing w:val="5"/>
          <w:lang w:val="es-ES"/>
        </w:rPr>
        <w:t>C</w:t>
      </w:r>
      <w:r w:rsidR="00363533" w:rsidRPr="00436D25">
        <w:rPr>
          <w:rFonts w:ascii="Bookman Old Style" w:hAnsi="Bookman Old Style" w:cs="Arial"/>
          <w:b/>
          <w:bCs/>
          <w:color w:val="000000" w:themeColor="text1"/>
          <w:spacing w:val="-7"/>
          <w:lang w:val="es-ES"/>
        </w:rPr>
        <w:t>A</w:t>
      </w:r>
      <w:r w:rsidR="00363533" w:rsidRPr="00436D25">
        <w:rPr>
          <w:rFonts w:ascii="Bookman Old Style" w:hAnsi="Bookman Old Style" w:cs="Arial"/>
          <w:b/>
          <w:bCs/>
          <w:color w:val="000000" w:themeColor="text1"/>
          <w:spacing w:val="7"/>
          <w:lang w:val="es-ES"/>
        </w:rPr>
        <w:t>M</w:t>
      </w:r>
      <w:r w:rsidR="00363533" w:rsidRPr="00436D25">
        <w:rPr>
          <w:rFonts w:ascii="Bookman Old Style" w:hAnsi="Bookman Old Style" w:cs="Arial"/>
          <w:b/>
          <w:bCs/>
          <w:color w:val="000000" w:themeColor="text1"/>
          <w:spacing w:val="-1"/>
          <w:lang w:val="es-ES"/>
        </w:rPr>
        <w:t>P</w:t>
      </w:r>
      <w:r w:rsidR="00363533" w:rsidRPr="00436D25">
        <w:rPr>
          <w:rFonts w:ascii="Bookman Old Style" w:hAnsi="Bookman Old Style" w:cs="Arial"/>
          <w:b/>
          <w:bCs/>
          <w:color w:val="000000" w:themeColor="text1"/>
          <w:lang w:val="es-ES"/>
        </w:rPr>
        <w:t>O</w:t>
      </w:r>
      <w:r w:rsidR="00363533" w:rsidRPr="00436D25">
        <w:rPr>
          <w:rFonts w:ascii="Bookman Old Style" w:hAnsi="Bookman Old Style" w:cs="Arial"/>
          <w:b/>
          <w:bCs/>
          <w:color w:val="000000" w:themeColor="text1"/>
          <w:spacing w:val="5"/>
          <w:lang w:val="es-ES"/>
        </w:rPr>
        <w:t xml:space="preserve"> </w:t>
      </w:r>
      <w:r w:rsidR="00363533" w:rsidRPr="00436D25">
        <w:rPr>
          <w:rFonts w:ascii="Bookman Old Style" w:hAnsi="Bookman Old Style" w:cs="Arial"/>
          <w:b/>
          <w:bCs/>
          <w:color w:val="000000" w:themeColor="text1"/>
          <w:lang w:val="es-ES"/>
        </w:rPr>
        <w:t>DE</w:t>
      </w:r>
      <w:r w:rsidR="00363533" w:rsidRPr="00436D25">
        <w:rPr>
          <w:rFonts w:ascii="Bookman Old Style" w:hAnsi="Bookman Old Style" w:cs="Arial"/>
          <w:b/>
          <w:bCs/>
          <w:color w:val="000000" w:themeColor="text1"/>
          <w:spacing w:val="5"/>
          <w:lang w:val="es-ES"/>
        </w:rPr>
        <w:t xml:space="preserve"> </w:t>
      </w:r>
      <w:r w:rsidR="00363533" w:rsidRPr="00436D25">
        <w:rPr>
          <w:rFonts w:ascii="Bookman Old Style" w:hAnsi="Bookman Old Style" w:cs="Arial"/>
          <w:b/>
          <w:bCs/>
          <w:color w:val="000000" w:themeColor="text1"/>
          <w:spacing w:val="-5"/>
          <w:lang w:val="es-ES"/>
        </w:rPr>
        <w:t>A</w:t>
      </w:r>
      <w:r w:rsidR="00363533" w:rsidRPr="00436D25">
        <w:rPr>
          <w:rFonts w:ascii="Bookman Old Style" w:hAnsi="Bookman Old Style" w:cs="Arial"/>
          <w:b/>
          <w:bCs/>
          <w:color w:val="000000" w:themeColor="text1"/>
          <w:spacing w:val="1"/>
          <w:lang w:val="es-ES"/>
        </w:rPr>
        <w:t>P</w:t>
      </w:r>
      <w:r w:rsidR="00363533" w:rsidRPr="00436D25">
        <w:rPr>
          <w:rFonts w:ascii="Bookman Old Style" w:hAnsi="Bookman Old Style" w:cs="Arial"/>
          <w:b/>
          <w:bCs/>
          <w:color w:val="000000" w:themeColor="text1"/>
          <w:lang w:val="es-ES"/>
        </w:rPr>
        <w:t>LI</w:t>
      </w:r>
      <w:r w:rsidR="00363533" w:rsidRPr="00436D25">
        <w:rPr>
          <w:rFonts w:ascii="Bookman Old Style" w:hAnsi="Bookman Old Style" w:cs="Arial"/>
          <w:b/>
          <w:bCs/>
          <w:color w:val="000000" w:themeColor="text1"/>
          <w:spacing w:val="5"/>
          <w:lang w:val="es-ES"/>
        </w:rPr>
        <w:t>C</w:t>
      </w:r>
      <w:r w:rsidR="00363533" w:rsidRPr="00436D25">
        <w:rPr>
          <w:rFonts w:ascii="Bookman Old Style" w:hAnsi="Bookman Old Style" w:cs="Arial"/>
          <w:b/>
          <w:bCs/>
          <w:color w:val="000000" w:themeColor="text1"/>
          <w:spacing w:val="-5"/>
          <w:lang w:val="es-ES"/>
        </w:rPr>
        <w:t>A</w:t>
      </w:r>
      <w:r w:rsidR="00363533" w:rsidRPr="00436D25">
        <w:rPr>
          <w:rFonts w:ascii="Bookman Old Style" w:hAnsi="Bookman Old Style" w:cs="Arial"/>
          <w:b/>
          <w:bCs/>
          <w:color w:val="000000" w:themeColor="text1"/>
          <w:spacing w:val="2"/>
          <w:lang w:val="es-ES"/>
        </w:rPr>
        <w:t>C</w:t>
      </w:r>
      <w:r w:rsidR="00363533" w:rsidRPr="00436D25">
        <w:rPr>
          <w:rFonts w:ascii="Bookman Old Style" w:hAnsi="Bookman Old Style" w:cs="Arial"/>
          <w:b/>
          <w:bCs/>
          <w:color w:val="000000" w:themeColor="text1"/>
          <w:lang w:val="es-ES"/>
        </w:rPr>
        <w:t>I</w:t>
      </w:r>
      <w:r w:rsidR="00363533" w:rsidRPr="00436D25">
        <w:rPr>
          <w:rFonts w:ascii="Bookman Old Style" w:hAnsi="Bookman Old Style" w:cs="Arial"/>
          <w:b/>
          <w:bCs/>
          <w:color w:val="000000" w:themeColor="text1"/>
          <w:spacing w:val="1"/>
          <w:lang w:val="es-ES"/>
        </w:rPr>
        <w:t>Ó</w:t>
      </w:r>
      <w:r w:rsidR="00363533" w:rsidRPr="00436D25">
        <w:rPr>
          <w:rFonts w:ascii="Bookman Old Style" w:hAnsi="Bookman Old Style" w:cs="Arial"/>
          <w:b/>
          <w:bCs/>
          <w:color w:val="000000" w:themeColor="text1"/>
          <w:spacing w:val="3"/>
          <w:lang w:val="es-ES"/>
        </w:rPr>
        <w:t>N</w:t>
      </w:r>
      <w:r w:rsidR="00363533" w:rsidRPr="00436D25">
        <w:rPr>
          <w:rFonts w:ascii="Bookman Old Style" w:hAnsi="Bookman Old Style" w:cs="Arial"/>
          <w:color w:val="000000" w:themeColor="text1"/>
          <w:lang w:val="es-ES"/>
        </w:rPr>
        <w:t>.</w:t>
      </w:r>
      <w:r w:rsidR="00363533" w:rsidRPr="00436D25">
        <w:rPr>
          <w:rFonts w:ascii="Bookman Old Style" w:hAnsi="Bookman Old Style" w:cs="Arial"/>
          <w:color w:val="000000" w:themeColor="text1"/>
          <w:spacing w:val="2"/>
          <w:lang w:val="es-ES"/>
        </w:rPr>
        <w:t xml:space="preserve"> L</w:t>
      </w:r>
      <w:r w:rsidR="00363533" w:rsidRPr="00436D25">
        <w:rPr>
          <w:rFonts w:ascii="Bookman Old Style" w:hAnsi="Bookman Old Style" w:cs="Arial"/>
          <w:color w:val="000000" w:themeColor="text1"/>
          <w:lang w:val="es-ES"/>
        </w:rPr>
        <w:t>as</w:t>
      </w:r>
      <w:r w:rsidR="00363533" w:rsidRPr="00436D25">
        <w:rPr>
          <w:rFonts w:ascii="Bookman Old Style" w:hAnsi="Bookman Old Style" w:cs="Arial"/>
          <w:color w:val="000000" w:themeColor="text1"/>
          <w:spacing w:val="3"/>
          <w:lang w:val="es-ES"/>
        </w:rPr>
        <w:t xml:space="preserve"> </w:t>
      </w:r>
      <w:r w:rsidR="00363533" w:rsidRPr="00436D25">
        <w:rPr>
          <w:rFonts w:ascii="Bookman Old Style" w:hAnsi="Bookman Old Style" w:cs="Arial"/>
          <w:color w:val="000000" w:themeColor="text1"/>
          <w:spacing w:val="1"/>
          <w:lang w:val="es-ES"/>
        </w:rPr>
        <w:t>c</w:t>
      </w:r>
      <w:r w:rsidR="00363533" w:rsidRPr="00436D25">
        <w:rPr>
          <w:rFonts w:ascii="Bookman Old Style" w:hAnsi="Bookman Old Style" w:cs="Arial"/>
          <w:color w:val="000000" w:themeColor="text1"/>
          <w:lang w:val="es-ES"/>
        </w:rPr>
        <w:t>o</w:t>
      </w:r>
      <w:r w:rsidR="00363533" w:rsidRPr="00436D25">
        <w:rPr>
          <w:rFonts w:ascii="Bookman Old Style" w:hAnsi="Bookman Old Style" w:cs="Arial"/>
          <w:color w:val="000000" w:themeColor="text1"/>
          <w:spacing w:val="-1"/>
          <w:lang w:val="es-ES"/>
        </w:rPr>
        <w:t>n</w:t>
      </w:r>
      <w:r w:rsidR="00363533" w:rsidRPr="00436D25">
        <w:rPr>
          <w:rFonts w:ascii="Bookman Old Style" w:hAnsi="Bookman Old Style" w:cs="Arial"/>
          <w:color w:val="000000" w:themeColor="text1"/>
          <w:lang w:val="es-ES"/>
        </w:rPr>
        <w:t>d</w:t>
      </w:r>
      <w:r w:rsidR="00363533" w:rsidRPr="00436D25">
        <w:rPr>
          <w:rFonts w:ascii="Bookman Old Style" w:hAnsi="Bookman Old Style" w:cs="Arial"/>
          <w:color w:val="000000" w:themeColor="text1"/>
          <w:spacing w:val="-1"/>
          <w:lang w:val="es-ES"/>
        </w:rPr>
        <w:t>u</w:t>
      </w:r>
      <w:r w:rsidR="00363533" w:rsidRPr="00436D25">
        <w:rPr>
          <w:rFonts w:ascii="Bookman Old Style" w:hAnsi="Bookman Old Style" w:cs="Arial"/>
          <w:color w:val="000000" w:themeColor="text1"/>
          <w:spacing w:val="1"/>
          <w:lang w:val="es-ES"/>
        </w:rPr>
        <w:t>c</w:t>
      </w:r>
      <w:r w:rsidR="00363533" w:rsidRPr="00436D25">
        <w:rPr>
          <w:rFonts w:ascii="Bookman Old Style" w:hAnsi="Bookman Old Style" w:cs="Arial"/>
          <w:color w:val="000000" w:themeColor="text1"/>
          <w:lang w:val="es-ES"/>
        </w:rPr>
        <w:t>tas</w:t>
      </w:r>
      <w:r w:rsidR="00363533" w:rsidRPr="00436D25">
        <w:rPr>
          <w:rFonts w:ascii="Bookman Old Style" w:hAnsi="Bookman Old Style" w:cs="Arial"/>
          <w:color w:val="000000" w:themeColor="text1"/>
          <w:spacing w:val="2"/>
          <w:lang w:val="es-ES"/>
        </w:rPr>
        <w:t xml:space="preserve"> </w:t>
      </w:r>
      <w:r w:rsidR="00363533" w:rsidRPr="00436D25">
        <w:rPr>
          <w:rFonts w:ascii="Bookman Old Style" w:hAnsi="Bookman Old Style" w:cs="Arial"/>
          <w:color w:val="000000" w:themeColor="text1"/>
          <w:spacing w:val="1"/>
          <w:lang w:val="es-ES"/>
        </w:rPr>
        <w:t>c</w:t>
      </w:r>
      <w:r w:rsidR="00363533" w:rsidRPr="00436D25">
        <w:rPr>
          <w:rFonts w:ascii="Bookman Old Style" w:hAnsi="Bookman Old Style" w:cs="Arial"/>
          <w:color w:val="000000" w:themeColor="text1"/>
          <w:lang w:val="es-ES"/>
        </w:rPr>
        <w:t>o</w:t>
      </w:r>
      <w:r w:rsidR="00363533" w:rsidRPr="00436D25">
        <w:rPr>
          <w:rFonts w:ascii="Bookman Old Style" w:hAnsi="Bookman Old Style" w:cs="Arial"/>
          <w:color w:val="000000" w:themeColor="text1"/>
          <w:spacing w:val="-1"/>
          <w:lang w:val="es-ES"/>
        </w:rPr>
        <w:t>n</w:t>
      </w:r>
      <w:r w:rsidR="00363533" w:rsidRPr="00436D25">
        <w:rPr>
          <w:rFonts w:ascii="Bookman Old Style" w:hAnsi="Bookman Old Style" w:cs="Arial"/>
          <w:color w:val="000000" w:themeColor="text1"/>
          <w:spacing w:val="3"/>
          <w:lang w:val="es-ES"/>
        </w:rPr>
        <w:t>s</w:t>
      </w:r>
      <w:r w:rsidR="00363533" w:rsidRPr="00436D25">
        <w:rPr>
          <w:rFonts w:ascii="Bookman Old Style" w:hAnsi="Bookman Old Style" w:cs="Arial"/>
          <w:color w:val="000000" w:themeColor="text1"/>
          <w:spacing w:val="-1"/>
          <w:lang w:val="es-ES"/>
        </w:rPr>
        <w:t>i</w:t>
      </w:r>
      <w:r w:rsidR="00363533" w:rsidRPr="00436D25">
        <w:rPr>
          <w:rFonts w:ascii="Bookman Old Style" w:hAnsi="Bookman Old Style" w:cs="Arial"/>
          <w:color w:val="000000" w:themeColor="text1"/>
          <w:lang w:val="es-ES"/>
        </w:rPr>
        <w:t>d</w:t>
      </w:r>
      <w:r w:rsidR="00363533" w:rsidRPr="00436D25">
        <w:rPr>
          <w:rFonts w:ascii="Bookman Old Style" w:hAnsi="Bookman Old Style" w:cs="Arial"/>
          <w:color w:val="000000" w:themeColor="text1"/>
          <w:spacing w:val="-1"/>
          <w:lang w:val="es-ES"/>
        </w:rPr>
        <w:t>e</w:t>
      </w:r>
      <w:r w:rsidR="00363533" w:rsidRPr="00436D25">
        <w:rPr>
          <w:rFonts w:ascii="Bookman Old Style" w:hAnsi="Bookman Old Style" w:cs="Arial"/>
          <w:color w:val="000000" w:themeColor="text1"/>
          <w:spacing w:val="1"/>
          <w:lang w:val="es-ES"/>
        </w:rPr>
        <w:t>r</w:t>
      </w:r>
      <w:r w:rsidR="00363533" w:rsidRPr="00436D25">
        <w:rPr>
          <w:rFonts w:ascii="Bookman Old Style" w:hAnsi="Bookman Old Style" w:cs="Arial"/>
          <w:color w:val="000000" w:themeColor="text1"/>
          <w:spacing w:val="2"/>
          <w:lang w:val="es-ES"/>
        </w:rPr>
        <w:t>a</w:t>
      </w:r>
      <w:r w:rsidR="00363533" w:rsidRPr="00436D25">
        <w:rPr>
          <w:rFonts w:ascii="Bookman Old Style" w:hAnsi="Bookman Old Style" w:cs="Arial"/>
          <w:color w:val="000000" w:themeColor="text1"/>
          <w:lang w:val="es-ES"/>
        </w:rPr>
        <w:t>d</w:t>
      </w:r>
      <w:r w:rsidR="00363533" w:rsidRPr="00436D25">
        <w:rPr>
          <w:rFonts w:ascii="Bookman Old Style" w:hAnsi="Bookman Old Style" w:cs="Arial"/>
          <w:color w:val="000000" w:themeColor="text1"/>
          <w:spacing w:val="-1"/>
          <w:lang w:val="es-ES"/>
        </w:rPr>
        <w:t>a</w:t>
      </w:r>
      <w:r w:rsidR="00363533" w:rsidRPr="00436D25">
        <w:rPr>
          <w:rFonts w:ascii="Bookman Old Style" w:hAnsi="Bookman Old Style" w:cs="Arial"/>
          <w:color w:val="000000" w:themeColor="text1"/>
          <w:lang w:val="es-ES"/>
        </w:rPr>
        <w:t>s</w:t>
      </w:r>
      <w:r w:rsidR="00363533" w:rsidRPr="00436D25">
        <w:rPr>
          <w:rFonts w:ascii="Bookman Old Style" w:hAnsi="Bookman Old Style" w:cs="Arial"/>
          <w:color w:val="000000" w:themeColor="text1"/>
          <w:spacing w:val="3"/>
          <w:lang w:val="es-ES"/>
        </w:rPr>
        <w:t xml:space="preserve"> </w:t>
      </w:r>
      <w:r w:rsidR="00363533" w:rsidRPr="00436D25">
        <w:rPr>
          <w:rFonts w:ascii="Bookman Old Style" w:hAnsi="Bookman Old Style" w:cs="Arial"/>
          <w:color w:val="000000" w:themeColor="text1"/>
          <w:spacing w:val="1"/>
          <w:lang w:val="es-ES"/>
        </w:rPr>
        <w:t>r</w:t>
      </w:r>
      <w:r w:rsidR="00363533" w:rsidRPr="00436D25">
        <w:rPr>
          <w:rFonts w:ascii="Bookman Old Style" w:hAnsi="Bookman Old Style" w:cs="Arial"/>
          <w:color w:val="000000" w:themeColor="text1"/>
          <w:spacing w:val="2"/>
          <w:lang w:val="es-ES"/>
        </w:rPr>
        <w:t>e</w:t>
      </w:r>
      <w:r w:rsidR="00363533" w:rsidRPr="00436D25">
        <w:rPr>
          <w:rFonts w:ascii="Bookman Old Style" w:hAnsi="Bookman Old Style" w:cs="Arial"/>
          <w:color w:val="000000" w:themeColor="text1"/>
          <w:spacing w:val="-1"/>
          <w:lang w:val="es-ES"/>
        </w:rPr>
        <w:t>l</w:t>
      </w:r>
      <w:r w:rsidR="00363533" w:rsidRPr="00436D25">
        <w:rPr>
          <w:rFonts w:ascii="Bookman Old Style" w:hAnsi="Bookman Old Style" w:cs="Arial"/>
          <w:color w:val="000000" w:themeColor="text1"/>
          <w:spacing w:val="2"/>
          <w:lang w:val="es-ES"/>
        </w:rPr>
        <w:t>e</w:t>
      </w:r>
      <w:r w:rsidR="00363533" w:rsidRPr="00436D25">
        <w:rPr>
          <w:rFonts w:ascii="Bookman Old Style" w:hAnsi="Bookman Old Style" w:cs="Arial"/>
          <w:color w:val="000000" w:themeColor="text1"/>
          <w:spacing w:val="-1"/>
          <w:lang w:val="es-ES"/>
        </w:rPr>
        <w:t>v</w:t>
      </w:r>
      <w:r w:rsidR="00363533" w:rsidRPr="00436D25">
        <w:rPr>
          <w:rFonts w:ascii="Bookman Old Style" w:hAnsi="Bookman Old Style" w:cs="Arial"/>
          <w:color w:val="000000" w:themeColor="text1"/>
          <w:lang w:val="es-ES"/>
        </w:rPr>
        <w:t>a</w:t>
      </w:r>
      <w:r w:rsidR="00363533" w:rsidRPr="00436D25">
        <w:rPr>
          <w:rFonts w:ascii="Bookman Old Style" w:hAnsi="Bookman Old Style" w:cs="Arial"/>
          <w:color w:val="000000" w:themeColor="text1"/>
          <w:spacing w:val="1"/>
          <w:lang w:val="es-ES"/>
        </w:rPr>
        <w:t>n</w:t>
      </w:r>
      <w:r w:rsidR="00363533" w:rsidRPr="00436D25">
        <w:rPr>
          <w:rFonts w:ascii="Bookman Old Style" w:hAnsi="Bookman Old Style" w:cs="Arial"/>
          <w:color w:val="000000" w:themeColor="text1"/>
          <w:lang w:val="es-ES"/>
        </w:rPr>
        <w:t>tes</w:t>
      </w:r>
      <w:r w:rsidR="00363533" w:rsidRPr="00436D25">
        <w:rPr>
          <w:rFonts w:ascii="Bookman Old Style" w:hAnsi="Bookman Old Style" w:cs="Arial"/>
          <w:color w:val="000000" w:themeColor="text1"/>
          <w:spacing w:val="3"/>
          <w:lang w:val="es-ES"/>
        </w:rPr>
        <w:t xml:space="preserve"> </w:t>
      </w:r>
      <w:r w:rsidR="00363533" w:rsidRPr="00436D25">
        <w:rPr>
          <w:rFonts w:ascii="Bookman Old Style" w:hAnsi="Bookman Old Style" w:cs="Arial"/>
          <w:color w:val="000000" w:themeColor="text1"/>
          <w:lang w:val="es-ES"/>
        </w:rPr>
        <w:t>p</w:t>
      </w:r>
      <w:r w:rsidR="00363533" w:rsidRPr="00436D25">
        <w:rPr>
          <w:rFonts w:ascii="Bookman Old Style" w:hAnsi="Bookman Old Style" w:cs="Arial"/>
          <w:color w:val="000000" w:themeColor="text1"/>
          <w:spacing w:val="-1"/>
          <w:lang w:val="es-ES"/>
        </w:rPr>
        <w:t>a</w:t>
      </w:r>
      <w:r w:rsidR="00363533" w:rsidRPr="00436D25">
        <w:rPr>
          <w:rFonts w:ascii="Bookman Old Style" w:hAnsi="Bookman Old Style" w:cs="Arial"/>
          <w:color w:val="000000" w:themeColor="text1"/>
          <w:spacing w:val="3"/>
          <w:lang w:val="es-ES"/>
        </w:rPr>
        <w:t>r</w:t>
      </w:r>
      <w:r w:rsidR="00363533" w:rsidRPr="00436D25">
        <w:rPr>
          <w:rFonts w:ascii="Bookman Old Style" w:hAnsi="Bookman Old Style" w:cs="Arial"/>
          <w:color w:val="000000" w:themeColor="text1"/>
          <w:lang w:val="es-ES"/>
        </w:rPr>
        <w:t>a</w:t>
      </w:r>
      <w:r w:rsidR="00363533" w:rsidRPr="00436D25">
        <w:rPr>
          <w:rFonts w:ascii="Bookman Old Style" w:hAnsi="Bookman Old Style" w:cs="Arial"/>
          <w:color w:val="000000" w:themeColor="text1"/>
          <w:spacing w:val="2"/>
          <w:lang w:val="es-ES"/>
        </w:rPr>
        <w:t xml:space="preserve"> </w:t>
      </w:r>
      <w:r w:rsidR="00363533" w:rsidRPr="00436D25">
        <w:rPr>
          <w:rFonts w:ascii="Bookman Old Style" w:hAnsi="Bookman Old Style" w:cs="Arial"/>
          <w:color w:val="000000" w:themeColor="text1"/>
          <w:spacing w:val="1"/>
          <w:lang w:val="es-ES"/>
        </w:rPr>
        <w:t>l</w:t>
      </w:r>
      <w:r w:rsidR="00363533" w:rsidRPr="00436D25">
        <w:rPr>
          <w:rFonts w:ascii="Bookman Old Style" w:hAnsi="Bookman Old Style" w:cs="Arial"/>
          <w:color w:val="000000" w:themeColor="text1"/>
          <w:lang w:val="es-ES"/>
        </w:rPr>
        <w:t>a</w:t>
      </w:r>
      <w:r w:rsidR="00363533" w:rsidRPr="00436D25">
        <w:rPr>
          <w:rFonts w:ascii="Bookman Old Style" w:hAnsi="Bookman Old Style" w:cs="Arial"/>
          <w:color w:val="000000" w:themeColor="text1"/>
          <w:spacing w:val="3"/>
          <w:lang w:val="es-ES"/>
        </w:rPr>
        <w:t xml:space="preserve"> </w:t>
      </w:r>
      <w:r w:rsidR="00363533" w:rsidRPr="00436D25">
        <w:rPr>
          <w:rFonts w:ascii="Bookman Old Style" w:hAnsi="Bookman Old Style" w:cs="Arial"/>
          <w:color w:val="000000" w:themeColor="text1"/>
          <w:spacing w:val="2"/>
          <w:lang w:val="es-ES"/>
        </w:rPr>
        <w:t>a</w:t>
      </w:r>
      <w:r w:rsidR="00363533" w:rsidRPr="00436D25">
        <w:rPr>
          <w:rFonts w:ascii="Bookman Old Style" w:hAnsi="Bookman Old Style" w:cs="Arial"/>
          <w:color w:val="000000" w:themeColor="text1"/>
          <w:lang w:val="es-ES"/>
        </w:rPr>
        <w:t>p</w:t>
      </w:r>
      <w:r w:rsidR="00363533" w:rsidRPr="00436D25">
        <w:rPr>
          <w:rFonts w:ascii="Bookman Old Style" w:hAnsi="Bookman Old Style" w:cs="Arial"/>
          <w:color w:val="000000" w:themeColor="text1"/>
          <w:spacing w:val="1"/>
          <w:lang w:val="es-ES"/>
        </w:rPr>
        <w:t>l</w:t>
      </w:r>
      <w:r w:rsidR="00363533" w:rsidRPr="00436D25">
        <w:rPr>
          <w:rFonts w:ascii="Bookman Old Style" w:hAnsi="Bookman Old Style" w:cs="Arial"/>
          <w:color w:val="000000" w:themeColor="text1"/>
          <w:spacing w:val="-1"/>
          <w:lang w:val="es-ES"/>
        </w:rPr>
        <w:t>i</w:t>
      </w:r>
      <w:r w:rsidR="00363533" w:rsidRPr="00436D25">
        <w:rPr>
          <w:rFonts w:ascii="Bookman Old Style" w:hAnsi="Bookman Old Style" w:cs="Arial"/>
          <w:color w:val="000000" w:themeColor="text1"/>
          <w:spacing w:val="1"/>
          <w:lang w:val="es-ES"/>
        </w:rPr>
        <w:t>c</w:t>
      </w:r>
      <w:r w:rsidR="00363533" w:rsidRPr="00436D25">
        <w:rPr>
          <w:rFonts w:ascii="Bookman Old Style" w:hAnsi="Bookman Old Style" w:cs="Arial"/>
          <w:color w:val="000000" w:themeColor="text1"/>
          <w:lang w:val="es-ES"/>
        </w:rPr>
        <w:t>a</w:t>
      </w:r>
      <w:r w:rsidR="00363533" w:rsidRPr="00436D25">
        <w:rPr>
          <w:rFonts w:ascii="Bookman Old Style" w:hAnsi="Bookman Old Style" w:cs="Arial"/>
          <w:color w:val="000000" w:themeColor="text1"/>
          <w:spacing w:val="1"/>
          <w:lang w:val="es-ES"/>
        </w:rPr>
        <w:t>c</w:t>
      </w:r>
      <w:r w:rsidR="00363533" w:rsidRPr="00436D25">
        <w:rPr>
          <w:rFonts w:ascii="Bookman Old Style" w:hAnsi="Bookman Old Style" w:cs="Arial"/>
          <w:color w:val="000000" w:themeColor="text1"/>
          <w:spacing w:val="-1"/>
          <w:lang w:val="es-ES"/>
        </w:rPr>
        <w:t>i</w:t>
      </w:r>
      <w:r w:rsidR="00363533" w:rsidRPr="00436D25">
        <w:rPr>
          <w:rFonts w:ascii="Bookman Old Style" w:hAnsi="Bookman Old Style" w:cs="Arial"/>
          <w:color w:val="000000" w:themeColor="text1"/>
          <w:lang w:val="es-ES"/>
        </w:rPr>
        <w:t>ón</w:t>
      </w:r>
      <w:r w:rsidR="00363533" w:rsidRPr="00436D25">
        <w:rPr>
          <w:rFonts w:ascii="Bookman Old Style" w:hAnsi="Bookman Old Style" w:cs="Arial"/>
          <w:color w:val="000000" w:themeColor="text1"/>
          <w:spacing w:val="6"/>
          <w:lang w:val="es-ES"/>
        </w:rPr>
        <w:t xml:space="preserve"> </w:t>
      </w:r>
      <w:r w:rsidR="00363533" w:rsidRPr="00436D25">
        <w:rPr>
          <w:rFonts w:ascii="Bookman Old Style" w:hAnsi="Bookman Old Style" w:cs="Arial"/>
          <w:color w:val="000000" w:themeColor="text1"/>
          <w:lang w:val="es-ES"/>
        </w:rPr>
        <w:t xml:space="preserve">de </w:t>
      </w:r>
      <w:r w:rsidR="00363533" w:rsidRPr="00436D25">
        <w:rPr>
          <w:rFonts w:ascii="Bookman Old Style" w:hAnsi="Bookman Old Style" w:cs="Arial"/>
          <w:color w:val="000000" w:themeColor="text1"/>
          <w:spacing w:val="1"/>
          <w:lang w:val="es-ES"/>
        </w:rPr>
        <w:t>l</w:t>
      </w:r>
      <w:r w:rsidR="00363533" w:rsidRPr="00436D25">
        <w:rPr>
          <w:rFonts w:ascii="Bookman Old Style" w:hAnsi="Bookman Old Style" w:cs="Arial"/>
          <w:color w:val="000000" w:themeColor="text1"/>
          <w:lang w:val="es-ES"/>
        </w:rPr>
        <w:t>as n</w:t>
      </w:r>
      <w:r w:rsidR="00363533" w:rsidRPr="00436D25">
        <w:rPr>
          <w:rFonts w:ascii="Bookman Old Style" w:hAnsi="Bookman Old Style" w:cs="Arial"/>
          <w:color w:val="000000" w:themeColor="text1"/>
          <w:spacing w:val="-1"/>
          <w:lang w:val="es-ES"/>
        </w:rPr>
        <w:t>o</w:t>
      </w:r>
      <w:r w:rsidR="00363533" w:rsidRPr="00436D25">
        <w:rPr>
          <w:rFonts w:ascii="Bookman Old Style" w:hAnsi="Bookman Old Style" w:cs="Arial"/>
          <w:color w:val="000000" w:themeColor="text1"/>
          <w:spacing w:val="1"/>
          <w:lang w:val="es-ES"/>
        </w:rPr>
        <w:t>r</w:t>
      </w:r>
      <w:r w:rsidR="00363533" w:rsidRPr="00436D25">
        <w:rPr>
          <w:rFonts w:ascii="Bookman Old Style" w:hAnsi="Bookman Old Style" w:cs="Arial"/>
          <w:color w:val="000000" w:themeColor="text1"/>
          <w:spacing w:val="4"/>
          <w:lang w:val="es-ES"/>
        </w:rPr>
        <w:t>m</w:t>
      </w:r>
      <w:r w:rsidR="00363533" w:rsidRPr="00436D25">
        <w:rPr>
          <w:rFonts w:ascii="Bookman Old Style" w:hAnsi="Bookman Old Style" w:cs="Arial"/>
          <w:color w:val="000000" w:themeColor="text1"/>
          <w:lang w:val="es-ES"/>
        </w:rPr>
        <w:t>as</w:t>
      </w:r>
      <w:r w:rsidR="00363533" w:rsidRPr="00436D25">
        <w:rPr>
          <w:rFonts w:ascii="Bookman Old Style" w:hAnsi="Bookman Old Style" w:cs="Arial"/>
          <w:color w:val="000000" w:themeColor="text1"/>
          <w:spacing w:val="4"/>
          <w:lang w:val="es-ES"/>
        </w:rPr>
        <w:t xml:space="preserve"> </w:t>
      </w:r>
      <w:r w:rsidR="00363533" w:rsidRPr="00436D25">
        <w:rPr>
          <w:rFonts w:ascii="Bookman Old Style" w:hAnsi="Bookman Old Style" w:cs="Arial"/>
          <w:color w:val="000000" w:themeColor="text1"/>
          <w:lang w:val="es-ES"/>
        </w:rPr>
        <w:t>e</w:t>
      </w:r>
      <w:r w:rsidR="00363533" w:rsidRPr="00436D25">
        <w:rPr>
          <w:rFonts w:ascii="Bookman Old Style" w:hAnsi="Bookman Old Style" w:cs="Arial"/>
          <w:color w:val="000000" w:themeColor="text1"/>
          <w:spacing w:val="1"/>
          <w:lang w:val="es-ES"/>
        </w:rPr>
        <w:t>s</w:t>
      </w:r>
      <w:r w:rsidR="00363533" w:rsidRPr="00436D25">
        <w:rPr>
          <w:rFonts w:ascii="Bookman Old Style" w:hAnsi="Bookman Old Style" w:cs="Arial"/>
          <w:color w:val="000000" w:themeColor="text1"/>
          <w:lang w:val="es-ES"/>
        </w:rPr>
        <w:t>ta</w:t>
      </w:r>
      <w:r w:rsidR="00363533" w:rsidRPr="00436D25">
        <w:rPr>
          <w:rFonts w:ascii="Bookman Old Style" w:hAnsi="Bookman Old Style" w:cs="Arial"/>
          <w:color w:val="000000" w:themeColor="text1"/>
          <w:spacing w:val="-1"/>
          <w:lang w:val="es-ES"/>
        </w:rPr>
        <w:t>bl</w:t>
      </w:r>
      <w:r w:rsidR="00363533" w:rsidRPr="00436D25">
        <w:rPr>
          <w:rFonts w:ascii="Bookman Old Style" w:hAnsi="Bookman Old Style" w:cs="Arial"/>
          <w:color w:val="000000" w:themeColor="text1"/>
          <w:lang w:val="es-ES"/>
        </w:rPr>
        <w:t>e</w:t>
      </w:r>
      <w:r w:rsidR="00363533" w:rsidRPr="00436D25">
        <w:rPr>
          <w:rFonts w:ascii="Bookman Old Style" w:hAnsi="Bookman Old Style" w:cs="Arial"/>
          <w:color w:val="000000" w:themeColor="text1"/>
          <w:spacing w:val="1"/>
          <w:lang w:val="es-ES"/>
        </w:rPr>
        <w:t>c</w:t>
      </w:r>
      <w:r w:rsidR="00363533" w:rsidRPr="00436D25">
        <w:rPr>
          <w:rFonts w:ascii="Bookman Old Style" w:hAnsi="Bookman Old Style" w:cs="Arial"/>
          <w:color w:val="000000" w:themeColor="text1"/>
          <w:spacing w:val="-1"/>
          <w:lang w:val="es-ES"/>
        </w:rPr>
        <w:t>i</w:t>
      </w:r>
      <w:r w:rsidR="00363533" w:rsidRPr="00436D25">
        <w:rPr>
          <w:rFonts w:ascii="Bookman Old Style" w:hAnsi="Bookman Old Style" w:cs="Arial"/>
          <w:color w:val="000000" w:themeColor="text1"/>
          <w:lang w:val="es-ES"/>
        </w:rPr>
        <w:t>d</w:t>
      </w:r>
      <w:r w:rsidR="00363533" w:rsidRPr="00436D25">
        <w:rPr>
          <w:rFonts w:ascii="Bookman Old Style" w:hAnsi="Bookman Old Style" w:cs="Arial"/>
          <w:color w:val="000000" w:themeColor="text1"/>
          <w:spacing w:val="-1"/>
          <w:lang w:val="es-ES"/>
        </w:rPr>
        <w:t>a</w:t>
      </w:r>
      <w:r w:rsidR="00363533" w:rsidRPr="00436D25">
        <w:rPr>
          <w:rFonts w:ascii="Bookman Old Style" w:hAnsi="Bookman Old Style" w:cs="Arial"/>
          <w:color w:val="000000" w:themeColor="text1"/>
          <w:lang w:val="es-ES"/>
        </w:rPr>
        <w:t>s</w:t>
      </w:r>
      <w:r w:rsidR="00363533" w:rsidRPr="00436D25">
        <w:rPr>
          <w:rFonts w:ascii="Bookman Old Style" w:hAnsi="Bookman Old Style" w:cs="Arial"/>
          <w:color w:val="000000" w:themeColor="text1"/>
          <w:spacing w:val="4"/>
          <w:lang w:val="es-ES"/>
        </w:rPr>
        <w:t xml:space="preserve"> </w:t>
      </w:r>
      <w:r w:rsidR="00363533" w:rsidRPr="00436D25">
        <w:rPr>
          <w:rFonts w:ascii="Bookman Old Style" w:hAnsi="Bookman Old Style" w:cs="Arial"/>
          <w:color w:val="000000" w:themeColor="text1"/>
          <w:lang w:val="es-ES"/>
        </w:rPr>
        <w:t>en</w:t>
      </w:r>
      <w:r w:rsidR="00363533" w:rsidRPr="00436D25">
        <w:rPr>
          <w:rFonts w:ascii="Bookman Old Style" w:hAnsi="Bookman Old Style" w:cs="Arial"/>
          <w:color w:val="000000" w:themeColor="text1"/>
          <w:spacing w:val="4"/>
          <w:lang w:val="es-ES"/>
        </w:rPr>
        <w:t xml:space="preserve"> </w:t>
      </w:r>
      <w:r w:rsidR="00363533" w:rsidRPr="00436D25">
        <w:rPr>
          <w:rFonts w:ascii="Bookman Old Style" w:hAnsi="Bookman Old Style" w:cs="Arial"/>
          <w:color w:val="000000" w:themeColor="text1"/>
          <w:spacing w:val="2"/>
          <w:lang w:val="es-ES"/>
        </w:rPr>
        <w:t>e</w:t>
      </w:r>
      <w:r w:rsidR="00363533" w:rsidRPr="00436D25">
        <w:rPr>
          <w:rFonts w:ascii="Bookman Old Style" w:hAnsi="Bookman Old Style" w:cs="Arial"/>
          <w:color w:val="000000" w:themeColor="text1"/>
          <w:lang w:val="es-ES"/>
        </w:rPr>
        <w:t>l</w:t>
      </w:r>
      <w:r w:rsidR="00363533" w:rsidRPr="00436D25">
        <w:rPr>
          <w:rFonts w:ascii="Bookman Old Style" w:hAnsi="Bookman Old Style" w:cs="Arial"/>
          <w:color w:val="000000" w:themeColor="text1"/>
          <w:spacing w:val="4"/>
          <w:lang w:val="es-ES"/>
        </w:rPr>
        <w:t xml:space="preserve"> </w:t>
      </w:r>
      <w:r w:rsidR="00363533" w:rsidRPr="00436D25">
        <w:rPr>
          <w:rFonts w:ascii="Bookman Old Style" w:hAnsi="Bookman Old Style" w:cs="Arial"/>
          <w:color w:val="000000" w:themeColor="text1"/>
          <w:lang w:val="es-ES"/>
        </w:rPr>
        <w:t>pre</w:t>
      </w:r>
      <w:r w:rsidR="00363533" w:rsidRPr="00436D25">
        <w:rPr>
          <w:rFonts w:ascii="Bookman Old Style" w:hAnsi="Bookman Old Style" w:cs="Arial"/>
          <w:color w:val="000000" w:themeColor="text1"/>
          <w:spacing w:val="1"/>
          <w:lang w:val="es-ES"/>
        </w:rPr>
        <w:t>s</w:t>
      </w:r>
      <w:r w:rsidR="00363533" w:rsidRPr="00436D25">
        <w:rPr>
          <w:rFonts w:ascii="Bookman Old Style" w:hAnsi="Bookman Old Style" w:cs="Arial"/>
          <w:color w:val="000000" w:themeColor="text1"/>
          <w:lang w:val="es-ES"/>
        </w:rPr>
        <w:t>e</w:t>
      </w:r>
      <w:r w:rsidR="00363533" w:rsidRPr="00436D25">
        <w:rPr>
          <w:rFonts w:ascii="Bookman Old Style" w:hAnsi="Bookman Old Style" w:cs="Arial"/>
          <w:color w:val="000000" w:themeColor="text1"/>
          <w:spacing w:val="-1"/>
          <w:lang w:val="es-ES"/>
        </w:rPr>
        <w:t>n</w:t>
      </w:r>
      <w:r w:rsidR="00363533" w:rsidRPr="00436D25">
        <w:rPr>
          <w:rFonts w:ascii="Bookman Old Style" w:hAnsi="Bookman Old Style" w:cs="Arial"/>
          <w:color w:val="000000" w:themeColor="text1"/>
          <w:lang w:val="es-ES"/>
        </w:rPr>
        <w:t xml:space="preserve">te </w:t>
      </w:r>
      <w:r w:rsidR="00D47364" w:rsidRPr="00436D25">
        <w:rPr>
          <w:rFonts w:ascii="Bookman Old Style" w:hAnsi="Bookman Old Style" w:cs="Arial"/>
          <w:color w:val="000000" w:themeColor="text1"/>
          <w:spacing w:val="1"/>
          <w:lang w:val="es-ES"/>
        </w:rPr>
        <w:t>c</w:t>
      </w:r>
      <w:r w:rsidR="00D47364" w:rsidRPr="00436D25">
        <w:rPr>
          <w:rFonts w:ascii="Bookman Old Style" w:hAnsi="Bookman Old Style" w:cs="Arial"/>
          <w:color w:val="000000" w:themeColor="text1"/>
          <w:lang w:val="es-ES"/>
        </w:rPr>
        <w:t>a</w:t>
      </w:r>
      <w:r w:rsidR="00D47364" w:rsidRPr="00436D25">
        <w:rPr>
          <w:rFonts w:ascii="Bookman Old Style" w:hAnsi="Bookman Old Style" w:cs="Arial"/>
          <w:color w:val="000000" w:themeColor="text1"/>
          <w:spacing w:val="1"/>
          <w:lang w:val="es-ES"/>
        </w:rPr>
        <w:t>p</w:t>
      </w:r>
      <w:r w:rsidR="00D47364" w:rsidRPr="00436D25">
        <w:rPr>
          <w:rFonts w:ascii="Bookman Old Style" w:hAnsi="Bookman Old Style" w:cs="Arial"/>
          <w:color w:val="000000" w:themeColor="text1"/>
          <w:lang w:val="es-ES"/>
        </w:rPr>
        <w:t>ít</w:t>
      </w:r>
      <w:r w:rsidR="00D47364" w:rsidRPr="00436D25">
        <w:rPr>
          <w:rFonts w:ascii="Bookman Old Style" w:hAnsi="Bookman Old Style" w:cs="Arial"/>
          <w:color w:val="000000" w:themeColor="text1"/>
          <w:spacing w:val="1"/>
          <w:lang w:val="es-ES"/>
        </w:rPr>
        <w:t>u</w:t>
      </w:r>
      <w:r w:rsidR="00D47364" w:rsidRPr="00436D25">
        <w:rPr>
          <w:rFonts w:ascii="Bookman Old Style" w:hAnsi="Bookman Old Style" w:cs="Arial"/>
          <w:color w:val="000000" w:themeColor="text1"/>
          <w:spacing w:val="-1"/>
          <w:lang w:val="es-ES"/>
        </w:rPr>
        <w:t>l</w:t>
      </w:r>
      <w:r w:rsidR="00D47364" w:rsidRPr="00436D25">
        <w:rPr>
          <w:rFonts w:ascii="Bookman Old Style" w:hAnsi="Bookman Old Style" w:cs="Arial"/>
          <w:color w:val="000000" w:themeColor="text1"/>
          <w:lang w:val="es-ES"/>
        </w:rPr>
        <w:t>o</w:t>
      </w:r>
      <w:r w:rsidR="00363533" w:rsidRPr="00436D25">
        <w:rPr>
          <w:rFonts w:ascii="Bookman Old Style" w:hAnsi="Bookman Old Style" w:cs="Arial"/>
          <w:color w:val="000000" w:themeColor="text1"/>
          <w:spacing w:val="2"/>
          <w:lang w:val="es-ES"/>
        </w:rPr>
        <w:t xml:space="preserve"> </w:t>
      </w:r>
      <w:r w:rsidR="00363533" w:rsidRPr="00436D25">
        <w:rPr>
          <w:rFonts w:ascii="Bookman Old Style" w:hAnsi="Bookman Old Style" w:cs="Arial"/>
          <w:color w:val="000000" w:themeColor="text1"/>
          <w:spacing w:val="1"/>
          <w:lang w:val="es-ES"/>
        </w:rPr>
        <w:t>s</w:t>
      </w:r>
      <w:r w:rsidR="00363533" w:rsidRPr="00436D25">
        <w:rPr>
          <w:rFonts w:ascii="Bookman Old Style" w:hAnsi="Bookman Old Style" w:cs="Arial"/>
          <w:color w:val="000000" w:themeColor="text1"/>
          <w:lang w:val="es-ES"/>
        </w:rPr>
        <w:t>on</w:t>
      </w:r>
      <w:r w:rsidR="00363533" w:rsidRPr="00436D25">
        <w:rPr>
          <w:rFonts w:ascii="Bookman Old Style" w:hAnsi="Bookman Old Style" w:cs="Arial"/>
          <w:color w:val="000000" w:themeColor="text1"/>
          <w:spacing w:val="2"/>
          <w:lang w:val="es-ES"/>
        </w:rPr>
        <w:t xml:space="preserve"> </w:t>
      </w:r>
      <w:r w:rsidR="00363533" w:rsidRPr="00436D25">
        <w:rPr>
          <w:rFonts w:ascii="Bookman Old Style" w:hAnsi="Bookman Old Style" w:cs="Arial"/>
          <w:color w:val="000000" w:themeColor="text1"/>
          <w:spacing w:val="1"/>
          <w:lang w:val="es-ES"/>
        </w:rPr>
        <w:t>l</w:t>
      </w:r>
      <w:r w:rsidR="00363533" w:rsidRPr="00436D25">
        <w:rPr>
          <w:rFonts w:ascii="Bookman Old Style" w:hAnsi="Bookman Old Style" w:cs="Arial"/>
          <w:color w:val="000000" w:themeColor="text1"/>
          <w:lang w:val="es-ES"/>
        </w:rPr>
        <w:t>as</w:t>
      </w:r>
      <w:r w:rsidR="00363533" w:rsidRPr="00436D25">
        <w:rPr>
          <w:rFonts w:ascii="Bookman Old Style" w:hAnsi="Bookman Old Style" w:cs="Arial"/>
          <w:color w:val="000000" w:themeColor="text1"/>
          <w:spacing w:val="3"/>
          <w:lang w:val="es-ES"/>
        </w:rPr>
        <w:t xml:space="preserve"> </w:t>
      </w:r>
      <w:r w:rsidR="00363533" w:rsidRPr="00436D25">
        <w:rPr>
          <w:rFonts w:ascii="Bookman Old Style" w:hAnsi="Bookman Old Style" w:cs="Arial"/>
          <w:color w:val="000000" w:themeColor="text1"/>
          <w:lang w:val="es-ES"/>
        </w:rPr>
        <w:t>q</w:t>
      </w:r>
      <w:r w:rsidR="00363533" w:rsidRPr="00436D25">
        <w:rPr>
          <w:rFonts w:ascii="Bookman Old Style" w:hAnsi="Bookman Old Style" w:cs="Arial"/>
          <w:color w:val="000000" w:themeColor="text1"/>
          <w:spacing w:val="-1"/>
          <w:lang w:val="es-ES"/>
        </w:rPr>
        <w:t>u</w:t>
      </w:r>
      <w:r w:rsidR="00363533" w:rsidRPr="00436D25">
        <w:rPr>
          <w:rFonts w:ascii="Bookman Old Style" w:hAnsi="Bookman Old Style" w:cs="Arial"/>
          <w:color w:val="000000" w:themeColor="text1"/>
          <w:lang w:val="es-ES"/>
        </w:rPr>
        <w:t>e</w:t>
      </w:r>
      <w:r w:rsidR="00363533" w:rsidRPr="00436D25">
        <w:rPr>
          <w:rFonts w:ascii="Bookman Old Style" w:hAnsi="Bookman Old Style" w:cs="Arial"/>
          <w:color w:val="000000" w:themeColor="text1"/>
          <w:spacing w:val="2"/>
          <w:lang w:val="es-ES"/>
        </w:rPr>
        <w:t xml:space="preserve"> </w:t>
      </w:r>
      <w:r w:rsidR="00363533" w:rsidRPr="00436D25">
        <w:rPr>
          <w:rFonts w:ascii="Bookman Old Style" w:hAnsi="Bookman Old Style" w:cs="Arial"/>
          <w:color w:val="000000" w:themeColor="text1"/>
          <w:lang w:val="es-ES"/>
        </w:rPr>
        <w:t>o</w:t>
      </w:r>
      <w:r w:rsidR="00363533" w:rsidRPr="00436D25">
        <w:rPr>
          <w:rFonts w:ascii="Bookman Old Style" w:hAnsi="Bookman Old Style" w:cs="Arial"/>
          <w:color w:val="000000" w:themeColor="text1"/>
          <w:spacing w:val="1"/>
          <w:lang w:val="es-ES"/>
        </w:rPr>
        <w:t>c</w:t>
      </w:r>
      <w:r w:rsidR="00363533" w:rsidRPr="00436D25">
        <w:rPr>
          <w:rFonts w:ascii="Bookman Old Style" w:hAnsi="Bookman Old Style" w:cs="Arial"/>
          <w:color w:val="000000" w:themeColor="text1"/>
          <w:lang w:val="es-ES"/>
        </w:rPr>
        <w:t>ur</w:t>
      </w:r>
      <w:r w:rsidR="00363533" w:rsidRPr="00436D25">
        <w:rPr>
          <w:rFonts w:ascii="Bookman Old Style" w:hAnsi="Bookman Old Style" w:cs="Arial"/>
          <w:color w:val="000000" w:themeColor="text1"/>
          <w:spacing w:val="1"/>
          <w:lang w:val="es-ES"/>
        </w:rPr>
        <w:t>r</w:t>
      </w:r>
      <w:r w:rsidR="00363533" w:rsidRPr="00436D25">
        <w:rPr>
          <w:rFonts w:ascii="Bookman Old Style" w:hAnsi="Bookman Old Style" w:cs="Arial"/>
          <w:color w:val="000000" w:themeColor="text1"/>
          <w:lang w:val="es-ES"/>
        </w:rPr>
        <w:t>an</w:t>
      </w:r>
      <w:r w:rsidR="00363533" w:rsidRPr="00436D25">
        <w:rPr>
          <w:rFonts w:ascii="Bookman Old Style" w:hAnsi="Bookman Old Style" w:cs="Arial"/>
          <w:color w:val="000000" w:themeColor="text1"/>
          <w:spacing w:val="2"/>
          <w:lang w:val="es-ES"/>
        </w:rPr>
        <w:t xml:space="preserve"> e</w:t>
      </w:r>
      <w:r w:rsidR="00363533" w:rsidRPr="00436D25">
        <w:rPr>
          <w:rFonts w:ascii="Bookman Old Style" w:hAnsi="Bookman Old Style" w:cs="Arial"/>
          <w:color w:val="000000" w:themeColor="text1"/>
          <w:lang w:val="es-ES"/>
        </w:rPr>
        <w:t>n</w:t>
      </w:r>
      <w:r w:rsidR="00363533" w:rsidRPr="00436D25">
        <w:rPr>
          <w:rFonts w:ascii="Bookman Old Style" w:hAnsi="Bookman Old Style" w:cs="Arial"/>
          <w:color w:val="000000" w:themeColor="text1"/>
          <w:spacing w:val="2"/>
          <w:lang w:val="es-ES"/>
        </w:rPr>
        <w:t xml:space="preserve"> el </w:t>
      </w:r>
      <w:r w:rsidR="00363533" w:rsidRPr="00436D25">
        <w:rPr>
          <w:rFonts w:ascii="Bookman Old Style" w:hAnsi="Bookman Old Style" w:cs="Arial"/>
          <w:color w:val="000000" w:themeColor="text1"/>
          <w:lang w:val="es-ES"/>
        </w:rPr>
        <w:t>INFOTEP</w:t>
      </w:r>
      <w:r w:rsidR="005A201F" w:rsidRPr="00436D25">
        <w:rPr>
          <w:rFonts w:ascii="Bookman Old Style" w:hAnsi="Bookman Old Style" w:cs="Arial"/>
          <w:color w:val="000000" w:themeColor="text1"/>
          <w:lang w:val="es-ES"/>
        </w:rPr>
        <w:t>,</w:t>
      </w:r>
      <w:r w:rsidR="005A201F" w:rsidRPr="00436D25">
        <w:rPr>
          <w:rFonts w:ascii="Bookman Old Style" w:hAnsi="Bookman Old Style" w:cs="Arial"/>
          <w:color w:val="000000" w:themeColor="text1"/>
          <w:spacing w:val="48"/>
          <w:lang w:val="es-ES"/>
        </w:rPr>
        <w:t xml:space="preserve"> </w:t>
      </w:r>
      <w:r w:rsidR="00363533" w:rsidRPr="00436D25">
        <w:rPr>
          <w:rFonts w:ascii="Bookman Old Style" w:hAnsi="Bookman Old Style" w:cs="Arial"/>
          <w:color w:val="000000" w:themeColor="text1"/>
          <w:spacing w:val="-1"/>
          <w:lang w:val="es-ES"/>
        </w:rPr>
        <w:t>l</w:t>
      </w:r>
      <w:r w:rsidR="00363533" w:rsidRPr="00436D25">
        <w:rPr>
          <w:rFonts w:ascii="Bookman Old Style" w:hAnsi="Bookman Old Style" w:cs="Arial"/>
          <w:color w:val="000000" w:themeColor="text1"/>
          <w:lang w:val="es-ES"/>
        </w:rPr>
        <w:t>os</w:t>
      </w:r>
      <w:r w:rsidR="00363533" w:rsidRPr="00436D25">
        <w:rPr>
          <w:rFonts w:ascii="Bookman Old Style" w:hAnsi="Bookman Old Style" w:cs="Arial"/>
          <w:color w:val="000000" w:themeColor="text1"/>
          <w:spacing w:val="48"/>
          <w:lang w:val="es-ES"/>
        </w:rPr>
        <w:t xml:space="preserve"> </w:t>
      </w:r>
      <w:r w:rsidR="00363533" w:rsidRPr="00436D25">
        <w:rPr>
          <w:rFonts w:ascii="Bookman Old Style" w:hAnsi="Bookman Old Style" w:cs="Arial"/>
          <w:color w:val="000000" w:themeColor="text1"/>
          <w:spacing w:val="1"/>
          <w:lang w:val="es-ES"/>
        </w:rPr>
        <w:t>s</w:t>
      </w:r>
      <w:r w:rsidR="00363533" w:rsidRPr="00436D25">
        <w:rPr>
          <w:rFonts w:ascii="Bookman Old Style" w:hAnsi="Bookman Old Style" w:cs="Arial"/>
          <w:color w:val="000000" w:themeColor="text1"/>
          <w:spacing w:val="-1"/>
          <w:lang w:val="es-ES"/>
        </w:rPr>
        <w:t>i</w:t>
      </w:r>
      <w:r w:rsidR="00363533" w:rsidRPr="00436D25">
        <w:rPr>
          <w:rFonts w:ascii="Bookman Old Style" w:hAnsi="Bookman Old Style" w:cs="Arial"/>
          <w:color w:val="000000" w:themeColor="text1"/>
          <w:lang w:val="es-ES"/>
        </w:rPr>
        <w:t>t</w:t>
      </w:r>
      <w:r w:rsidR="00363533" w:rsidRPr="00436D25">
        <w:rPr>
          <w:rFonts w:ascii="Bookman Old Style" w:hAnsi="Bookman Old Style" w:cs="Arial"/>
          <w:color w:val="000000" w:themeColor="text1"/>
          <w:spacing w:val="1"/>
          <w:lang w:val="es-ES"/>
        </w:rPr>
        <w:t>i</w:t>
      </w:r>
      <w:r w:rsidR="00363533" w:rsidRPr="00436D25">
        <w:rPr>
          <w:rFonts w:ascii="Bookman Old Style" w:hAnsi="Bookman Old Style" w:cs="Arial"/>
          <w:color w:val="000000" w:themeColor="text1"/>
          <w:lang w:val="es-ES"/>
        </w:rPr>
        <w:t>os</w:t>
      </w:r>
      <w:r w:rsidR="00363533" w:rsidRPr="00436D25">
        <w:rPr>
          <w:rFonts w:ascii="Bookman Old Style" w:hAnsi="Bookman Old Style" w:cs="Arial"/>
          <w:color w:val="000000" w:themeColor="text1"/>
          <w:spacing w:val="47"/>
          <w:lang w:val="es-ES"/>
        </w:rPr>
        <w:t xml:space="preserve"> </w:t>
      </w:r>
      <w:r w:rsidR="00363533" w:rsidRPr="00436D25">
        <w:rPr>
          <w:rFonts w:ascii="Bookman Old Style" w:hAnsi="Bookman Old Style" w:cs="Arial"/>
          <w:color w:val="000000" w:themeColor="text1"/>
          <w:lang w:val="es-ES"/>
        </w:rPr>
        <w:t>de</w:t>
      </w:r>
      <w:r w:rsidR="00363533" w:rsidRPr="00436D25">
        <w:rPr>
          <w:rFonts w:ascii="Bookman Old Style" w:hAnsi="Bookman Old Style" w:cs="Arial"/>
          <w:color w:val="000000" w:themeColor="text1"/>
          <w:spacing w:val="44"/>
          <w:lang w:val="es-ES"/>
        </w:rPr>
        <w:t xml:space="preserve"> </w:t>
      </w:r>
      <w:r w:rsidR="00363533" w:rsidRPr="00436D25">
        <w:rPr>
          <w:rFonts w:ascii="Bookman Old Style" w:hAnsi="Bookman Old Style" w:cs="Arial"/>
          <w:color w:val="000000" w:themeColor="text1"/>
          <w:lang w:val="es-ES"/>
        </w:rPr>
        <w:t>prá</w:t>
      </w:r>
      <w:r w:rsidR="00363533" w:rsidRPr="00436D25">
        <w:rPr>
          <w:rFonts w:ascii="Bookman Old Style" w:hAnsi="Bookman Old Style" w:cs="Arial"/>
          <w:color w:val="000000" w:themeColor="text1"/>
          <w:spacing w:val="4"/>
          <w:lang w:val="es-ES"/>
        </w:rPr>
        <w:t>c</w:t>
      </w:r>
      <w:r w:rsidR="00363533" w:rsidRPr="00436D25">
        <w:rPr>
          <w:rFonts w:ascii="Bookman Old Style" w:hAnsi="Bookman Old Style" w:cs="Arial"/>
          <w:color w:val="000000" w:themeColor="text1"/>
          <w:lang w:val="es-ES"/>
        </w:rPr>
        <w:t>t</w:t>
      </w:r>
      <w:r w:rsidR="00363533" w:rsidRPr="00436D25">
        <w:rPr>
          <w:rFonts w:ascii="Bookman Old Style" w:hAnsi="Bookman Old Style" w:cs="Arial"/>
          <w:color w:val="000000" w:themeColor="text1"/>
          <w:spacing w:val="-1"/>
          <w:lang w:val="es-ES"/>
        </w:rPr>
        <w:t>i</w:t>
      </w:r>
      <w:r w:rsidR="00363533" w:rsidRPr="00436D25">
        <w:rPr>
          <w:rFonts w:ascii="Bookman Old Style" w:hAnsi="Bookman Old Style" w:cs="Arial"/>
          <w:color w:val="000000" w:themeColor="text1"/>
          <w:spacing w:val="1"/>
          <w:lang w:val="es-ES"/>
        </w:rPr>
        <w:t>c</w:t>
      </w:r>
      <w:r w:rsidR="00363533" w:rsidRPr="00436D25">
        <w:rPr>
          <w:rFonts w:ascii="Bookman Old Style" w:hAnsi="Bookman Old Style" w:cs="Arial"/>
          <w:color w:val="000000" w:themeColor="text1"/>
          <w:lang w:val="es-ES"/>
        </w:rPr>
        <w:t>a,</w:t>
      </w:r>
      <w:r w:rsidR="00363533" w:rsidRPr="00436D25">
        <w:rPr>
          <w:rFonts w:ascii="Bookman Old Style" w:hAnsi="Bookman Old Style" w:cs="Arial"/>
          <w:color w:val="000000" w:themeColor="text1"/>
          <w:spacing w:val="45"/>
          <w:lang w:val="es-ES"/>
        </w:rPr>
        <w:t xml:space="preserve"> </w:t>
      </w:r>
      <w:r w:rsidR="00363533" w:rsidRPr="00436D25">
        <w:rPr>
          <w:rFonts w:ascii="Bookman Old Style" w:hAnsi="Bookman Old Style" w:cs="Arial"/>
          <w:color w:val="000000" w:themeColor="text1"/>
          <w:spacing w:val="-1"/>
          <w:lang w:val="es-ES"/>
        </w:rPr>
        <w:t>l</w:t>
      </w:r>
      <w:r w:rsidR="00363533" w:rsidRPr="00436D25">
        <w:rPr>
          <w:rFonts w:ascii="Bookman Old Style" w:hAnsi="Bookman Old Style" w:cs="Arial"/>
          <w:color w:val="000000" w:themeColor="text1"/>
          <w:lang w:val="es-ES"/>
        </w:rPr>
        <w:t>as</w:t>
      </w:r>
      <w:r w:rsidR="00363533" w:rsidRPr="00436D25">
        <w:rPr>
          <w:rFonts w:ascii="Bookman Old Style" w:hAnsi="Bookman Old Style" w:cs="Arial"/>
          <w:color w:val="000000" w:themeColor="text1"/>
          <w:spacing w:val="48"/>
          <w:lang w:val="es-ES"/>
        </w:rPr>
        <w:t xml:space="preserve"> </w:t>
      </w:r>
      <w:r w:rsidR="00363533" w:rsidRPr="00436D25">
        <w:rPr>
          <w:rFonts w:ascii="Bookman Old Style" w:hAnsi="Bookman Old Style" w:cs="Arial"/>
          <w:color w:val="000000" w:themeColor="text1"/>
          <w:spacing w:val="1"/>
          <w:lang w:val="es-ES"/>
        </w:rPr>
        <w:t>s</w:t>
      </w:r>
      <w:r w:rsidR="00363533" w:rsidRPr="00436D25">
        <w:rPr>
          <w:rFonts w:ascii="Bookman Old Style" w:hAnsi="Bookman Old Style" w:cs="Arial"/>
          <w:color w:val="000000" w:themeColor="text1"/>
          <w:lang w:val="es-ES"/>
        </w:rPr>
        <w:t>a</w:t>
      </w:r>
      <w:r w:rsidR="00363533" w:rsidRPr="00436D25">
        <w:rPr>
          <w:rFonts w:ascii="Bookman Old Style" w:hAnsi="Bookman Old Style" w:cs="Arial"/>
          <w:color w:val="000000" w:themeColor="text1"/>
          <w:spacing w:val="1"/>
          <w:lang w:val="es-ES"/>
        </w:rPr>
        <w:t>l</w:t>
      </w:r>
      <w:r w:rsidR="00363533" w:rsidRPr="00436D25">
        <w:rPr>
          <w:rFonts w:ascii="Bookman Old Style" w:hAnsi="Bookman Old Style" w:cs="Arial"/>
          <w:color w:val="000000" w:themeColor="text1"/>
          <w:spacing w:val="-1"/>
          <w:lang w:val="es-ES"/>
        </w:rPr>
        <w:t>i</w:t>
      </w:r>
      <w:r w:rsidR="00363533" w:rsidRPr="00436D25">
        <w:rPr>
          <w:rFonts w:ascii="Bookman Old Style" w:hAnsi="Bookman Old Style" w:cs="Arial"/>
          <w:color w:val="000000" w:themeColor="text1"/>
          <w:spacing w:val="2"/>
          <w:lang w:val="es-ES"/>
        </w:rPr>
        <w:t>d</w:t>
      </w:r>
      <w:r w:rsidR="00363533" w:rsidRPr="00436D25">
        <w:rPr>
          <w:rFonts w:ascii="Bookman Old Style" w:hAnsi="Bookman Old Style" w:cs="Arial"/>
          <w:color w:val="000000" w:themeColor="text1"/>
          <w:lang w:val="es-ES"/>
        </w:rPr>
        <w:t>as</w:t>
      </w:r>
      <w:r w:rsidR="00363533" w:rsidRPr="00436D25">
        <w:rPr>
          <w:rFonts w:ascii="Bookman Old Style" w:hAnsi="Bookman Old Style" w:cs="Arial"/>
          <w:color w:val="000000" w:themeColor="text1"/>
          <w:spacing w:val="47"/>
          <w:lang w:val="es-ES"/>
        </w:rPr>
        <w:t xml:space="preserve"> </w:t>
      </w:r>
      <w:r w:rsidR="00363533" w:rsidRPr="00436D25">
        <w:rPr>
          <w:rFonts w:ascii="Bookman Old Style" w:hAnsi="Bookman Old Style" w:cs="Arial"/>
          <w:color w:val="000000" w:themeColor="text1"/>
          <w:lang w:val="es-ES"/>
        </w:rPr>
        <w:t>de</w:t>
      </w:r>
      <w:r w:rsidR="00363533" w:rsidRPr="00436D25">
        <w:rPr>
          <w:rFonts w:ascii="Bookman Old Style" w:hAnsi="Bookman Old Style" w:cs="Arial"/>
          <w:color w:val="000000" w:themeColor="text1"/>
          <w:spacing w:val="44"/>
          <w:lang w:val="es-ES"/>
        </w:rPr>
        <w:t xml:space="preserve"> </w:t>
      </w:r>
      <w:r w:rsidR="00363533" w:rsidRPr="00436D25">
        <w:rPr>
          <w:rFonts w:ascii="Bookman Old Style" w:hAnsi="Bookman Old Style" w:cs="Arial"/>
          <w:color w:val="000000" w:themeColor="text1"/>
          <w:spacing w:val="1"/>
          <w:lang w:val="es-ES"/>
        </w:rPr>
        <w:t>c</w:t>
      </w:r>
      <w:r w:rsidR="00363533" w:rsidRPr="00436D25">
        <w:rPr>
          <w:rFonts w:ascii="Bookman Old Style" w:hAnsi="Bookman Old Style" w:cs="Arial"/>
          <w:color w:val="000000" w:themeColor="text1"/>
          <w:lang w:val="es-ES"/>
        </w:rPr>
        <w:t>a</w:t>
      </w:r>
      <w:r w:rsidR="00363533" w:rsidRPr="00436D25">
        <w:rPr>
          <w:rFonts w:ascii="Bookman Old Style" w:hAnsi="Bookman Old Style" w:cs="Arial"/>
          <w:color w:val="000000" w:themeColor="text1"/>
          <w:spacing w:val="4"/>
          <w:lang w:val="es-ES"/>
        </w:rPr>
        <w:t>m</w:t>
      </w:r>
      <w:r w:rsidR="00363533" w:rsidRPr="00436D25">
        <w:rPr>
          <w:rFonts w:ascii="Bookman Old Style" w:hAnsi="Bookman Old Style" w:cs="Arial"/>
          <w:color w:val="000000" w:themeColor="text1"/>
          <w:spacing w:val="-3"/>
          <w:lang w:val="es-ES"/>
        </w:rPr>
        <w:t>p</w:t>
      </w:r>
      <w:r w:rsidR="00363533" w:rsidRPr="00436D25">
        <w:rPr>
          <w:rFonts w:ascii="Bookman Old Style" w:hAnsi="Bookman Old Style" w:cs="Arial"/>
          <w:color w:val="000000" w:themeColor="text1"/>
          <w:lang w:val="es-ES"/>
        </w:rPr>
        <w:t>o</w:t>
      </w:r>
      <w:r w:rsidR="00363533" w:rsidRPr="00436D25">
        <w:rPr>
          <w:rFonts w:ascii="Bookman Old Style" w:hAnsi="Bookman Old Style" w:cs="Arial"/>
          <w:color w:val="000000" w:themeColor="text1"/>
          <w:spacing w:val="48"/>
          <w:lang w:val="es-ES"/>
        </w:rPr>
        <w:t xml:space="preserve"> </w:t>
      </w:r>
      <w:r w:rsidR="00363533" w:rsidRPr="00436D25">
        <w:rPr>
          <w:rFonts w:ascii="Bookman Old Style" w:hAnsi="Bookman Old Style" w:cs="Arial"/>
          <w:color w:val="000000" w:themeColor="text1"/>
          <w:lang w:val="es-ES"/>
        </w:rPr>
        <w:t>y</w:t>
      </w:r>
      <w:r w:rsidR="00363533" w:rsidRPr="00436D25">
        <w:rPr>
          <w:rFonts w:ascii="Bookman Old Style" w:hAnsi="Bookman Old Style" w:cs="Arial"/>
          <w:color w:val="000000" w:themeColor="text1"/>
          <w:spacing w:val="43"/>
          <w:lang w:val="es-ES"/>
        </w:rPr>
        <w:t xml:space="preserve"> </w:t>
      </w:r>
      <w:r w:rsidR="00363533" w:rsidRPr="00436D25">
        <w:rPr>
          <w:rFonts w:ascii="Bookman Old Style" w:hAnsi="Bookman Old Style" w:cs="Arial"/>
          <w:color w:val="000000" w:themeColor="text1"/>
          <w:lang w:val="es-ES"/>
        </w:rPr>
        <w:t>to</w:t>
      </w:r>
      <w:r w:rsidR="00363533" w:rsidRPr="00436D25">
        <w:rPr>
          <w:rFonts w:ascii="Bookman Old Style" w:hAnsi="Bookman Old Style" w:cs="Arial"/>
          <w:color w:val="000000" w:themeColor="text1"/>
          <w:spacing w:val="1"/>
          <w:lang w:val="es-ES"/>
        </w:rPr>
        <w:t>d</w:t>
      </w:r>
      <w:r w:rsidR="00363533" w:rsidRPr="00436D25">
        <w:rPr>
          <w:rFonts w:ascii="Bookman Old Style" w:hAnsi="Bookman Old Style" w:cs="Arial"/>
          <w:color w:val="000000" w:themeColor="text1"/>
          <w:lang w:val="es-ES"/>
        </w:rPr>
        <w:t>os</w:t>
      </w:r>
      <w:r w:rsidR="00363533" w:rsidRPr="00436D25">
        <w:rPr>
          <w:rFonts w:ascii="Bookman Old Style" w:hAnsi="Bookman Old Style" w:cs="Arial"/>
          <w:color w:val="000000" w:themeColor="text1"/>
          <w:spacing w:val="47"/>
          <w:lang w:val="es-ES"/>
        </w:rPr>
        <w:t xml:space="preserve"> </w:t>
      </w:r>
      <w:r w:rsidR="00363533" w:rsidRPr="00436D25">
        <w:rPr>
          <w:rFonts w:ascii="Bookman Old Style" w:hAnsi="Bookman Old Style" w:cs="Arial"/>
          <w:color w:val="000000" w:themeColor="text1"/>
          <w:lang w:val="es-ES"/>
        </w:rPr>
        <w:t>a</w:t>
      </w:r>
      <w:r w:rsidR="00363533" w:rsidRPr="00436D25">
        <w:rPr>
          <w:rFonts w:ascii="Bookman Old Style" w:hAnsi="Bookman Old Style" w:cs="Arial"/>
          <w:color w:val="000000" w:themeColor="text1"/>
          <w:spacing w:val="-1"/>
          <w:lang w:val="es-ES"/>
        </w:rPr>
        <w:t>q</w:t>
      </w:r>
      <w:r w:rsidR="00363533" w:rsidRPr="00436D25">
        <w:rPr>
          <w:rFonts w:ascii="Bookman Old Style" w:hAnsi="Bookman Old Style" w:cs="Arial"/>
          <w:color w:val="000000" w:themeColor="text1"/>
          <w:spacing w:val="2"/>
          <w:lang w:val="es-ES"/>
        </w:rPr>
        <w:t>u</w:t>
      </w:r>
      <w:r w:rsidR="00363533" w:rsidRPr="00436D25">
        <w:rPr>
          <w:rFonts w:ascii="Bookman Old Style" w:hAnsi="Bookman Old Style" w:cs="Arial"/>
          <w:color w:val="000000" w:themeColor="text1"/>
          <w:lang w:val="es-ES"/>
        </w:rPr>
        <w:t>e</w:t>
      </w:r>
      <w:r w:rsidR="00363533" w:rsidRPr="00436D25">
        <w:rPr>
          <w:rFonts w:ascii="Bookman Old Style" w:hAnsi="Bookman Old Style" w:cs="Arial"/>
          <w:color w:val="000000" w:themeColor="text1"/>
          <w:spacing w:val="1"/>
          <w:lang w:val="es-ES"/>
        </w:rPr>
        <w:t>l</w:t>
      </w:r>
      <w:r w:rsidR="00363533" w:rsidRPr="00436D25">
        <w:rPr>
          <w:rFonts w:ascii="Bookman Old Style" w:hAnsi="Bookman Old Style" w:cs="Arial"/>
          <w:color w:val="000000" w:themeColor="text1"/>
          <w:spacing w:val="-1"/>
          <w:lang w:val="es-ES"/>
        </w:rPr>
        <w:t>l</w:t>
      </w:r>
      <w:r w:rsidR="00363533" w:rsidRPr="00436D25">
        <w:rPr>
          <w:rFonts w:ascii="Bookman Old Style" w:hAnsi="Bookman Old Style" w:cs="Arial"/>
          <w:color w:val="000000" w:themeColor="text1"/>
          <w:lang w:val="es-ES"/>
        </w:rPr>
        <w:t>os</w:t>
      </w:r>
      <w:r w:rsidR="00363533" w:rsidRPr="00436D25">
        <w:rPr>
          <w:rFonts w:ascii="Bookman Old Style" w:hAnsi="Bookman Old Style" w:cs="Arial"/>
          <w:color w:val="000000" w:themeColor="text1"/>
          <w:spacing w:val="47"/>
          <w:lang w:val="es-ES"/>
        </w:rPr>
        <w:t xml:space="preserve"> </w:t>
      </w:r>
      <w:r w:rsidR="00363533" w:rsidRPr="00436D25">
        <w:rPr>
          <w:rFonts w:ascii="Bookman Old Style" w:hAnsi="Bookman Old Style" w:cs="Arial"/>
          <w:color w:val="000000" w:themeColor="text1"/>
          <w:spacing w:val="1"/>
          <w:lang w:val="es-ES"/>
        </w:rPr>
        <w:t>s</w:t>
      </w:r>
      <w:r w:rsidR="00363533" w:rsidRPr="00436D25">
        <w:rPr>
          <w:rFonts w:ascii="Bookman Old Style" w:hAnsi="Bookman Old Style" w:cs="Arial"/>
          <w:color w:val="000000" w:themeColor="text1"/>
          <w:spacing w:val="-1"/>
          <w:lang w:val="es-ES"/>
        </w:rPr>
        <w:t>i</w:t>
      </w:r>
      <w:r w:rsidR="00363533" w:rsidRPr="00436D25">
        <w:rPr>
          <w:rFonts w:ascii="Bookman Old Style" w:hAnsi="Bookman Old Style" w:cs="Arial"/>
          <w:color w:val="000000" w:themeColor="text1"/>
          <w:lang w:val="es-ES"/>
        </w:rPr>
        <w:t>t</w:t>
      </w:r>
      <w:r w:rsidR="00363533" w:rsidRPr="00436D25">
        <w:rPr>
          <w:rFonts w:ascii="Bookman Old Style" w:hAnsi="Bookman Old Style" w:cs="Arial"/>
          <w:color w:val="000000" w:themeColor="text1"/>
          <w:spacing w:val="1"/>
          <w:lang w:val="es-ES"/>
        </w:rPr>
        <w:t>i</w:t>
      </w:r>
      <w:r w:rsidR="00363533" w:rsidRPr="00436D25">
        <w:rPr>
          <w:rFonts w:ascii="Bookman Old Style" w:hAnsi="Bookman Old Style" w:cs="Arial"/>
          <w:color w:val="000000" w:themeColor="text1"/>
          <w:lang w:val="es-ES"/>
        </w:rPr>
        <w:t>os</w:t>
      </w:r>
      <w:r w:rsidR="00363533" w:rsidRPr="00436D25">
        <w:rPr>
          <w:rFonts w:ascii="Bookman Old Style" w:hAnsi="Bookman Old Style" w:cs="Arial"/>
          <w:color w:val="000000" w:themeColor="text1"/>
          <w:spacing w:val="47"/>
          <w:lang w:val="es-ES"/>
        </w:rPr>
        <w:t xml:space="preserve"> </w:t>
      </w:r>
      <w:r w:rsidR="00363533" w:rsidRPr="00436D25">
        <w:rPr>
          <w:rFonts w:ascii="Bookman Old Style" w:hAnsi="Bookman Old Style" w:cs="Arial"/>
          <w:color w:val="000000" w:themeColor="text1"/>
          <w:lang w:val="es-ES"/>
        </w:rPr>
        <w:t>d</w:t>
      </w:r>
      <w:r w:rsidR="00363533" w:rsidRPr="00436D25">
        <w:rPr>
          <w:rFonts w:ascii="Bookman Old Style" w:hAnsi="Bookman Old Style" w:cs="Arial"/>
          <w:color w:val="000000" w:themeColor="text1"/>
          <w:spacing w:val="-1"/>
          <w:lang w:val="es-ES"/>
        </w:rPr>
        <w:t>o</w:t>
      </w:r>
      <w:r w:rsidR="00363533" w:rsidRPr="00436D25">
        <w:rPr>
          <w:rFonts w:ascii="Bookman Old Style" w:hAnsi="Bookman Old Style" w:cs="Arial"/>
          <w:color w:val="000000" w:themeColor="text1"/>
          <w:lang w:val="es-ES"/>
        </w:rPr>
        <w:t>n</w:t>
      </w:r>
      <w:r w:rsidR="00363533" w:rsidRPr="00436D25">
        <w:rPr>
          <w:rFonts w:ascii="Bookman Old Style" w:hAnsi="Bookman Old Style" w:cs="Arial"/>
          <w:color w:val="000000" w:themeColor="text1"/>
          <w:spacing w:val="1"/>
          <w:lang w:val="es-ES"/>
        </w:rPr>
        <w:t>d</w:t>
      </w:r>
      <w:r w:rsidR="00363533" w:rsidRPr="00436D25">
        <w:rPr>
          <w:rFonts w:ascii="Bookman Old Style" w:hAnsi="Bookman Old Style" w:cs="Arial"/>
          <w:color w:val="000000" w:themeColor="text1"/>
          <w:lang w:val="es-ES"/>
        </w:rPr>
        <w:t>e</w:t>
      </w:r>
      <w:r w:rsidR="00363533" w:rsidRPr="00436D25">
        <w:rPr>
          <w:rFonts w:ascii="Bookman Old Style" w:hAnsi="Bookman Old Style" w:cs="Arial"/>
          <w:color w:val="000000" w:themeColor="text1"/>
          <w:spacing w:val="46"/>
          <w:lang w:val="es-ES"/>
        </w:rPr>
        <w:t xml:space="preserve"> </w:t>
      </w:r>
      <w:r w:rsidR="002C35F2" w:rsidRPr="00436D25">
        <w:rPr>
          <w:rFonts w:ascii="Bookman Old Style" w:hAnsi="Bookman Old Style" w:cs="Arial"/>
          <w:color w:val="000000" w:themeColor="text1"/>
          <w:lang w:val="es-ES"/>
        </w:rPr>
        <w:t>el INFOTEP</w:t>
      </w:r>
      <w:r w:rsidR="00D47364" w:rsidRPr="00436D25">
        <w:rPr>
          <w:rFonts w:ascii="Bookman Old Style" w:hAnsi="Bookman Old Style" w:cs="Arial"/>
          <w:color w:val="000000" w:themeColor="text1"/>
          <w:lang w:val="es-ES"/>
        </w:rPr>
        <w:t xml:space="preserve"> </w:t>
      </w:r>
      <w:r w:rsidR="00363533" w:rsidRPr="00436D25">
        <w:rPr>
          <w:rFonts w:ascii="Bookman Old Style" w:hAnsi="Bookman Old Style" w:cs="Arial"/>
          <w:color w:val="000000" w:themeColor="text1"/>
          <w:lang w:val="es-ES"/>
        </w:rPr>
        <w:t>d</w:t>
      </w:r>
      <w:r w:rsidR="00363533" w:rsidRPr="00436D25">
        <w:rPr>
          <w:rFonts w:ascii="Bookman Old Style" w:hAnsi="Bookman Old Style" w:cs="Arial"/>
          <w:color w:val="000000" w:themeColor="text1"/>
          <w:spacing w:val="-1"/>
          <w:lang w:val="es-ES"/>
        </w:rPr>
        <w:t>e</w:t>
      </w:r>
      <w:r w:rsidR="00363533" w:rsidRPr="00436D25">
        <w:rPr>
          <w:rFonts w:ascii="Bookman Old Style" w:hAnsi="Bookman Old Style" w:cs="Arial"/>
          <w:color w:val="000000" w:themeColor="text1"/>
          <w:spacing w:val="1"/>
          <w:lang w:val="es-ES"/>
        </w:rPr>
        <w:t>s</w:t>
      </w:r>
      <w:r w:rsidR="00363533" w:rsidRPr="00436D25">
        <w:rPr>
          <w:rFonts w:ascii="Bookman Old Style" w:hAnsi="Bookman Old Style" w:cs="Arial"/>
          <w:color w:val="000000" w:themeColor="text1"/>
          <w:spacing w:val="2"/>
          <w:lang w:val="es-ES"/>
        </w:rPr>
        <w:t>a</w:t>
      </w:r>
      <w:r w:rsidR="00363533" w:rsidRPr="00436D25">
        <w:rPr>
          <w:rFonts w:ascii="Bookman Old Style" w:hAnsi="Bookman Old Style" w:cs="Arial"/>
          <w:color w:val="000000" w:themeColor="text1"/>
          <w:spacing w:val="1"/>
          <w:lang w:val="es-ES"/>
        </w:rPr>
        <w:t>rr</w:t>
      </w:r>
      <w:r w:rsidR="00363533" w:rsidRPr="00436D25">
        <w:rPr>
          <w:rFonts w:ascii="Bookman Old Style" w:hAnsi="Bookman Old Style" w:cs="Arial"/>
          <w:color w:val="000000" w:themeColor="text1"/>
          <w:lang w:val="es-ES"/>
        </w:rPr>
        <w:t>o</w:t>
      </w:r>
      <w:r w:rsidR="00363533" w:rsidRPr="00436D25">
        <w:rPr>
          <w:rFonts w:ascii="Bookman Old Style" w:hAnsi="Bookman Old Style" w:cs="Arial"/>
          <w:color w:val="000000" w:themeColor="text1"/>
          <w:spacing w:val="-1"/>
          <w:lang w:val="es-ES"/>
        </w:rPr>
        <w:t>ll</w:t>
      </w:r>
      <w:r w:rsidR="00363533" w:rsidRPr="00436D25">
        <w:rPr>
          <w:rFonts w:ascii="Bookman Old Style" w:hAnsi="Bookman Old Style" w:cs="Arial"/>
          <w:color w:val="000000" w:themeColor="text1"/>
          <w:lang w:val="es-ES"/>
        </w:rPr>
        <w:t>e progra</w:t>
      </w:r>
      <w:r w:rsidR="00363533" w:rsidRPr="00436D25">
        <w:rPr>
          <w:rFonts w:ascii="Bookman Old Style" w:hAnsi="Bookman Old Style" w:cs="Arial"/>
          <w:color w:val="000000" w:themeColor="text1"/>
          <w:spacing w:val="4"/>
          <w:lang w:val="es-ES"/>
        </w:rPr>
        <w:t>m</w:t>
      </w:r>
      <w:r w:rsidR="00363533" w:rsidRPr="00436D25">
        <w:rPr>
          <w:rFonts w:ascii="Bookman Old Style" w:hAnsi="Bookman Old Style" w:cs="Arial"/>
          <w:color w:val="000000" w:themeColor="text1"/>
          <w:lang w:val="es-ES"/>
        </w:rPr>
        <w:t>as</w:t>
      </w:r>
      <w:r w:rsidR="00363533" w:rsidRPr="00436D25">
        <w:rPr>
          <w:rFonts w:ascii="Bookman Old Style" w:hAnsi="Bookman Old Style" w:cs="Arial"/>
          <w:color w:val="000000" w:themeColor="text1"/>
          <w:spacing w:val="1"/>
          <w:lang w:val="es-ES"/>
        </w:rPr>
        <w:t xml:space="preserve"> </w:t>
      </w:r>
      <w:r w:rsidR="00363533" w:rsidRPr="00436D25">
        <w:rPr>
          <w:rFonts w:ascii="Bookman Old Style" w:hAnsi="Bookman Old Style" w:cs="Arial"/>
          <w:color w:val="000000" w:themeColor="text1"/>
          <w:lang w:val="es-ES"/>
        </w:rPr>
        <w:t>de</w:t>
      </w:r>
      <w:r w:rsidR="00363533" w:rsidRPr="00436D25">
        <w:rPr>
          <w:rFonts w:ascii="Bookman Old Style" w:hAnsi="Bookman Old Style" w:cs="Arial"/>
          <w:color w:val="000000" w:themeColor="text1"/>
          <w:spacing w:val="-3"/>
          <w:lang w:val="es-ES"/>
        </w:rPr>
        <w:t xml:space="preserve"> </w:t>
      </w:r>
      <w:r w:rsidR="00363533" w:rsidRPr="00436D25">
        <w:rPr>
          <w:rFonts w:ascii="Bookman Old Style" w:hAnsi="Bookman Old Style" w:cs="Arial"/>
          <w:color w:val="000000" w:themeColor="text1"/>
          <w:lang w:val="es-ES"/>
        </w:rPr>
        <w:t>exte</w:t>
      </w:r>
      <w:r w:rsidR="00363533" w:rsidRPr="00436D25">
        <w:rPr>
          <w:rFonts w:ascii="Bookman Old Style" w:hAnsi="Bookman Old Style" w:cs="Arial"/>
          <w:color w:val="000000" w:themeColor="text1"/>
          <w:spacing w:val="-1"/>
          <w:lang w:val="es-ES"/>
        </w:rPr>
        <w:t>n</w:t>
      </w:r>
      <w:r w:rsidR="00363533" w:rsidRPr="00436D25">
        <w:rPr>
          <w:rFonts w:ascii="Bookman Old Style" w:hAnsi="Bookman Old Style" w:cs="Arial"/>
          <w:color w:val="000000" w:themeColor="text1"/>
          <w:spacing w:val="1"/>
          <w:lang w:val="es-ES"/>
        </w:rPr>
        <w:t>si</w:t>
      </w:r>
      <w:r w:rsidR="00363533" w:rsidRPr="00436D25">
        <w:rPr>
          <w:rFonts w:ascii="Bookman Old Style" w:hAnsi="Bookman Old Style" w:cs="Arial"/>
          <w:color w:val="000000" w:themeColor="text1"/>
          <w:lang w:val="es-ES"/>
        </w:rPr>
        <w:t>ón</w:t>
      </w:r>
      <w:r w:rsidR="00363533" w:rsidRPr="00436D25">
        <w:rPr>
          <w:rFonts w:ascii="Bookman Old Style" w:hAnsi="Bookman Old Style" w:cs="Arial"/>
          <w:color w:val="000000" w:themeColor="text1"/>
          <w:spacing w:val="-3"/>
          <w:lang w:val="es-ES"/>
        </w:rPr>
        <w:t xml:space="preserve"> </w:t>
      </w:r>
      <w:r w:rsidR="00363533" w:rsidRPr="00436D25">
        <w:rPr>
          <w:rFonts w:ascii="Bookman Old Style" w:hAnsi="Bookman Old Style" w:cs="Arial"/>
          <w:color w:val="000000" w:themeColor="text1"/>
          <w:lang w:val="es-ES"/>
        </w:rPr>
        <w:t>o</w:t>
      </w:r>
      <w:r w:rsidR="00363533" w:rsidRPr="00436D25">
        <w:rPr>
          <w:rFonts w:ascii="Bookman Old Style" w:hAnsi="Bookman Old Style" w:cs="Arial"/>
          <w:color w:val="000000" w:themeColor="text1"/>
          <w:spacing w:val="1"/>
          <w:lang w:val="es-ES"/>
        </w:rPr>
        <w:t xml:space="preserve"> </w:t>
      </w:r>
      <w:r w:rsidR="00363533" w:rsidRPr="00436D25">
        <w:rPr>
          <w:rFonts w:ascii="Bookman Old Style" w:hAnsi="Bookman Old Style" w:cs="Arial"/>
          <w:color w:val="000000" w:themeColor="text1"/>
          <w:lang w:val="es-ES"/>
        </w:rPr>
        <w:t>a</w:t>
      </w:r>
      <w:r w:rsidR="00363533" w:rsidRPr="00436D25">
        <w:rPr>
          <w:rFonts w:ascii="Bookman Old Style" w:hAnsi="Bookman Old Style" w:cs="Arial"/>
          <w:color w:val="000000" w:themeColor="text1"/>
          <w:spacing w:val="1"/>
          <w:lang w:val="es-ES"/>
        </w:rPr>
        <w:t>c</w:t>
      </w:r>
      <w:r w:rsidR="00363533" w:rsidRPr="00436D25">
        <w:rPr>
          <w:rFonts w:ascii="Bookman Old Style" w:hAnsi="Bookman Old Style" w:cs="Arial"/>
          <w:color w:val="000000" w:themeColor="text1"/>
          <w:lang w:val="es-ES"/>
        </w:rPr>
        <w:t>t</w:t>
      </w:r>
      <w:r w:rsidR="00363533" w:rsidRPr="00436D25">
        <w:rPr>
          <w:rFonts w:ascii="Bookman Old Style" w:hAnsi="Bookman Old Style" w:cs="Arial"/>
          <w:color w:val="000000" w:themeColor="text1"/>
          <w:spacing w:val="-1"/>
          <w:lang w:val="es-ES"/>
        </w:rPr>
        <w:t>i</w:t>
      </w:r>
      <w:r w:rsidR="00363533" w:rsidRPr="00436D25">
        <w:rPr>
          <w:rFonts w:ascii="Bookman Old Style" w:hAnsi="Bookman Old Style" w:cs="Arial"/>
          <w:color w:val="000000" w:themeColor="text1"/>
          <w:spacing w:val="1"/>
          <w:lang w:val="es-ES"/>
        </w:rPr>
        <w:t>v</w:t>
      </w:r>
      <w:r w:rsidR="00363533" w:rsidRPr="00436D25">
        <w:rPr>
          <w:rFonts w:ascii="Bookman Old Style" w:hAnsi="Bookman Old Style" w:cs="Arial"/>
          <w:color w:val="000000" w:themeColor="text1"/>
          <w:spacing w:val="-1"/>
          <w:lang w:val="es-ES"/>
        </w:rPr>
        <w:t>i</w:t>
      </w:r>
      <w:r w:rsidR="00363533" w:rsidRPr="00436D25">
        <w:rPr>
          <w:rFonts w:ascii="Bookman Old Style" w:hAnsi="Bookman Old Style" w:cs="Arial"/>
          <w:color w:val="000000" w:themeColor="text1"/>
          <w:spacing w:val="2"/>
          <w:lang w:val="es-ES"/>
        </w:rPr>
        <w:t>d</w:t>
      </w:r>
      <w:r w:rsidR="00363533" w:rsidRPr="00436D25">
        <w:rPr>
          <w:rFonts w:ascii="Bookman Old Style" w:hAnsi="Bookman Old Style" w:cs="Arial"/>
          <w:color w:val="000000" w:themeColor="text1"/>
          <w:lang w:val="es-ES"/>
        </w:rPr>
        <w:t>a</w:t>
      </w:r>
      <w:r w:rsidR="00363533" w:rsidRPr="00436D25">
        <w:rPr>
          <w:rFonts w:ascii="Bookman Old Style" w:hAnsi="Bookman Old Style" w:cs="Arial"/>
          <w:color w:val="000000" w:themeColor="text1"/>
          <w:spacing w:val="-1"/>
          <w:lang w:val="es-ES"/>
        </w:rPr>
        <w:t>d</w:t>
      </w:r>
      <w:r w:rsidR="00363533" w:rsidRPr="00436D25">
        <w:rPr>
          <w:rFonts w:ascii="Bookman Old Style" w:hAnsi="Bookman Old Style" w:cs="Arial"/>
          <w:color w:val="000000" w:themeColor="text1"/>
          <w:lang w:val="es-ES"/>
        </w:rPr>
        <w:t xml:space="preserve">es </w:t>
      </w:r>
      <w:r w:rsidR="00363533" w:rsidRPr="00436D25">
        <w:rPr>
          <w:rFonts w:ascii="Bookman Old Style" w:hAnsi="Bookman Old Style" w:cs="Arial"/>
          <w:color w:val="000000" w:themeColor="text1"/>
          <w:spacing w:val="2"/>
          <w:lang w:val="es-ES"/>
        </w:rPr>
        <w:t>d</w:t>
      </w:r>
      <w:r w:rsidR="00363533" w:rsidRPr="00436D25">
        <w:rPr>
          <w:rFonts w:ascii="Bookman Old Style" w:hAnsi="Bookman Old Style" w:cs="Arial"/>
          <w:color w:val="000000" w:themeColor="text1"/>
          <w:lang w:val="es-ES"/>
        </w:rPr>
        <w:t>e</w:t>
      </w:r>
      <w:r w:rsidR="00363533" w:rsidRPr="00436D25">
        <w:rPr>
          <w:rFonts w:ascii="Bookman Old Style" w:hAnsi="Bookman Old Style" w:cs="Arial"/>
          <w:color w:val="000000" w:themeColor="text1"/>
          <w:spacing w:val="-1"/>
          <w:lang w:val="es-ES"/>
        </w:rPr>
        <w:t xml:space="preserve"> o</w:t>
      </w:r>
      <w:r w:rsidR="00363533" w:rsidRPr="00436D25">
        <w:rPr>
          <w:rFonts w:ascii="Bookman Old Style" w:hAnsi="Bookman Old Style" w:cs="Arial"/>
          <w:color w:val="000000" w:themeColor="text1"/>
          <w:spacing w:val="1"/>
          <w:lang w:val="es-ES"/>
        </w:rPr>
        <w:t>r</w:t>
      </w:r>
      <w:r w:rsidR="00363533" w:rsidRPr="00436D25">
        <w:rPr>
          <w:rFonts w:ascii="Bookman Old Style" w:hAnsi="Bookman Old Style" w:cs="Arial"/>
          <w:color w:val="000000" w:themeColor="text1"/>
          <w:spacing w:val="2"/>
          <w:lang w:val="es-ES"/>
        </w:rPr>
        <w:t>d</w:t>
      </w:r>
      <w:r w:rsidR="00363533" w:rsidRPr="00436D25">
        <w:rPr>
          <w:rFonts w:ascii="Bookman Old Style" w:hAnsi="Bookman Old Style" w:cs="Arial"/>
          <w:color w:val="000000" w:themeColor="text1"/>
          <w:lang w:val="es-ES"/>
        </w:rPr>
        <w:t>en a</w:t>
      </w:r>
      <w:r w:rsidR="00363533" w:rsidRPr="00436D25">
        <w:rPr>
          <w:rFonts w:ascii="Bookman Old Style" w:hAnsi="Bookman Old Style" w:cs="Arial"/>
          <w:color w:val="000000" w:themeColor="text1"/>
          <w:spacing w:val="1"/>
          <w:lang w:val="es-ES"/>
        </w:rPr>
        <w:t>c</w:t>
      </w:r>
      <w:r w:rsidR="00363533" w:rsidRPr="00436D25">
        <w:rPr>
          <w:rFonts w:ascii="Bookman Old Style" w:hAnsi="Bookman Old Style" w:cs="Arial"/>
          <w:color w:val="000000" w:themeColor="text1"/>
          <w:lang w:val="es-ES"/>
        </w:rPr>
        <w:t>a</w:t>
      </w:r>
      <w:r w:rsidR="00363533" w:rsidRPr="00436D25">
        <w:rPr>
          <w:rFonts w:ascii="Bookman Old Style" w:hAnsi="Bookman Old Style" w:cs="Arial"/>
          <w:color w:val="000000" w:themeColor="text1"/>
          <w:spacing w:val="-1"/>
          <w:lang w:val="es-ES"/>
        </w:rPr>
        <w:t>d</w:t>
      </w:r>
      <w:r w:rsidR="00363533" w:rsidRPr="00436D25">
        <w:rPr>
          <w:rFonts w:ascii="Bookman Old Style" w:hAnsi="Bookman Old Style" w:cs="Arial"/>
          <w:color w:val="000000" w:themeColor="text1"/>
          <w:spacing w:val="2"/>
          <w:lang w:val="es-ES"/>
        </w:rPr>
        <w:t>é</w:t>
      </w:r>
      <w:r w:rsidR="00363533" w:rsidRPr="00436D25">
        <w:rPr>
          <w:rFonts w:ascii="Bookman Old Style" w:hAnsi="Bookman Old Style" w:cs="Arial"/>
          <w:color w:val="000000" w:themeColor="text1"/>
          <w:spacing w:val="4"/>
          <w:lang w:val="es-ES"/>
        </w:rPr>
        <w:t>m</w:t>
      </w:r>
      <w:r w:rsidR="00363533" w:rsidRPr="00436D25">
        <w:rPr>
          <w:rFonts w:ascii="Bookman Old Style" w:hAnsi="Bookman Old Style" w:cs="Arial"/>
          <w:color w:val="000000" w:themeColor="text1"/>
          <w:spacing w:val="-1"/>
          <w:lang w:val="es-ES"/>
        </w:rPr>
        <w:t>i</w:t>
      </w:r>
      <w:r w:rsidR="00363533" w:rsidRPr="00436D25">
        <w:rPr>
          <w:rFonts w:ascii="Bookman Old Style" w:hAnsi="Bookman Old Style" w:cs="Arial"/>
          <w:color w:val="000000" w:themeColor="text1"/>
          <w:spacing w:val="1"/>
          <w:lang w:val="es-ES"/>
        </w:rPr>
        <w:t>c</w:t>
      </w:r>
      <w:r w:rsidR="00363533" w:rsidRPr="00436D25">
        <w:rPr>
          <w:rFonts w:ascii="Bookman Old Style" w:hAnsi="Bookman Old Style" w:cs="Arial"/>
          <w:color w:val="000000" w:themeColor="text1"/>
          <w:lang w:val="es-ES"/>
        </w:rPr>
        <w:t>o</w:t>
      </w:r>
      <w:r w:rsidR="00363533" w:rsidRPr="00436D25">
        <w:rPr>
          <w:rFonts w:ascii="Bookman Old Style" w:hAnsi="Bookman Old Style" w:cs="Arial"/>
          <w:color w:val="000000" w:themeColor="text1"/>
          <w:spacing w:val="5"/>
          <w:lang w:val="es-ES"/>
        </w:rPr>
        <w:t xml:space="preserve"> </w:t>
      </w:r>
      <w:r w:rsidR="00363533" w:rsidRPr="00436D25">
        <w:rPr>
          <w:rFonts w:ascii="Bookman Old Style" w:hAnsi="Bookman Old Style" w:cs="Arial"/>
          <w:color w:val="000000" w:themeColor="text1"/>
          <w:lang w:val="es-ES"/>
        </w:rPr>
        <w:t>o</w:t>
      </w:r>
      <w:r w:rsidR="00363533" w:rsidRPr="00436D25">
        <w:rPr>
          <w:rFonts w:ascii="Bookman Old Style" w:hAnsi="Bookman Old Style" w:cs="Arial"/>
          <w:color w:val="000000" w:themeColor="text1"/>
          <w:spacing w:val="-1"/>
          <w:lang w:val="es-ES"/>
        </w:rPr>
        <w:t xml:space="preserve"> </w:t>
      </w:r>
      <w:r w:rsidR="00363533" w:rsidRPr="00436D25">
        <w:rPr>
          <w:rFonts w:ascii="Bookman Old Style" w:hAnsi="Bookman Old Style" w:cs="Arial"/>
          <w:color w:val="000000" w:themeColor="text1"/>
          <w:spacing w:val="1"/>
          <w:lang w:val="es-ES"/>
        </w:rPr>
        <w:t>f</w:t>
      </w:r>
      <w:r w:rsidR="00363533" w:rsidRPr="00436D25">
        <w:rPr>
          <w:rFonts w:ascii="Bookman Old Style" w:hAnsi="Bookman Old Style" w:cs="Arial"/>
          <w:color w:val="000000" w:themeColor="text1"/>
          <w:lang w:val="es-ES"/>
        </w:rPr>
        <w:t>o</w:t>
      </w:r>
      <w:r w:rsidR="00363533" w:rsidRPr="00436D25">
        <w:rPr>
          <w:rFonts w:ascii="Bookman Old Style" w:hAnsi="Bookman Old Style" w:cs="Arial"/>
          <w:color w:val="000000" w:themeColor="text1"/>
          <w:spacing w:val="-2"/>
          <w:lang w:val="es-ES"/>
        </w:rPr>
        <w:t>r</w:t>
      </w:r>
      <w:r w:rsidR="00363533" w:rsidRPr="00436D25">
        <w:rPr>
          <w:rFonts w:ascii="Bookman Old Style" w:hAnsi="Bookman Old Style" w:cs="Arial"/>
          <w:color w:val="000000" w:themeColor="text1"/>
          <w:spacing w:val="4"/>
          <w:lang w:val="es-ES"/>
        </w:rPr>
        <w:t>m</w:t>
      </w:r>
      <w:r w:rsidR="00363533" w:rsidRPr="00436D25">
        <w:rPr>
          <w:rFonts w:ascii="Bookman Old Style" w:hAnsi="Bookman Old Style" w:cs="Arial"/>
          <w:color w:val="000000" w:themeColor="text1"/>
          <w:lang w:val="es-ES"/>
        </w:rPr>
        <w:t>at</w:t>
      </w:r>
      <w:r w:rsidR="00363533" w:rsidRPr="00436D25">
        <w:rPr>
          <w:rFonts w:ascii="Bookman Old Style" w:hAnsi="Bookman Old Style" w:cs="Arial"/>
          <w:color w:val="000000" w:themeColor="text1"/>
          <w:spacing w:val="-2"/>
          <w:lang w:val="es-ES"/>
        </w:rPr>
        <w:t>i</w:t>
      </w:r>
      <w:r w:rsidR="00363533" w:rsidRPr="00436D25">
        <w:rPr>
          <w:rFonts w:ascii="Bookman Old Style" w:hAnsi="Bookman Old Style" w:cs="Arial"/>
          <w:color w:val="000000" w:themeColor="text1"/>
          <w:spacing w:val="-1"/>
          <w:lang w:val="es-ES"/>
        </w:rPr>
        <w:t>v</w:t>
      </w:r>
      <w:r w:rsidR="00363533" w:rsidRPr="00436D25">
        <w:rPr>
          <w:rFonts w:ascii="Bookman Old Style" w:hAnsi="Bookman Old Style" w:cs="Arial"/>
          <w:color w:val="000000" w:themeColor="text1"/>
          <w:lang w:val="es-ES"/>
        </w:rPr>
        <w:t>o.</w:t>
      </w:r>
    </w:p>
    <w:p w14:paraId="54494118" w14:textId="730CC81C" w:rsidR="00DD54A0" w:rsidRPr="00436D25" w:rsidRDefault="00AB109E" w:rsidP="00AB109E">
      <w:pPr>
        <w:spacing w:before="120" w:after="120" w:line="240" w:lineRule="auto"/>
        <w:ind w:left="142"/>
        <w:jc w:val="both"/>
        <w:rPr>
          <w:rFonts w:ascii="Bookman Old Style" w:hAnsi="Bookman Old Style" w:cs="Arial"/>
          <w:color w:val="000000" w:themeColor="text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00AA5393" w:rsidRPr="00436D25">
        <w:rPr>
          <w:rFonts w:ascii="Bookman Old Style" w:hAnsi="Bookman Old Style" w:cs="Calibri"/>
          <w:b/>
          <w:color w:val="000000" w:themeColor="text1"/>
          <w:lang w:val="es-ES"/>
        </w:rPr>
        <w:t xml:space="preserve"> DE LOS PROCEDIMIENTOS PARA LA SOLUCIÓN DE CONFLICTOS.</w:t>
      </w:r>
      <w:r w:rsidRPr="00436D25">
        <w:rPr>
          <w:rFonts w:ascii="Bookman Old Style" w:hAnsi="Bookman Old Style" w:cs="Calibri"/>
          <w:b/>
          <w:color w:val="000000" w:themeColor="text1"/>
          <w:lang w:val="es-ES"/>
        </w:rPr>
        <w:t xml:space="preserve"> </w:t>
      </w:r>
      <w:r w:rsidR="00E749B9" w:rsidRPr="00436D25">
        <w:rPr>
          <w:rFonts w:ascii="Bookman Old Style" w:hAnsi="Bookman Old Style" w:cs="Arial"/>
          <w:color w:val="000000" w:themeColor="text1"/>
          <w:lang w:val="es-ES"/>
        </w:rPr>
        <w:t xml:space="preserve">El INFOTEP, </w:t>
      </w:r>
      <w:r w:rsidR="00286B63" w:rsidRPr="00436D25">
        <w:rPr>
          <w:rFonts w:ascii="Bookman Old Style" w:hAnsi="Bookman Old Style" w:cs="Arial"/>
          <w:color w:val="000000" w:themeColor="text1"/>
          <w:lang w:val="es-ES"/>
        </w:rPr>
        <w:t xml:space="preserve">reglamentará los procedimientos que garanticen y favorezcan mecanismos de solución de conflictos y la conciliación como medio preferente para lograr acuerdo constructivo en situaciones en las que se encuentren vinculados estudiantes. </w:t>
      </w:r>
      <w:r w:rsidR="00E43582" w:rsidRPr="00436D25">
        <w:rPr>
          <w:rFonts w:ascii="Bookman Old Style" w:hAnsi="Bookman Old Style" w:cs="Arial"/>
          <w:color w:val="000000" w:themeColor="text1"/>
          <w:lang w:val="es-ES"/>
        </w:rPr>
        <w:t xml:space="preserve"> </w:t>
      </w:r>
    </w:p>
    <w:p w14:paraId="06E75F1A" w14:textId="195311A9" w:rsidR="00DD54A0" w:rsidRPr="00436D25" w:rsidRDefault="00DD54A0" w:rsidP="003E4039">
      <w:pPr>
        <w:pStyle w:val="Prrafodelista"/>
        <w:widowControl w:val="0"/>
        <w:autoSpaceDE w:val="0"/>
        <w:autoSpaceDN w:val="0"/>
        <w:adjustRightInd w:val="0"/>
        <w:spacing w:before="120" w:after="120" w:line="240" w:lineRule="auto"/>
        <w:ind w:left="862"/>
        <w:jc w:val="center"/>
        <w:rPr>
          <w:rFonts w:ascii="Bookman Old Style" w:hAnsi="Bookman Old Style" w:cs="Arial"/>
          <w:b/>
          <w:color w:val="000000" w:themeColor="text1"/>
          <w:lang w:val="es-ES"/>
        </w:rPr>
      </w:pPr>
      <w:r w:rsidRPr="00436D25">
        <w:rPr>
          <w:rFonts w:ascii="Bookman Old Style" w:hAnsi="Bookman Old Style" w:cs="Arial"/>
          <w:b/>
          <w:color w:val="000000" w:themeColor="text1"/>
          <w:lang w:val="es-ES"/>
        </w:rPr>
        <w:t>CAPITULO III</w:t>
      </w:r>
    </w:p>
    <w:p w14:paraId="65760D52" w14:textId="4C65D641" w:rsidR="00F721B6" w:rsidRPr="00436D25" w:rsidRDefault="000377F5" w:rsidP="00AA5393">
      <w:pPr>
        <w:widowControl w:val="0"/>
        <w:autoSpaceDE w:val="0"/>
        <w:autoSpaceDN w:val="0"/>
        <w:adjustRightInd w:val="0"/>
        <w:spacing w:before="120" w:after="120" w:line="240" w:lineRule="auto"/>
        <w:ind w:left="142"/>
        <w:jc w:val="center"/>
        <w:rPr>
          <w:rFonts w:ascii="Bookman Old Style" w:hAnsi="Bookman Old Style" w:cs="Arial"/>
          <w:b/>
          <w:bCs/>
          <w:color w:val="000000" w:themeColor="text1"/>
          <w:spacing w:val="1"/>
          <w:lang w:val="es-ES"/>
        </w:rPr>
      </w:pPr>
      <w:r w:rsidRPr="00436D25">
        <w:rPr>
          <w:rFonts w:ascii="Bookman Old Style" w:hAnsi="Bookman Old Style" w:cs="Arial"/>
          <w:b/>
          <w:bCs/>
          <w:color w:val="000000" w:themeColor="text1"/>
          <w:spacing w:val="1"/>
          <w:lang w:val="es-ES"/>
        </w:rPr>
        <w:t>PROCEDIMIENTO, NOTIFICACIONES Y COMUNICACIONES</w:t>
      </w:r>
    </w:p>
    <w:p w14:paraId="7892C80A" w14:textId="33E7B4BB" w:rsidR="00165E3C" w:rsidRPr="00436D25" w:rsidRDefault="00B050D0" w:rsidP="00AB109E">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eastAsia="Calibri,Times New Roman" w:hAnsi="Bookman Old Style" w:cs="Calibri"/>
          <w:b/>
          <w:color w:val="000000" w:themeColor="text1"/>
          <w:lang w:val="es-ES"/>
        </w:rPr>
        <w:lastRenderedPageBreak/>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7D4C19" w:rsidRPr="00436D25">
        <w:rPr>
          <w:rFonts w:ascii="Bookman Old Style" w:hAnsi="Bookman Old Style" w:cs="Arial"/>
          <w:b/>
          <w:bCs/>
          <w:color w:val="000000" w:themeColor="text1"/>
          <w:spacing w:val="1"/>
          <w:lang w:val="es-ES"/>
        </w:rPr>
        <w:t>INICIO DEL PROCEDIMIENTO DISCIPLINARIO</w:t>
      </w:r>
      <w:r w:rsidR="000377F5" w:rsidRPr="00436D25">
        <w:rPr>
          <w:rFonts w:ascii="Bookman Old Style" w:hAnsi="Bookman Old Style" w:cs="Arial"/>
          <w:bCs/>
          <w:color w:val="000000" w:themeColor="text1"/>
          <w:spacing w:val="1"/>
          <w:lang w:val="es-ES"/>
        </w:rPr>
        <w:t>. Quien tenga conocimiento de la posible existencia de una actuación que pudiese llegar a constituir falta disciplinaria</w:t>
      </w:r>
      <w:r w:rsidR="00F721B6" w:rsidRPr="00436D25">
        <w:rPr>
          <w:rFonts w:ascii="Bookman Old Style" w:hAnsi="Bookman Old Style" w:cs="Arial"/>
          <w:bCs/>
          <w:color w:val="000000" w:themeColor="text1"/>
          <w:spacing w:val="1"/>
          <w:lang w:val="es-ES"/>
        </w:rPr>
        <w:t>,</w:t>
      </w:r>
      <w:r w:rsidR="000377F5" w:rsidRPr="00436D25">
        <w:rPr>
          <w:rFonts w:ascii="Bookman Old Style" w:hAnsi="Bookman Old Style" w:cs="Arial"/>
          <w:bCs/>
          <w:color w:val="000000" w:themeColor="text1"/>
          <w:spacing w:val="1"/>
          <w:lang w:val="es-ES"/>
        </w:rPr>
        <w:t xml:space="preserve"> por parte de un estudiante, deberá poner en conocimiento de la misma al </w:t>
      </w:r>
      <w:r w:rsidR="005F45E2" w:rsidRPr="00436D25">
        <w:rPr>
          <w:rFonts w:ascii="Bookman Old Style" w:hAnsi="Bookman Old Style" w:cs="Arial"/>
          <w:bCs/>
          <w:color w:val="000000" w:themeColor="text1"/>
          <w:spacing w:val="1"/>
          <w:lang w:val="es-ES"/>
        </w:rPr>
        <w:t>Vicerrector Académico</w:t>
      </w:r>
      <w:r w:rsidR="002C35F2" w:rsidRPr="00436D25">
        <w:rPr>
          <w:rFonts w:ascii="Bookman Old Style" w:hAnsi="Bookman Old Style" w:cs="Arial"/>
          <w:bCs/>
          <w:color w:val="000000" w:themeColor="text1"/>
          <w:spacing w:val="1"/>
          <w:lang w:val="es-ES"/>
        </w:rPr>
        <w:t xml:space="preserve"> quien es el funcionario responsable de adelantar la investigación disciplinaria </w:t>
      </w:r>
      <w:r w:rsidR="00C52E46" w:rsidRPr="00436D25">
        <w:rPr>
          <w:rFonts w:ascii="Bookman Old Style" w:hAnsi="Bookman Old Style" w:cs="Arial"/>
          <w:bCs/>
          <w:color w:val="000000" w:themeColor="text1"/>
          <w:spacing w:val="1"/>
          <w:lang w:val="es-ES"/>
        </w:rPr>
        <w:t>correspondiente</w:t>
      </w:r>
      <w:r w:rsidR="002C35F2" w:rsidRPr="00436D25">
        <w:rPr>
          <w:rFonts w:ascii="Bookman Old Style" w:hAnsi="Bookman Old Style" w:cs="Arial"/>
          <w:bCs/>
          <w:color w:val="000000" w:themeColor="text1"/>
          <w:spacing w:val="1"/>
          <w:lang w:val="es-ES"/>
        </w:rPr>
        <w:t xml:space="preserve">.  </w:t>
      </w:r>
    </w:p>
    <w:p w14:paraId="42C78A6F" w14:textId="454E3155" w:rsidR="00165E3C" w:rsidRPr="00436D25" w:rsidRDefault="00AB109E" w:rsidP="00AB109E">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165E3C" w:rsidRPr="00436D25">
        <w:rPr>
          <w:rFonts w:ascii="Bookman Old Style" w:hAnsi="Bookman Old Style" w:cs="Arial"/>
          <w:b/>
          <w:color w:val="000000" w:themeColor="text1"/>
          <w:spacing w:val="1"/>
          <w:lang w:val="es-ES"/>
        </w:rPr>
        <w:t>ETAPAS DEL PROCEDIMIENTO DISCIPLINARIO</w:t>
      </w:r>
      <w:r w:rsidR="00165E3C" w:rsidRPr="00436D25">
        <w:rPr>
          <w:rFonts w:ascii="Bookman Old Style" w:hAnsi="Bookman Old Style" w:cs="Arial"/>
          <w:bCs/>
          <w:color w:val="000000" w:themeColor="text1"/>
          <w:spacing w:val="1"/>
          <w:lang w:val="es-ES"/>
        </w:rPr>
        <w:t>. El procedimiento disciplinario en el INFOTEP se adelantará mediante las siguientes etapas: Indagación preliminar, investigación disciplinaria y decisión.</w:t>
      </w:r>
    </w:p>
    <w:p w14:paraId="41E3C65F" w14:textId="01CB0057" w:rsidR="00165E3C" w:rsidRPr="00436D25" w:rsidRDefault="00AB109E" w:rsidP="00AB109E">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2551CA" w:rsidRPr="00436D25">
        <w:rPr>
          <w:rFonts w:ascii="Bookman Old Style" w:hAnsi="Bookman Old Style" w:cs="Arial"/>
          <w:b/>
          <w:color w:val="000000" w:themeColor="text1"/>
          <w:spacing w:val="1"/>
          <w:lang w:val="es-ES"/>
        </w:rPr>
        <w:t>INDAGACIÓN PRELIMINAR</w:t>
      </w:r>
      <w:r w:rsidR="00165E3C" w:rsidRPr="00436D25">
        <w:rPr>
          <w:rFonts w:ascii="Bookman Old Style" w:hAnsi="Bookman Old Style" w:cs="Arial"/>
          <w:bCs/>
          <w:color w:val="000000" w:themeColor="text1"/>
          <w:spacing w:val="1"/>
          <w:lang w:val="es-ES"/>
        </w:rPr>
        <w:t>. Cuando no exista certeza sobre la ocurrencia de la conducta, los posibles autores de la misma o la procedencia de la investigación disciplinaria, podrá ordenarse la indagación preliminar por un término máximo de treinta (30) días hábiles, al cabo de los cuales, se procederá a evaluar las pruebas recaudadas y determinar:</w:t>
      </w:r>
    </w:p>
    <w:p w14:paraId="5A3E0F24" w14:textId="3333F64F" w:rsidR="00165E3C" w:rsidRPr="00436D25" w:rsidRDefault="00165E3C" w:rsidP="00706E01">
      <w:pPr>
        <w:pStyle w:val="Prrafodelista"/>
        <w:widowControl w:val="0"/>
        <w:numPr>
          <w:ilvl w:val="0"/>
          <w:numId w:val="43"/>
        </w:numPr>
        <w:autoSpaceDE w:val="0"/>
        <w:autoSpaceDN w:val="0"/>
        <w:adjustRightInd w:val="0"/>
        <w:spacing w:before="120" w:after="120" w:line="240" w:lineRule="auto"/>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Archivar las diligencias, cuando el hecho denunciado no existió o no se encontró mérito para continuar con la investigación.</w:t>
      </w:r>
    </w:p>
    <w:p w14:paraId="35E4BE8F" w14:textId="1F0FC434" w:rsidR="00165E3C" w:rsidRPr="00436D25" w:rsidRDefault="00165E3C" w:rsidP="00706E01">
      <w:pPr>
        <w:pStyle w:val="Prrafodelista"/>
        <w:widowControl w:val="0"/>
        <w:numPr>
          <w:ilvl w:val="0"/>
          <w:numId w:val="43"/>
        </w:numPr>
        <w:autoSpaceDE w:val="0"/>
        <w:autoSpaceDN w:val="0"/>
        <w:adjustRightInd w:val="0"/>
        <w:spacing w:before="120" w:after="120" w:line="240" w:lineRule="auto"/>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Dar apertura formal de la investigación.</w:t>
      </w:r>
    </w:p>
    <w:p w14:paraId="7CA9CDDA" w14:textId="0D865C23" w:rsidR="00165E3C" w:rsidRPr="00436D25" w:rsidRDefault="00AB109E" w:rsidP="00AB109E">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165E3C" w:rsidRPr="00436D25">
        <w:rPr>
          <w:rFonts w:ascii="Bookman Old Style" w:hAnsi="Bookman Old Style" w:cs="Arial"/>
          <w:b/>
          <w:color w:val="000000" w:themeColor="text1"/>
          <w:spacing w:val="1"/>
          <w:lang w:val="es-ES"/>
        </w:rPr>
        <w:t>INVESTIGACIÓN DISCIPLINARIA</w:t>
      </w:r>
      <w:r w:rsidR="00165E3C" w:rsidRPr="00436D25">
        <w:rPr>
          <w:rFonts w:ascii="Bookman Old Style" w:hAnsi="Bookman Old Style" w:cs="Arial"/>
          <w:bCs/>
          <w:color w:val="000000" w:themeColor="text1"/>
          <w:spacing w:val="1"/>
          <w:lang w:val="es-ES"/>
        </w:rPr>
        <w:t>. La investigación tendrá por objeto verificar con certeza la ocurrencia de la conducta y si constituye una violación al régimen disciplinario, esclarecer los motivos determinantes, las circunstancias de tiempo, modo y lugar en las que se cometió la conducta, establecer la responsabilidad disciplinaria del investigado o si se ha actuado al amparo de una causal de exclusión de la responsabilidad; así como el perjuicio causado al orden académico, al bienestar individual y colectivo, al orden institucional y a los bienes del Instituto. Para ello durante la investigación disciplinaria se surtirán los pasos que a continuación se describen:</w:t>
      </w:r>
    </w:p>
    <w:p w14:paraId="0AD81775" w14:textId="1F088FF0" w:rsidR="002551CA" w:rsidRPr="00436D25" w:rsidRDefault="00165E3C" w:rsidP="002551CA">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 xml:space="preserve">1. </w:t>
      </w:r>
      <w:r w:rsidRPr="00436D25">
        <w:rPr>
          <w:rFonts w:ascii="Bookman Old Style" w:hAnsi="Bookman Old Style" w:cs="Arial"/>
          <w:b/>
          <w:color w:val="000000" w:themeColor="text1"/>
          <w:spacing w:val="1"/>
          <w:lang w:val="es-ES"/>
        </w:rPr>
        <w:t>Apertura</w:t>
      </w:r>
      <w:r w:rsidRPr="00436D25">
        <w:rPr>
          <w:rFonts w:ascii="Bookman Old Style" w:hAnsi="Bookman Old Style" w:cs="Arial"/>
          <w:bCs/>
          <w:color w:val="000000" w:themeColor="text1"/>
          <w:spacing w:val="1"/>
          <w:lang w:val="es-ES"/>
        </w:rPr>
        <w:t>. En el caso de faltas gravísimas o cuando no sea posible conciliar o no se cumplan los compromisos acordados en la conciliación, se podrá iniciar una investigación disciplinaria, la cual se notificará personalmente, a las partes involucradas, durante los cinco (5) días hábiles siguientes a la recepción de la citación para la notificación personal del auto de apertura.</w:t>
      </w:r>
    </w:p>
    <w:p w14:paraId="2CDF2F83" w14:textId="2686B904" w:rsidR="00165E3C" w:rsidRPr="00436D25" w:rsidRDefault="00165E3C" w:rsidP="002551CA">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 xml:space="preserve">Cuando no sea posible la notificación personal, ésta se hará por edicto que deberá fijarse en la cartelera que para tal </w:t>
      </w:r>
      <w:r w:rsidR="007D4C19" w:rsidRPr="00436D25">
        <w:rPr>
          <w:rFonts w:ascii="Bookman Old Style" w:hAnsi="Bookman Old Style" w:cs="Arial"/>
          <w:bCs/>
          <w:color w:val="000000" w:themeColor="text1"/>
          <w:spacing w:val="1"/>
          <w:lang w:val="es-ES"/>
        </w:rPr>
        <w:t xml:space="preserve">efecto </w:t>
      </w:r>
      <w:r w:rsidRPr="00436D25">
        <w:rPr>
          <w:rFonts w:ascii="Bookman Old Style" w:hAnsi="Bookman Old Style" w:cs="Arial"/>
          <w:bCs/>
          <w:color w:val="000000" w:themeColor="text1"/>
          <w:spacing w:val="1"/>
          <w:lang w:val="es-ES"/>
        </w:rPr>
        <w:t xml:space="preserve">disponga </w:t>
      </w:r>
      <w:r w:rsidR="002C35F2" w:rsidRPr="00436D25">
        <w:rPr>
          <w:rFonts w:ascii="Bookman Old Style" w:hAnsi="Bookman Old Style" w:cs="Arial"/>
          <w:bCs/>
          <w:color w:val="000000" w:themeColor="text1"/>
          <w:spacing w:val="1"/>
          <w:lang w:val="es-ES"/>
        </w:rPr>
        <w:t>el INFOTEP</w:t>
      </w:r>
      <w:r w:rsidRPr="00436D25">
        <w:rPr>
          <w:rFonts w:ascii="Bookman Old Style" w:hAnsi="Bookman Old Style" w:cs="Arial"/>
          <w:bCs/>
          <w:color w:val="000000" w:themeColor="text1"/>
          <w:spacing w:val="1"/>
          <w:lang w:val="es-ES"/>
        </w:rPr>
        <w:t xml:space="preserve"> por el término de tres (3) días hábiles.</w:t>
      </w:r>
    </w:p>
    <w:p w14:paraId="5A23833E" w14:textId="1974853A" w:rsidR="00165E3C" w:rsidRPr="00436D25" w:rsidRDefault="00165E3C" w:rsidP="002551CA">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El término para adelantar estas diligencias será de dos (2) meses, contados a partir de la expedición del Auto de Apertura de investigación. Una vez vencido el término otorgado, se procederá, mediante providencia motivada, a la evaluación del mérito de las pruebas recaudadas, con el fin de determinar el archivo del proceso o para dictar Auto de Cargos.</w:t>
      </w:r>
    </w:p>
    <w:p w14:paraId="79EAE45B" w14:textId="2627D372" w:rsidR="00165E3C" w:rsidRPr="00436D25" w:rsidRDefault="00165E3C" w:rsidP="002551CA">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 xml:space="preserve">2. </w:t>
      </w:r>
      <w:r w:rsidRPr="00436D25">
        <w:rPr>
          <w:rFonts w:ascii="Bookman Old Style" w:hAnsi="Bookman Old Style" w:cs="Arial"/>
          <w:b/>
          <w:color w:val="000000" w:themeColor="text1"/>
          <w:spacing w:val="1"/>
          <w:lang w:val="es-ES"/>
        </w:rPr>
        <w:t>Auto de Cargos</w:t>
      </w:r>
      <w:r w:rsidRPr="00436D25">
        <w:rPr>
          <w:rFonts w:ascii="Bookman Old Style" w:hAnsi="Bookman Old Style" w:cs="Arial"/>
          <w:bCs/>
          <w:color w:val="000000" w:themeColor="text1"/>
          <w:spacing w:val="1"/>
          <w:lang w:val="es-ES"/>
        </w:rPr>
        <w:t>. Debe estructurarse bajo los siguientes elementos:</w:t>
      </w:r>
    </w:p>
    <w:p w14:paraId="43475E9C" w14:textId="77777777" w:rsidR="00165E3C" w:rsidRPr="00436D25" w:rsidRDefault="00165E3C"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lastRenderedPageBreak/>
        <w:t>a. Una relación clara de los hechos jurídicamente trascendentes para la determinación de la conducta investigada, indicando las circunstancias de tiempo modo y lugar en que se realizó.</w:t>
      </w:r>
    </w:p>
    <w:p w14:paraId="7D825130" w14:textId="77777777" w:rsidR="00165E3C" w:rsidRPr="00436D25" w:rsidRDefault="00165E3C"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b. La identificación del presunto autor o autores de la conducta.</w:t>
      </w:r>
    </w:p>
    <w:p w14:paraId="226C797B" w14:textId="77777777" w:rsidR="00165E3C" w:rsidRPr="00436D25" w:rsidRDefault="00165E3C"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c. Las normas disciplinarias presuntamente violadas, estableciendo el concepto de violación, la modalidad específica de la conducta y los criterios para establecer su gravedad.</w:t>
      </w:r>
    </w:p>
    <w:p w14:paraId="4B6B37B6" w14:textId="60E779EE" w:rsidR="00165E3C" w:rsidRPr="00436D25" w:rsidRDefault="00165E3C" w:rsidP="002551CA">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d. El análisis de elementos probatorios que fundamentan cada uno de los cargos formulados.</w:t>
      </w:r>
    </w:p>
    <w:p w14:paraId="57A05E39" w14:textId="2B3D7E2C" w:rsidR="00165E3C" w:rsidRPr="00436D25" w:rsidRDefault="007D4C19" w:rsidP="002551CA">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
          <w:color w:val="000000" w:themeColor="text1"/>
          <w:spacing w:val="1"/>
          <w:lang w:val="es-ES"/>
        </w:rPr>
        <w:t>PARÁGRAFO</w:t>
      </w:r>
      <w:r w:rsidR="00165E3C" w:rsidRPr="00436D25">
        <w:rPr>
          <w:rFonts w:ascii="Bookman Old Style" w:hAnsi="Bookman Old Style" w:cs="Arial"/>
          <w:bCs/>
          <w:color w:val="000000" w:themeColor="text1"/>
          <w:spacing w:val="1"/>
          <w:lang w:val="es-ES"/>
        </w:rPr>
        <w:t>. El auto de cargos deberá ser notificado de manera personal al estudiante involucrado. Para tal efecto, se le debe enviar una citación en la que se le informe que deberá presentarse en los cinco (5) días hábiles siguientes a la recepción de la misma con el fin de que se le notifique del auto de cargos.</w:t>
      </w:r>
    </w:p>
    <w:p w14:paraId="751FD6BB" w14:textId="711E283C" w:rsidR="00165E3C" w:rsidRPr="00436D25" w:rsidRDefault="00165E3C" w:rsidP="002551CA">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En caso de que el estudiante no se presente a notificarse de manera personal se le deberá designar un defensor de oficio.</w:t>
      </w:r>
    </w:p>
    <w:p w14:paraId="3221F5B8" w14:textId="36CD3F84" w:rsidR="00165E3C" w:rsidRPr="00436D25" w:rsidRDefault="00165E3C" w:rsidP="00540B68">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 xml:space="preserve">3. </w:t>
      </w:r>
      <w:r w:rsidRPr="00436D25">
        <w:rPr>
          <w:rFonts w:ascii="Bookman Old Style" w:hAnsi="Bookman Old Style" w:cs="Arial"/>
          <w:b/>
          <w:color w:val="000000" w:themeColor="text1"/>
          <w:spacing w:val="1"/>
          <w:lang w:val="es-ES"/>
        </w:rPr>
        <w:t>Descargos</w:t>
      </w:r>
      <w:r w:rsidRPr="00436D25">
        <w:rPr>
          <w:rFonts w:ascii="Bookman Old Style" w:hAnsi="Bookman Old Style" w:cs="Arial"/>
          <w:bCs/>
          <w:color w:val="000000" w:themeColor="text1"/>
          <w:spacing w:val="1"/>
          <w:lang w:val="es-ES"/>
        </w:rPr>
        <w:t xml:space="preserve">. Es el acto verbal o escrito en el cual el estudiante expone </w:t>
      </w:r>
      <w:r w:rsidR="007D4C19" w:rsidRPr="00436D25">
        <w:rPr>
          <w:rFonts w:ascii="Bookman Old Style" w:hAnsi="Bookman Old Style" w:cs="Arial"/>
          <w:bCs/>
          <w:color w:val="000000" w:themeColor="text1"/>
          <w:spacing w:val="1"/>
          <w:lang w:val="es-ES"/>
        </w:rPr>
        <w:t xml:space="preserve">ante el Vicerrector Académico </w:t>
      </w:r>
      <w:r w:rsidRPr="00436D25">
        <w:rPr>
          <w:rFonts w:ascii="Bookman Old Style" w:hAnsi="Bookman Old Style" w:cs="Arial"/>
          <w:bCs/>
          <w:color w:val="000000" w:themeColor="text1"/>
          <w:spacing w:val="1"/>
          <w:lang w:val="es-ES"/>
        </w:rPr>
        <w:t>sus argumentos sobre los puntos contenidos en el auto de cargos y por los cuales está siendo investigado y anexa las pruebas que considere pertinentes, dentro de los cinco (5) días hábiles siguientes a la notificación del Auto de Cargos.</w:t>
      </w:r>
    </w:p>
    <w:p w14:paraId="31F8894A" w14:textId="7B0A8251" w:rsidR="00165E3C" w:rsidRPr="00436D25" w:rsidRDefault="00165E3C" w:rsidP="00540B68">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Si el estudiante ni su apoderado hacen uso de su derecho de responder dentro del plazo estipulado, se entiende que se atienen a lo probado en el proceso.</w:t>
      </w:r>
    </w:p>
    <w:p w14:paraId="71C8E01C" w14:textId="5D3655AF" w:rsidR="00165E3C" w:rsidRPr="00436D25" w:rsidRDefault="00165E3C" w:rsidP="00540B68">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 xml:space="preserve">4. </w:t>
      </w:r>
      <w:r w:rsidRPr="00436D25">
        <w:rPr>
          <w:rFonts w:ascii="Bookman Old Style" w:hAnsi="Bookman Old Style" w:cs="Arial"/>
          <w:b/>
          <w:color w:val="000000" w:themeColor="text1"/>
          <w:spacing w:val="1"/>
          <w:lang w:val="es-ES"/>
        </w:rPr>
        <w:t>Solicitud de pruebas</w:t>
      </w:r>
      <w:r w:rsidRPr="00436D25">
        <w:rPr>
          <w:rFonts w:ascii="Bookman Old Style" w:hAnsi="Bookman Old Style" w:cs="Arial"/>
          <w:bCs/>
          <w:color w:val="000000" w:themeColor="text1"/>
          <w:spacing w:val="1"/>
          <w:lang w:val="es-ES"/>
        </w:rPr>
        <w:t xml:space="preserve">. El estudiante o su apoderado podrán solicitar al </w:t>
      </w:r>
      <w:r w:rsidR="007D4C19" w:rsidRPr="00436D25">
        <w:rPr>
          <w:rFonts w:ascii="Bookman Old Style" w:hAnsi="Bookman Old Style" w:cs="Arial"/>
          <w:bCs/>
          <w:color w:val="000000" w:themeColor="text1"/>
          <w:spacing w:val="1"/>
          <w:lang w:val="es-ES"/>
        </w:rPr>
        <w:t>Vicerrector Académico</w:t>
      </w:r>
      <w:r w:rsidRPr="00436D25">
        <w:rPr>
          <w:rFonts w:ascii="Bookman Old Style" w:hAnsi="Bookman Old Style" w:cs="Arial"/>
          <w:bCs/>
          <w:color w:val="000000" w:themeColor="text1"/>
          <w:spacing w:val="1"/>
          <w:lang w:val="es-ES"/>
        </w:rPr>
        <w:t>, la práctica de pruebas que considere necesarias, durante la diligencia de descargos o dentro de los cinco (5) días hábiles siguientes a ésta.</w:t>
      </w:r>
    </w:p>
    <w:p w14:paraId="3D57D2AA" w14:textId="7F9DF4BE" w:rsidR="00165E3C" w:rsidRPr="00436D25" w:rsidRDefault="00165E3C" w:rsidP="00540B68">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 xml:space="preserve">5. </w:t>
      </w:r>
      <w:r w:rsidRPr="00436D25">
        <w:rPr>
          <w:rFonts w:ascii="Bookman Old Style" w:hAnsi="Bookman Old Style" w:cs="Arial"/>
          <w:b/>
          <w:color w:val="000000" w:themeColor="text1"/>
          <w:spacing w:val="1"/>
          <w:lang w:val="es-ES"/>
        </w:rPr>
        <w:t>Práctica de pruebas</w:t>
      </w:r>
      <w:r w:rsidRPr="00436D25">
        <w:rPr>
          <w:rFonts w:ascii="Bookman Old Style" w:hAnsi="Bookman Old Style" w:cs="Arial"/>
          <w:bCs/>
          <w:color w:val="000000" w:themeColor="text1"/>
          <w:spacing w:val="1"/>
          <w:lang w:val="es-ES"/>
        </w:rPr>
        <w:t xml:space="preserve">. El </w:t>
      </w:r>
      <w:r w:rsidR="007D4C19" w:rsidRPr="00436D25">
        <w:rPr>
          <w:rFonts w:ascii="Bookman Old Style" w:hAnsi="Bookman Old Style" w:cs="Arial"/>
          <w:bCs/>
          <w:color w:val="000000" w:themeColor="text1"/>
          <w:spacing w:val="1"/>
          <w:lang w:val="es-ES"/>
        </w:rPr>
        <w:t xml:space="preserve">Vicerrector Académico </w:t>
      </w:r>
      <w:r w:rsidRPr="00436D25">
        <w:rPr>
          <w:rFonts w:ascii="Bookman Old Style" w:hAnsi="Bookman Old Style" w:cs="Arial"/>
          <w:bCs/>
          <w:color w:val="000000" w:themeColor="text1"/>
          <w:spacing w:val="1"/>
          <w:lang w:val="es-ES"/>
        </w:rPr>
        <w:t>practicará las pruebas requeridas o de oficio que considere, en un plazo máximo de treinta (30) días hábiles.</w:t>
      </w:r>
      <w:r w:rsidR="007A64AE" w:rsidRPr="00436D25">
        <w:rPr>
          <w:rFonts w:ascii="Bookman Old Style" w:hAnsi="Bookman Old Style" w:cs="Arial"/>
          <w:bCs/>
          <w:color w:val="000000" w:themeColor="text1"/>
          <w:spacing w:val="1"/>
          <w:lang w:val="es-ES"/>
        </w:rPr>
        <w:t xml:space="preserve"> Todas las pruebas aportadas y allegadas al proceso disciplinario serán interpretadas de acuerdo con las reglas de la sana critica.      </w:t>
      </w:r>
    </w:p>
    <w:p w14:paraId="57FAD5C2" w14:textId="69C30C24" w:rsidR="00165E3C" w:rsidRPr="00436D25" w:rsidRDefault="00165E3C" w:rsidP="00540B68">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 xml:space="preserve">6. </w:t>
      </w:r>
      <w:r w:rsidRPr="00436D25">
        <w:rPr>
          <w:rFonts w:ascii="Bookman Old Style" w:hAnsi="Bookman Old Style" w:cs="Arial"/>
          <w:b/>
          <w:color w:val="000000" w:themeColor="text1"/>
          <w:spacing w:val="1"/>
          <w:lang w:val="es-ES"/>
        </w:rPr>
        <w:t xml:space="preserve">Recomendación al Consejo </w:t>
      </w:r>
      <w:r w:rsidR="007D4C19" w:rsidRPr="00436D25">
        <w:rPr>
          <w:rFonts w:ascii="Bookman Old Style" w:hAnsi="Bookman Old Style" w:cs="Arial"/>
          <w:b/>
          <w:color w:val="000000" w:themeColor="text1"/>
          <w:spacing w:val="1"/>
          <w:lang w:val="es-ES"/>
        </w:rPr>
        <w:t>Académico</w:t>
      </w:r>
      <w:r w:rsidRPr="00436D25">
        <w:rPr>
          <w:rFonts w:ascii="Bookman Old Style" w:hAnsi="Bookman Old Style" w:cs="Arial"/>
          <w:bCs/>
          <w:color w:val="000000" w:themeColor="text1"/>
          <w:spacing w:val="1"/>
          <w:lang w:val="es-ES"/>
        </w:rPr>
        <w:t xml:space="preserve">. El </w:t>
      </w:r>
      <w:r w:rsidR="007D4C19" w:rsidRPr="00436D25">
        <w:rPr>
          <w:rFonts w:ascii="Bookman Old Style" w:hAnsi="Bookman Old Style" w:cs="Arial"/>
          <w:bCs/>
          <w:color w:val="000000" w:themeColor="text1"/>
          <w:spacing w:val="1"/>
          <w:lang w:val="es-ES"/>
        </w:rPr>
        <w:t>Vicerrector Académico</w:t>
      </w:r>
      <w:r w:rsidRPr="00436D25">
        <w:rPr>
          <w:rFonts w:ascii="Bookman Old Style" w:hAnsi="Bookman Old Style" w:cs="Arial"/>
          <w:bCs/>
          <w:color w:val="000000" w:themeColor="text1"/>
          <w:spacing w:val="1"/>
          <w:lang w:val="es-ES"/>
        </w:rPr>
        <w:t>, expondrá y evaluará los hechos y las pruebas, la existencia de la acción y su gravedad y definirá responsabilidades.</w:t>
      </w:r>
    </w:p>
    <w:p w14:paraId="642B8474" w14:textId="7AB5A94D" w:rsidR="00165E3C" w:rsidRPr="00436D25" w:rsidRDefault="00165E3C" w:rsidP="00540B68">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 xml:space="preserve">El </w:t>
      </w:r>
      <w:r w:rsidR="007D4C19" w:rsidRPr="00436D25">
        <w:rPr>
          <w:rFonts w:ascii="Bookman Old Style" w:hAnsi="Bookman Old Style" w:cs="Arial"/>
          <w:bCs/>
          <w:color w:val="000000" w:themeColor="text1"/>
          <w:spacing w:val="1"/>
          <w:lang w:val="es-ES"/>
        </w:rPr>
        <w:t>Vicerrector Académico</w:t>
      </w:r>
      <w:r w:rsidRPr="00436D25">
        <w:rPr>
          <w:rFonts w:ascii="Bookman Old Style" w:hAnsi="Bookman Old Style" w:cs="Arial"/>
          <w:bCs/>
          <w:color w:val="000000" w:themeColor="text1"/>
          <w:spacing w:val="1"/>
          <w:lang w:val="es-ES"/>
        </w:rPr>
        <w:t xml:space="preserve"> emitirá su concepto y recomendación sobre las medidas a adoptar al Consejo </w:t>
      </w:r>
      <w:r w:rsidR="007D4C19" w:rsidRPr="00436D25">
        <w:rPr>
          <w:rFonts w:ascii="Bookman Old Style" w:hAnsi="Bookman Old Style" w:cs="Arial"/>
          <w:bCs/>
          <w:color w:val="000000" w:themeColor="text1"/>
          <w:spacing w:val="1"/>
          <w:lang w:val="es-ES"/>
        </w:rPr>
        <w:t>Académico</w:t>
      </w:r>
      <w:r w:rsidRPr="00436D25">
        <w:rPr>
          <w:rFonts w:ascii="Bookman Old Style" w:hAnsi="Bookman Old Style" w:cs="Arial"/>
          <w:bCs/>
          <w:color w:val="000000" w:themeColor="text1"/>
          <w:spacing w:val="1"/>
          <w:lang w:val="es-ES"/>
        </w:rPr>
        <w:t xml:space="preserve"> en un término máximo de diez (10) días hábiles contados a partir de la fecha de cierre del periodo probatorio.</w:t>
      </w:r>
    </w:p>
    <w:p w14:paraId="36D8E779" w14:textId="2923B226" w:rsidR="00165E3C" w:rsidRPr="00436D25" w:rsidRDefault="00540B68" w:rsidP="00DF4D78">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7D4C19" w:rsidRPr="00436D25">
        <w:rPr>
          <w:rFonts w:ascii="Bookman Old Style" w:hAnsi="Bookman Old Style" w:cs="Arial"/>
          <w:b/>
          <w:color w:val="000000" w:themeColor="text1"/>
          <w:spacing w:val="1"/>
          <w:lang w:val="es-ES"/>
        </w:rPr>
        <w:t>DECISIÓN</w:t>
      </w:r>
      <w:r w:rsidR="00165E3C" w:rsidRPr="00436D25">
        <w:rPr>
          <w:rFonts w:ascii="Bookman Old Style" w:hAnsi="Bookman Old Style" w:cs="Arial"/>
          <w:bCs/>
          <w:color w:val="000000" w:themeColor="text1"/>
          <w:spacing w:val="1"/>
          <w:lang w:val="es-ES"/>
        </w:rPr>
        <w:t xml:space="preserve">. El Consejo </w:t>
      </w:r>
      <w:r w:rsidR="007D4C19" w:rsidRPr="00436D25">
        <w:rPr>
          <w:rFonts w:ascii="Bookman Old Style" w:hAnsi="Bookman Old Style" w:cs="Arial"/>
          <w:bCs/>
          <w:color w:val="000000" w:themeColor="text1"/>
          <w:spacing w:val="1"/>
          <w:lang w:val="es-ES"/>
        </w:rPr>
        <w:t>Académico</w:t>
      </w:r>
      <w:r w:rsidR="00165E3C" w:rsidRPr="00436D25">
        <w:rPr>
          <w:rFonts w:ascii="Bookman Old Style" w:hAnsi="Bookman Old Style" w:cs="Arial"/>
          <w:bCs/>
          <w:color w:val="000000" w:themeColor="text1"/>
          <w:spacing w:val="1"/>
          <w:lang w:val="es-ES"/>
        </w:rPr>
        <w:t xml:space="preserve"> adoptará la decisión de conformidad con la recomendación emitida por el </w:t>
      </w:r>
      <w:r w:rsidR="007D4C19" w:rsidRPr="00436D25">
        <w:rPr>
          <w:rFonts w:ascii="Bookman Old Style" w:hAnsi="Bookman Old Style" w:cs="Arial"/>
          <w:bCs/>
          <w:color w:val="000000" w:themeColor="text1"/>
          <w:spacing w:val="1"/>
          <w:lang w:val="es-ES"/>
        </w:rPr>
        <w:t>Vicerrector Académico</w:t>
      </w:r>
      <w:r w:rsidR="00165E3C" w:rsidRPr="00436D25">
        <w:rPr>
          <w:rFonts w:ascii="Bookman Old Style" w:hAnsi="Bookman Old Style" w:cs="Arial"/>
          <w:bCs/>
          <w:color w:val="000000" w:themeColor="text1"/>
          <w:spacing w:val="1"/>
          <w:lang w:val="es-ES"/>
        </w:rPr>
        <w:t xml:space="preserve">. Podrá </w:t>
      </w:r>
      <w:r w:rsidR="00165E3C" w:rsidRPr="00436D25">
        <w:rPr>
          <w:rFonts w:ascii="Bookman Old Style" w:hAnsi="Bookman Old Style" w:cs="Arial"/>
          <w:bCs/>
          <w:color w:val="000000" w:themeColor="text1"/>
          <w:spacing w:val="1"/>
          <w:lang w:val="es-ES"/>
        </w:rPr>
        <w:lastRenderedPageBreak/>
        <w:t>apartarse de la recomendación siempre que lo haga de forma motivada.</w:t>
      </w:r>
    </w:p>
    <w:p w14:paraId="1AF9EC9C" w14:textId="22F17300" w:rsidR="00165E3C" w:rsidRPr="00436D25" w:rsidRDefault="002C35F2" w:rsidP="00540B68">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 xml:space="preserve">El secretario del Consejo Académico será el encargado de la notificación personal de </w:t>
      </w:r>
      <w:r w:rsidR="00165E3C" w:rsidRPr="00436D25">
        <w:rPr>
          <w:rFonts w:ascii="Bookman Old Style" w:hAnsi="Bookman Old Style" w:cs="Arial"/>
          <w:bCs/>
          <w:color w:val="000000" w:themeColor="text1"/>
          <w:spacing w:val="1"/>
          <w:lang w:val="es-ES"/>
        </w:rPr>
        <w:t xml:space="preserve">la decisión del Consejo </w:t>
      </w:r>
      <w:r w:rsidR="007A64AE" w:rsidRPr="00436D25">
        <w:rPr>
          <w:rFonts w:ascii="Bookman Old Style" w:hAnsi="Bookman Old Style" w:cs="Arial"/>
          <w:bCs/>
          <w:color w:val="000000" w:themeColor="text1"/>
          <w:spacing w:val="1"/>
          <w:lang w:val="es-ES"/>
        </w:rPr>
        <w:t>Académico</w:t>
      </w:r>
      <w:r w:rsidR="00165E3C" w:rsidRPr="00436D25">
        <w:rPr>
          <w:rFonts w:ascii="Bookman Old Style" w:hAnsi="Bookman Old Style" w:cs="Arial"/>
          <w:bCs/>
          <w:color w:val="000000" w:themeColor="text1"/>
          <w:spacing w:val="1"/>
          <w:lang w:val="es-ES"/>
        </w:rPr>
        <w:t xml:space="preserve"> durante los tres (3) días hábiles siguientes a la recepción, por parte del estudiante involucrado</w:t>
      </w:r>
      <w:r w:rsidR="00540B68" w:rsidRPr="00436D25">
        <w:rPr>
          <w:rFonts w:ascii="Bookman Old Style" w:hAnsi="Bookman Old Style" w:cs="Arial"/>
          <w:bCs/>
          <w:color w:val="000000" w:themeColor="text1"/>
          <w:spacing w:val="1"/>
          <w:lang w:val="es-ES"/>
        </w:rPr>
        <w:t>.</w:t>
      </w:r>
    </w:p>
    <w:p w14:paraId="1B95A5B3" w14:textId="309994ED" w:rsidR="00165E3C" w:rsidRPr="00436D25" w:rsidRDefault="00165E3C" w:rsidP="006C3E56">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Cuando no fuera posible la notificación personal, ésta se realizará por Edicto, que durará fijado en la cartelera respectiva, durante los cinco (5) días hábiles siguientes.</w:t>
      </w:r>
    </w:p>
    <w:p w14:paraId="1475EFA0" w14:textId="0EF31EB8" w:rsidR="00165E3C" w:rsidRPr="00436D25" w:rsidRDefault="00165E3C" w:rsidP="006C3E56">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 xml:space="preserve">Una vez en firme la decisión, </w:t>
      </w:r>
      <w:r w:rsidR="007A64AE" w:rsidRPr="00436D25">
        <w:rPr>
          <w:rFonts w:ascii="Bookman Old Style" w:hAnsi="Bookman Old Style" w:cs="Arial"/>
          <w:bCs/>
          <w:color w:val="000000" w:themeColor="text1"/>
          <w:spacing w:val="1"/>
          <w:lang w:val="es-ES"/>
        </w:rPr>
        <w:t>se</w:t>
      </w:r>
      <w:r w:rsidRPr="00436D25">
        <w:rPr>
          <w:rFonts w:ascii="Bookman Old Style" w:hAnsi="Bookman Old Style" w:cs="Arial"/>
          <w:bCs/>
          <w:color w:val="000000" w:themeColor="text1"/>
          <w:spacing w:val="1"/>
          <w:lang w:val="es-ES"/>
        </w:rPr>
        <w:t xml:space="preserve"> enviará copias de esta decisión, a la hoja de vida del o de los estudiantes investigados.</w:t>
      </w:r>
    </w:p>
    <w:p w14:paraId="5F2A2358" w14:textId="6258120A" w:rsidR="00165E3C" w:rsidRPr="00436D25" w:rsidRDefault="007A64AE" w:rsidP="006C3E56">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
          <w:color w:val="000000" w:themeColor="text1"/>
          <w:spacing w:val="1"/>
          <w:lang w:val="es-ES"/>
        </w:rPr>
        <w:t>PARÁGRAFO</w:t>
      </w:r>
      <w:r w:rsidR="00165E3C" w:rsidRPr="00436D25">
        <w:rPr>
          <w:rFonts w:ascii="Bookman Old Style" w:hAnsi="Bookman Old Style" w:cs="Arial"/>
          <w:bCs/>
          <w:color w:val="000000" w:themeColor="text1"/>
          <w:spacing w:val="1"/>
          <w:lang w:val="es-ES"/>
        </w:rPr>
        <w:t xml:space="preserve">. </w:t>
      </w:r>
      <w:r w:rsidRPr="00436D25">
        <w:rPr>
          <w:rFonts w:ascii="Bookman Old Style" w:hAnsi="Bookman Old Style" w:cs="Arial"/>
          <w:bCs/>
          <w:color w:val="000000" w:themeColor="text1"/>
          <w:spacing w:val="1"/>
          <w:lang w:val="es-ES"/>
        </w:rPr>
        <w:t>En caso de que</w:t>
      </w:r>
      <w:r w:rsidR="00165E3C" w:rsidRPr="00436D25">
        <w:rPr>
          <w:rFonts w:ascii="Bookman Old Style" w:hAnsi="Bookman Old Style" w:cs="Arial"/>
          <w:bCs/>
          <w:color w:val="000000" w:themeColor="text1"/>
          <w:spacing w:val="1"/>
          <w:lang w:val="es-ES"/>
        </w:rPr>
        <w:t xml:space="preserve"> la decisión adoptada por el Consejo </w:t>
      </w:r>
      <w:r w:rsidRPr="00436D25">
        <w:rPr>
          <w:rFonts w:ascii="Bookman Old Style" w:hAnsi="Bookman Old Style" w:cs="Arial"/>
          <w:bCs/>
          <w:color w:val="000000" w:themeColor="text1"/>
          <w:spacing w:val="1"/>
          <w:lang w:val="es-ES"/>
        </w:rPr>
        <w:t>Académico</w:t>
      </w:r>
      <w:r w:rsidR="00165E3C" w:rsidRPr="00436D25">
        <w:rPr>
          <w:rFonts w:ascii="Bookman Old Style" w:hAnsi="Bookman Old Style" w:cs="Arial"/>
          <w:bCs/>
          <w:color w:val="000000" w:themeColor="text1"/>
          <w:spacing w:val="1"/>
          <w:lang w:val="es-ES"/>
        </w:rPr>
        <w:t xml:space="preserve"> sea la sanción máxima establecida en este </w:t>
      </w:r>
      <w:r w:rsidR="006C3E56" w:rsidRPr="00436D25">
        <w:rPr>
          <w:rFonts w:ascii="Bookman Old Style" w:hAnsi="Bookman Old Style" w:cs="Arial"/>
          <w:bCs/>
          <w:color w:val="000000" w:themeColor="text1"/>
          <w:spacing w:val="1"/>
          <w:lang w:val="es-ES"/>
        </w:rPr>
        <w:t>r</w:t>
      </w:r>
      <w:r w:rsidRPr="00436D25">
        <w:rPr>
          <w:rFonts w:ascii="Bookman Old Style" w:hAnsi="Bookman Old Style" w:cs="Arial"/>
          <w:bCs/>
          <w:color w:val="000000" w:themeColor="text1"/>
          <w:spacing w:val="1"/>
          <w:lang w:val="es-ES"/>
        </w:rPr>
        <w:t>eglamento</w:t>
      </w:r>
      <w:r w:rsidR="00165E3C" w:rsidRPr="00436D25">
        <w:rPr>
          <w:rFonts w:ascii="Bookman Old Style" w:hAnsi="Bookman Old Style" w:cs="Arial"/>
          <w:bCs/>
          <w:color w:val="000000" w:themeColor="text1"/>
          <w:spacing w:val="1"/>
          <w:lang w:val="es-ES"/>
        </w:rPr>
        <w:t xml:space="preserve">, el Consejo deberá remitir el expediente del caso al Consejo </w:t>
      </w:r>
      <w:r w:rsidRPr="00436D25">
        <w:rPr>
          <w:rFonts w:ascii="Bookman Old Style" w:hAnsi="Bookman Old Style" w:cs="Arial"/>
          <w:bCs/>
          <w:color w:val="000000" w:themeColor="text1"/>
          <w:spacing w:val="1"/>
          <w:lang w:val="es-ES"/>
        </w:rPr>
        <w:t>Directivo,</w:t>
      </w:r>
      <w:r w:rsidR="00165E3C" w:rsidRPr="00436D25">
        <w:rPr>
          <w:rFonts w:ascii="Bookman Old Style" w:hAnsi="Bookman Old Style" w:cs="Arial"/>
          <w:bCs/>
          <w:color w:val="000000" w:themeColor="text1"/>
          <w:spacing w:val="1"/>
          <w:lang w:val="es-ES"/>
        </w:rPr>
        <w:t xml:space="preserve"> quien considerará la viabilidad de la imposición de la sanción. De acogerse, el Consejo </w:t>
      </w:r>
      <w:r w:rsidRPr="00436D25">
        <w:rPr>
          <w:rFonts w:ascii="Bookman Old Style" w:hAnsi="Bookman Old Style" w:cs="Arial"/>
          <w:bCs/>
          <w:color w:val="000000" w:themeColor="text1"/>
          <w:spacing w:val="1"/>
          <w:lang w:val="es-ES"/>
        </w:rPr>
        <w:t>Directivo</w:t>
      </w:r>
      <w:r w:rsidR="00165E3C" w:rsidRPr="00436D25">
        <w:rPr>
          <w:rFonts w:ascii="Bookman Old Style" w:hAnsi="Bookman Old Style" w:cs="Arial"/>
          <w:bCs/>
          <w:color w:val="000000" w:themeColor="text1"/>
          <w:spacing w:val="1"/>
          <w:lang w:val="es-ES"/>
        </w:rPr>
        <w:t xml:space="preserve"> emitirá una Resolución en tal sentido y esta decisión adoptada será notificada en los términos antes señalados por la </w:t>
      </w:r>
      <w:r w:rsidRPr="00436D25">
        <w:rPr>
          <w:rFonts w:ascii="Bookman Old Style" w:hAnsi="Bookman Old Style" w:cs="Arial"/>
          <w:bCs/>
          <w:color w:val="000000" w:themeColor="text1"/>
          <w:spacing w:val="1"/>
          <w:lang w:val="es-ES"/>
        </w:rPr>
        <w:t>secretaría técnica del Consejo</w:t>
      </w:r>
      <w:r w:rsidR="00165E3C" w:rsidRPr="00436D25">
        <w:rPr>
          <w:rFonts w:ascii="Bookman Old Style" w:hAnsi="Bookman Old Style" w:cs="Arial"/>
          <w:bCs/>
          <w:color w:val="000000" w:themeColor="text1"/>
          <w:spacing w:val="1"/>
          <w:lang w:val="es-ES"/>
        </w:rPr>
        <w:t>.</w:t>
      </w:r>
    </w:p>
    <w:p w14:paraId="44E31457" w14:textId="67B8FA66" w:rsidR="00165E3C" w:rsidRPr="00436D25" w:rsidRDefault="006C3E56" w:rsidP="006C3E56">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7A64AE" w:rsidRPr="00436D25">
        <w:rPr>
          <w:rFonts w:ascii="Bookman Old Style" w:hAnsi="Bookman Old Style" w:cs="Arial"/>
          <w:b/>
          <w:color w:val="000000" w:themeColor="text1"/>
          <w:spacing w:val="1"/>
          <w:lang w:val="es-ES"/>
        </w:rPr>
        <w:t>RECURSOS</w:t>
      </w:r>
      <w:r w:rsidR="00165E3C" w:rsidRPr="00436D25">
        <w:rPr>
          <w:rFonts w:ascii="Bookman Old Style" w:hAnsi="Bookman Old Style" w:cs="Arial"/>
          <w:bCs/>
          <w:color w:val="000000" w:themeColor="text1"/>
          <w:spacing w:val="1"/>
          <w:lang w:val="es-ES"/>
        </w:rPr>
        <w:t>. Contra la decisión o el fallo procederán los siguientes recursos:</w:t>
      </w:r>
    </w:p>
    <w:p w14:paraId="750C3DA6" w14:textId="47413D68" w:rsidR="00165E3C" w:rsidRPr="00436D25" w:rsidRDefault="00165E3C" w:rsidP="00706E01">
      <w:pPr>
        <w:pStyle w:val="Prrafodelista"/>
        <w:widowControl w:val="0"/>
        <w:numPr>
          <w:ilvl w:val="0"/>
          <w:numId w:val="44"/>
        </w:numPr>
        <w:autoSpaceDE w:val="0"/>
        <w:autoSpaceDN w:val="0"/>
        <w:adjustRightInd w:val="0"/>
        <w:spacing w:before="120" w:after="120" w:line="240" w:lineRule="auto"/>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Reposición. Es la solicitud de reconsideración de una decisión ante la misma instancia que la profirió. Se deberá solicitar dentro de los cinco (5) días hábiles siguientes a la notificación de la decisión.</w:t>
      </w:r>
    </w:p>
    <w:p w14:paraId="09DE90F1" w14:textId="4BA1640F" w:rsidR="00165E3C" w:rsidRPr="00436D25" w:rsidRDefault="00165E3C" w:rsidP="00706E01">
      <w:pPr>
        <w:pStyle w:val="Prrafodelista"/>
        <w:widowControl w:val="0"/>
        <w:numPr>
          <w:ilvl w:val="0"/>
          <w:numId w:val="44"/>
        </w:numPr>
        <w:autoSpaceDE w:val="0"/>
        <w:autoSpaceDN w:val="0"/>
        <w:adjustRightInd w:val="0"/>
        <w:spacing w:before="120" w:after="120" w:line="240" w:lineRule="auto"/>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Apelación. Es la solicitud de reconsideración de la decisión ante una instancia inmediatamente superior. Se deberá solicitar dentro de los ocho (8) días hábiles siguientes a la notificación de la decisión.</w:t>
      </w:r>
    </w:p>
    <w:p w14:paraId="3CAAC686" w14:textId="0073F7C9" w:rsidR="00165E3C" w:rsidRPr="00436D25" w:rsidRDefault="006C3E56" w:rsidP="006C3E56">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7A64AE" w:rsidRPr="00436D25">
        <w:rPr>
          <w:rFonts w:ascii="Bookman Old Style" w:hAnsi="Bookman Old Style" w:cs="Arial"/>
          <w:b/>
          <w:color w:val="000000" w:themeColor="text1"/>
          <w:spacing w:val="1"/>
          <w:lang w:val="es-ES"/>
        </w:rPr>
        <w:t>TRÁMITE DE SEGUNDA INSTANCIA</w:t>
      </w:r>
      <w:r w:rsidR="00165E3C" w:rsidRPr="00436D25">
        <w:rPr>
          <w:rFonts w:ascii="Bookman Old Style" w:hAnsi="Bookman Old Style" w:cs="Arial"/>
          <w:bCs/>
          <w:color w:val="000000" w:themeColor="text1"/>
          <w:spacing w:val="1"/>
          <w:lang w:val="es-ES"/>
        </w:rPr>
        <w:t>. La segunda instancia podrá decretar pruebas a petición de parte o de oficio, si lo considera pertinente, para lo cual tendrá un término de diez (10) días hábiles para practicarlas. Vencido este término, tendrá otros diez (10) días hábiles para proferir el fallo de fondo correspondiente.</w:t>
      </w:r>
    </w:p>
    <w:p w14:paraId="52459EA3" w14:textId="1984A9EA" w:rsidR="007A64AE" w:rsidRPr="00436D25" w:rsidRDefault="006C3E56" w:rsidP="006C3E56">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286B63" w:rsidRPr="00436D25">
        <w:rPr>
          <w:rFonts w:ascii="Bookman Old Style" w:hAnsi="Bookman Old Style" w:cs="Arial"/>
          <w:b/>
          <w:color w:val="000000" w:themeColor="text1"/>
          <w:spacing w:val="1"/>
          <w:lang w:val="es-ES"/>
        </w:rPr>
        <w:t>ACUMULACIÓN DE INVESTIGACIONES</w:t>
      </w:r>
      <w:r w:rsidR="00165E3C" w:rsidRPr="00436D25">
        <w:rPr>
          <w:rFonts w:ascii="Bookman Old Style" w:hAnsi="Bookman Old Style" w:cs="Arial"/>
          <w:bCs/>
          <w:color w:val="000000" w:themeColor="text1"/>
          <w:spacing w:val="1"/>
          <w:lang w:val="es-ES"/>
        </w:rPr>
        <w:t>. Cuando un estudiante cometa varias conductas simultáneas que vulneren la convivencia y el orden universitario, se investigarán y decidirán en una sola actuación.</w:t>
      </w:r>
    </w:p>
    <w:p w14:paraId="40371FAD" w14:textId="2A11061F" w:rsidR="00165E3C" w:rsidRPr="00436D25" w:rsidRDefault="006C3E56" w:rsidP="006C3E56">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7A64AE" w:rsidRPr="00436D25">
        <w:rPr>
          <w:rFonts w:ascii="Bookman Old Style" w:hAnsi="Bookman Old Style" w:cs="Arial"/>
          <w:b/>
          <w:color w:val="000000" w:themeColor="text1"/>
          <w:spacing w:val="1"/>
          <w:lang w:val="es-ES"/>
        </w:rPr>
        <w:t>REGLAS ESPECIALES PARA ADOLESCENTES (MENORES DE 18 AÑOS)</w:t>
      </w:r>
      <w:r w:rsidR="00165E3C" w:rsidRPr="00436D25">
        <w:rPr>
          <w:rFonts w:ascii="Bookman Old Style" w:hAnsi="Bookman Old Style" w:cs="Arial"/>
          <w:bCs/>
          <w:color w:val="000000" w:themeColor="text1"/>
          <w:spacing w:val="1"/>
          <w:lang w:val="es-ES"/>
        </w:rPr>
        <w:t xml:space="preserve">. En todos los casos cuando el estudiante sea menor de edad se deberá contar con la presencia del </w:t>
      </w:r>
      <w:r w:rsidRPr="00436D25">
        <w:rPr>
          <w:rFonts w:ascii="Bookman Old Style" w:hAnsi="Bookman Old Style" w:cs="Arial"/>
          <w:bCs/>
          <w:color w:val="000000" w:themeColor="text1"/>
          <w:spacing w:val="1"/>
          <w:lang w:val="es-ES"/>
        </w:rPr>
        <w:t>d</w:t>
      </w:r>
      <w:r w:rsidR="00165E3C" w:rsidRPr="00436D25">
        <w:rPr>
          <w:rFonts w:ascii="Bookman Old Style" w:hAnsi="Bookman Old Style" w:cs="Arial"/>
          <w:bCs/>
          <w:color w:val="000000" w:themeColor="text1"/>
          <w:spacing w:val="1"/>
          <w:lang w:val="es-ES"/>
        </w:rPr>
        <w:t xml:space="preserve">efensor de </w:t>
      </w:r>
      <w:r w:rsidRPr="00436D25">
        <w:rPr>
          <w:rFonts w:ascii="Bookman Old Style" w:hAnsi="Bookman Old Style" w:cs="Arial"/>
          <w:bCs/>
          <w:color w:val="000000" w:themeColor="text1"/>
          <w:spacing w:val="1"/>
          <w:lang w:val="es-ES"/>
        </w:rPr>
        <w:t>f</w:t>
      </w:r>
      <w:r w:rsidR="00165E3C" w:rsidRPr="00436D25">
        <w:rPr>
          <w:rFonts w:ascii="Bookman Old Style" w:hAnsi="Bookman Old Style" w:cs="Arial"/>
          <w:bCs/>
          <w:color w:val="000000" w:themeColor="text1"/>
          <w:spacing w:val="1"/>
          <w:lang w:val="es-ES"/>
        </w:rPr>
        <w:t>amilia y sus padres o representante legales.</w:t>
      </w:r>
    </w:p>
    <w:p w14:paraId="78F66928" w14:textId="2EDC9999" w:rsidR="00165E3C" w:rsidRPr="00436D25" w:rsidRDefault="006C3E56" w:rsidP="006C3E56">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7A64AE" w:rsidRPr="00436D25">
        <w:rPr>
          <w:rFonts w:ascii="Bookman Old Style" w:hAnsi="Bookman Old Style" w:cs="Arial"/>
          <w:b/>
          <w:color w:val="000000" w:themeColor="text1"/>
          <w:spacing w:val="1"/>
          <w:lang w:val="es-ES"/>
        </w:rPr>
        <w:t>GARANTÍA DE DEFENSA</w:t>
      </w:r>
      <w:r w:rsidR="00165E3C" w:rsidRPr="00436D25">
        <w:rPr>
          <w:rFonts w:ascii="Bookman Old Style" w:hAnsi="Bookman Old Style" w:cs="Arial"/>
          <w:bCs/>
          <w:color w:val="000000" w:themeColor="text1"/>
          <w:spacing w:val="1"/>
          <w:lang w:val="es-ES"/>
        </w:rPr>
        <w:t>. En todo proceso disciplinario, el estudiante podrá contar con una defensa técnica que él considere de su confianza.</w:t>
      </w:r>
    </w:p>
    <w:p w14:paraId="7DB28132" w14:textId="1715498A" w:rsidR="00165E3C" w:rsidRPr="00436D25" w:rsidRDefault="00165E3C" w:rsidP="006C3E56">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lastRenderedPageBreak/>
        <w:t>Quién tenga conocimiento de la existencia de indagación preliminar o de investigación en su contra, podrá solicitar al funcionario, instructor o investigador, que le reciba versión libre y espontánea.</w:t>
      </w:r>
    </w:p>
    <w:p w14:paraId="44A92AEF" w14:textId="59762ADA" w:rsidR="000377F5" w:rsidRPr="00436D25" w:rsidRDefault="007A64AE" w:rsidP="00DF4D78">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
          <w:color w:val="000000" w:themeColor="text1"/>
          <w:spacing w:val="1"/>
          <w:lang w:val="es-ES"/>
        </w:rPr>
        <w:t>PARÁGRAFO</w:t>
      </w:r>
      <w:r w:rsidR="00165E3C" w:rsidRPr="00436D25">
        <w:rPr>
          <w:rFonts w:ascii="Bookman Old Style" w:hAnsi="Bookman Old Style" w:cs="Arial"/>
          <w:bCs/>
          <w:color w:val="000000" w:themeColor="text1"/>
          <w:spacing w:val="1"/>
          <w:lang w:val="es-ES"/>
        </w:rPr>
        <w:t>. De estas garantías de defensa, deberá informarse previamente al implicado.</w:t>
      </w:r>
    </w:p>
    <w:p w14:paraId="57E9C72B" w14:textId="61D545B2" w:rsidR="000377F5" w:rsidRPr="00436D25" w:rsidRDefault="00B810AF" w:rsidP="003E4039">
      <w:pPr>
        <w:widowControl w:val="0"/>
        <w:autoSpaceDE w:val="0"/>
        <w:autoSpaceDN w:val="0"/>
        <w:adjustRightInd w:val="0"/>
        <w:spacing w:before="120" w:after="120" w:line="240" w:lineRule="auto"/>
        <w:ind w:left="142"/>
        <w:jc w:val="center"/>
        <w:rPr>
          <w:rFonts w:ascii="Bookman Old Style" w:hAnsi="Bookman Old Style" w:cs="Arial"/>
          <w:b/>
          <w:bCs/>
          <w:color w:val="000000" w:themeColor="text1"/>
          <w:spacing w:val="1"/>
          <w:lang w:val="es-ES"/>
        </w:rPr>
      </w:pPr>
      <w:r w:rsidRPr="00436D25">
        <w:rPr>
          <w:rFonts w:ascii="Bookman Old Style" w:hAnsi="Bookman Old Style" w:cs="Arial"/>
          <w:b/>
          <w:bCs/>
          <w:color w:val="000000" w:themeColor="text1"/>
          <w:spacing w:val="1"/>
          <w:lang w:val="es-ES"/>
        </w:rPr>
        <w:t>TITULO IV</w:t>
      </w:r>
    </w:p>
    <w:p w14:paraId="289E0336" w14:textId="6EE2A114" w:rsidR="00B810AF" w:rsidRPr="00436D25" w:rsidRDefault="00DA1D4E" w:rsidP="003E4039">
      <w:pPr>
        <w:pStyle w:val="Ttulo1"/>
        <w:spacing w:before="120" w:after="120"/>
        <w:ind w:left="142"/>
        <w:jc w:val="center"/>
        <w:rPr>
          <w:rFonts w:ascii="Bookman Old Style" w:eastAsiaTheme="minorHAnsi" w:hAnsi="Bookman Old Style" w:cs="Arial"/>
          <w:bCs/>
          <w:snapToGrid/>
          <w:color w:val="000000" w:themeColor="text1"/>
          <w:spacing w:val="1"/>
          <w:sz w:val="22"/>
          <w:szCs w:val="22"/>
          <w:lang w:eastAsia="en-US"/>
        </w:rPr>
      </w:pPr>
      <w:r w:rsidRPr="00436D25">
        <w:rPr>
          <w:rFonts w:ascii="Bookman Old Style" w:hAnsi="Bookman Old Style" w:cs="Arial"/>
          <w:bCs/>
          <w:color w:val="000000" w:themeColor="text1"/>
          <w:spacing w:val="1"/>
          <w:sz w:val="22"/>
          <w:szCs w:val="22"/>
        </w:rPr>
        <w:t xml:space="preserve">ESTÍMULOS </w:t>
      </w:r>
      <w:r w:rsidR="007F2DDF" w:rsidRPr="00436D25">
        <w:rPr>
          <w:rFonts w:ascii="Bookman Old Style" w:hAnsi="Bookman Old Style" w:cs="Arial"/>
          <w:bCs/>
          <w:color w:val="000000" w:themeColor="text1"/>
          <w:spacing w:val="1"/>
          <w:sz w:val="22"/>
          <w:szCs w:val="22"/>
        </w:rPr>
        <w:t>Y</w:t>
      </w:r>
      <w:r w:rsidRPr="00436D25">
        <w:rPr>
          <w:rFonts w:ascii="Bookman Old Style" w:hAnsi="Bookman Old Style" w:cs="Arial"/>
          <w:bCs/>
          <w:color w:val="000000" w:themeColor="text1"/>
          <w:spacing w:val="1"/>
          <w:sz w:val="22"/>
          <w:szCs w:val="22"/>
        </w:rPr>
        <w:t xml:space="preserve"> RECONOCIMIENTOS</w:t>
      </w:r>
    </w:p>
    <w:p w14:paraId="24136450" w14:textId="2556DF3D" w:rsidR="007A64AE" w:rsidRPr="00436D25" w:rsidRDefault="00B810AF" w:rsidP="00DF4D78">
      <w:pPr>
        <w:pStyle w:val="Ttulo1"/>
        <w:spacing w:before="120" w:after="120"/>
        <w:ind w:left="142"/>
        <w:jc w:val="center"/>
        <w:rPr>
          <w:rFonts w:ascii="Bookman Old Style" w:eastAsiaTheme="minorHAnsi" w:hAnsi="Bookman Old Style" w:cs="Arial"/>
          <w:bCs/>
          <w:snapToGrid/>
          <w:color w:val="000000" w:themeColor="text1"/>
          <w:spacing w:val="1"/>
          <w:sz w:val="22"/>
          <w:szCs w:val="22"/>
          <w:lang w:eastAsia="en-US"/>
        </w:rPr>
      </w:pPr>
      <w:r w:rsidRPr="00436D25">
        <w:rPr>
          <w:rFonts w:ascii="Bookman Old Style" w:eastAsiaTheme="minorHAnsi" w:hAnsi="Bookman Old Style" w:cs="Arial"/>
          <w:bCs/>
          <w:snapToGrid/>
          <w:color w:val="000000" w:themeColor="text1"/>
          <w:spacing w:val="1"/>
          <w:sz w:val="22"/>
          <w:szCs w:val="22"/>
          <w:lang w:eastAsia="en-US"/>
        </w:rPr>
        <w:t>CAPITULO I</w:t>
      </w:r>
    </w:p>
    <w:p w14:paraId="6BA8B4DF" w14:textId="38EF26B2" w:rsidR="00DA1D4E" w:rsidRPr="00436D25" w:rsidRDefault="006C3E56" w:rsidP="003E4039">
      <w:pPr>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D700C0" w:rsidRPr="00436D25">
        <w:rPr>
          <w:rFonts w:ascii="Bookman Old Style" w:hAnsi="Bookman Old Style" w:cs="Calibri"/>
          <w:b/>
          <w:color w:val="000000" w:themeColor="text1"/>
          <w:lang w:val="es-ES"/>
        </w:rPr>
        <w:t xml:space="preserve">DE LOS ESTÍMULOS. </w:t>
      </w:r>
      <w:r w:rsidR="00DA1D4E" w:rsidRPr="00436D25">
        <w:rPr>
          <w:rFonts w:ascii="Bookman Old Style" w:hAnsi="Bookman Old Style" w:cs="Arial"/>
          <w:bCs/>
          <w:color w:val="000000" w:themeColor="text1"/>
          <w:spacing w:val="1"/>
          <w:lang w:val="es-ES"/>
        </w:rPr>
        <w:t>E</w:t>
      </w:r>
      <w:r w:rsidR="00BA167A" w:rsidRPr="00436D25">
        <w:rPr>
          <w:rFonts w:ascii="Bookman Old Style" w:hAnsi="Bookman Old Style" w:cs="Arial"/>
          <w:bCs/>
          <w:color w:val="000000" w:themeColor="text1"/>
          <w:spacing w:val="1"/>
          <w:lang w:val="es-ES"/>
        </w:rPr>
        <w:t>l</w:t>
      </w:r>
      <w:r w:rsidR="00DA1D4E" w:rsidRPr="00436D25">
        <w:rPr>
          <w:rFonts w:ascii="Bookman Old Style" w:hAnsi="Bookman Old Style" w:cs="Arial"/>
          <w:bCs/>
          <w:color w:val="000000" w:themeColor="text1"/>
          <w:spacing w:val="1"/>
          <w:lang w:val="es-ES"/>
        </w:rPr>
        <w:t xml:space="preserve">  INFOTEP-</w:t>
      </w:r>
      <w:r w:rsidR="00BA167A" w:rsidRPr="00436D25">
        <w:rPr>
          <w:rFonts w:ascii="Bookman Old Style" w:hAnsi="Bookman Old Style" w:cs="Arial"/>
          <w:bCs/>
          <w:color w:val="000000" w:themeColor="text1"/>
          <w:spacing w:val="1"/>
          <w:lang w:val="es-ES"/>
        </w:rPr>
        <w:t xml:space="preserve">San Andrés Isla </w:t>
      </w:r>
      <w:r w:rsidR="00DA1D4E" w:rsidRPr="00436D25">
        <w:rPr>
          <w:rFonts w:ascii="Bookman Old Style" w:hAnsi="Bookman Old Style" w:cs="Arial"/>
          <w:bCs/>
          <w:color w:val="000000" w:themeColor="text1"/>
          <w:spacing w:val="1"/>
          <w:lang w:val="es-ES"/>
        </w:rPr>
        <w:t xml:space="preserve">otorgará </w:t>
      </w:r>
      <w:hyperlink r:id="rId8" w:history="1">
        <w:r w:rsidR="00DA1D4E" w:rsidRPr="00436D25">
          <w:rPr>
            <w:rFonts w:ascii="Bookman Old Style" w:hAnsi="Bookman Old Style" w:cs="Arial"/>
            <w:bCs/>
            <w:color w:val="000000" w:themeColor="text1"/>
            <w:spacing w:val="1"/>
            <w:lang w:val="es-ES"/>
          </w:rPr>
          <w:t>estímulos a</w:t>
        </w:r>
      </w:hyperlink>
      <w:r w:rsidR="00DA1D4E" w:rsidRPr="00436D25">
        <w:rPr>
          <w:rFonts w:ascii="Bookman Old Style" w:hAnsi="Bookman Old Style" w:cs="Arial"/>
          <w:bCs/>
          <w:color w:val="000000" w:themeColor="text1"/>
          <w:spacing w:val="1"/>
          <w:lang w:val="es-ES"/>
        </w:rPr>
        <w:t xml:space="preserve"> los estudiantes que se distingan por su rendimiento académico, vocación profesional, espíritu de cooperación en la vida universitaria o que sobresalgan en certámenes deportivos, culturales o científicos en representación de</w:t>
      </w:r>
      <w:r w:rsidR="00286B63" w:rsidRPr="00436D25">
        <w:rPr>
          <w:rFonts w:ascii="Bookman Old Style" w:hAnsi="Bookman Old Style" w:cs="Arial"/>
          <w:bCs/>
          <w:color w:val="000000" w:themeColor="text1"/>
          <w:spacing w:val="1"/>
          <w:lang w:val="es-ES"/>
        </w:rPr>
        <w:t xml:space="preserve">l INFOTEP. </w:t>
      </w:r>
    </w:p>
    <w:p w14:paraId="422FC09A" w14:textId="26B300D6" w:rsidR="00DA1D4E" w:rsidRPr="00436D25" w:rsidRDefault="00CB579E" w:rsidP="006C3E56">
      <w:pPr>
        <w:spacing w:before="120" w:after="120" w:line="240" w:lineRule="auto"/>
        <w:ind w:left="142"/>
        <w:jc w:val="both"/>
        <w:rPr>
          <w:rFonts w:ascii="Bookman Old Style" w:hAnsi="Bookman Old Style" w:cs="Arial"/>
          <w:bCs/>
          <w:color w:val="000000" w:themeColor="text1"/>
          <w:spacing w:val="1"/>
        </w:rPr>
      </w:pPr>
      <w:r w:rsidRPr="00436D25">
        <w:rPr>
          <w:rFonts w:ascii="Bookman Old Style" w:hAnsi="Bookman Old Style" w:cs="Arial"/>
          <w:b/>
          <w:color w:val="000000" w:themeColor="text1"/>
          <w:lang w:val="es-ES"/>
        </w:rPr>
        <w:t>PARÁGRAFO</w:t>
      </w:r>
      <w:r w:rsidR="00DA1D4E" w:rsidRPr="00436D25">
        <w:rPr>
          <w:rFonts w:ascii="Bookman Old Style" w:hAnsi="Bookman Old Style" w:cs="Arial"/>
          <w:b/>
          <w:color w:val="000000" w:themeColor="text1"/>
          <w:lang w:val="es-ES"/>
        </w:rPr>
        <w:t xml:space="preserve">. </w:t>
      </w:r>
      <w:r w:rsidR="00DA1D4E" w:rsidRPr="00436D25">
        <w:rPr>
          <w:rFonts w:ascii="Bookman Old Style" w:hAnsi="Bookman Old Style" w:cs="Arial"/>
          <w:color w:val="000000" w:themeColor="text1"/>
          <w:lang w:val="es-ES"/>
        </w:rPr>
        <w:t>El Consejo Académico reglamentará lo pertinente al otorgamiento de los diferentes estímulos a que se hace acreedor el estudiante.</w:t>
      </w:r>
    </w:p>
    <w:p w14:paraId="46C03161" w14:textId="7B7249EC" w:rsidR="00DA1D4E" w:rsidRPr="00436D25" w:rsidRDefault="00146C4B" w:rsidP="003E4039">
      <w:pPr>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D700C0" w:rsidRPr="00436D25">
        <w:rPr>
          <w:rFonts w:ascii="Bookman Old Style" w:hAnsi="Bookman Old Style" w:cs="Calibri"/>
          <w:b/>
          <w:color w:val="000000" w:themeColor="text1"/>
          <w:lang w:val="es-ES"/>
        </w:rPr>
        <w:t xml:space="preserve">DE LOS INCENTIVOS. </w:t>
      </w:r>
      <w:r w:rsidR="00DA1D4E" w:rsidRPr="00436D25">
        <w:rPr>
          <w:rFonts w:ascii="Bookman Old Style" w:hAnsi="Bookman Old Style" w:cs="Arial"/>
          <w:bCs/>
          <w:color w:val="000000" w:themeColor="text1"/>
          <w:spacing w:val="1"/>
          <w:lang w:val="es-ES"/>
        </w:rPr>
        <w:t>Son incentivos reconocidos por</w:t>
      </w:r>
      <w:r w:rsidR="00BA167A" w:rsidRPr="00436D25">
        <w:rPr>
          <w:rFonts w:ascii="Bookman Old Style" w:hAnsi="Bookman Old Style" w:cs="Arial"/>
          <w:bCs/>
          <w:color w:val="000000" w:themeColor="text1"/>
          <w:spacing w:val="1"/>
          <w:lang w:val="es-ES"/>
        </w:rPr>
        <w:t xml:space="preserve"> INFOTEP, </w:t>
      </w:r>
      <w:r w:rsidR="00DA1D4E" w:rsidRPr="00436D25">
        <w:rPr>
          <w:rFonts w:ascii="Bookman Old Style" w:hAnsi="Bookman Old Style" w:cs="Arial"/>
          <w:bCs/>
          <w:color w:val="000000" w:themeColor="text1"/>
          <w:spacing w:val="1"/>
          <w:lang w:val="es-ES"/>
        </w:rPr>
        <w:t>los siguientes</w:t>
      </w:r>
    </w:p>
    <w:p w14:paraId="56332822" w14:textId="5A356558" w:rsidR="00DA1D4E" w:rsidRPr="00436D25" w:rsidRDefault="00DA1D4E" w:rsidP="00706E01">
      <w:pPr>
        <w:widowControl w:val="0"/>
        <w:numPr>
          <w:ilvl w:val="0"/>
          <w:numId w:val="31"/>
        </w:numPr>
        <w:autoSpaceDE w:val="0"/>
        <w:autoSpaceDN w:val="0"/>
        <w:adjustRightInd w:val="0"/>
        <w:spacing w:before="120" w:after="120" w:line="240" w:lineRule="auto"/>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Medalla a la excelencia académica y al mérito INFOTEP</w:t>
      </w:r>
    </w:p>
    <w:p w14:paraId="03978EA6" w14:textId="77777777" w:rsidR="00DA1D4E" w:rsidRPr="00436D25" w:rsidRDefault="00DA1D4E" w:rsidP="00706E01">
      <w:pPr>
        <w:widowControl w:val="0"/>
        <w:numPr>
          <w:ilvl w:val="0"/>
          <w:numId w:val="31"/>
        </w:numPr>
        <w:autoSpaceDE w:val="0"/>
        <w:autoSpaceDN w:val="0"/>
        <w:adjustRightInd w:val="0"/>
        <w:spacing w:before="120" w:after="120" w:line="240" w:lineRule="auto"/>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Grado de Honor</w:t>
      </w:r>
    </w:p>
    <w:p w14:paraId="6848382A" w14:textId="60F58E51" w:rsidR="00DA1D4E" w:rsidRPr="00436D25" w:rsidRDefault="005D6778" w:rsidP="00706E01">
      <w:pPr>
        <w:widowControl w:val="0"/>
        <w:numPr>
          <w:ilvl w:val="0"/>
          <w:numId w:val="31"/>
        </w:numPr>
        <w:autoSpaceDE w:val="0"/>
        <w:autoSpaceDN w:val="0"/>
        <w:adjustRightInd w:val="0"/>
        <w:spacing w:before="120" w:after="120" w:line="240" w:lineRule="auto"/>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 xml:space="preserve">Otorgamiento de </w:t>
      </w:r>
      <w:r w:rsidR="00DA1D4E" w:rsidRPr="00436D25">
        <w:rPr>
          <w:rFonts w:ascii="Bookman Old Style" w:hAnsi="Bookman Old Style" w:cs="Arial"/>
          <w:bCs/>
          <w:color w:val="000000" w:themeColor="text1"/>
          <w:spacing w:val="1"/>
          <w:lang w:val="es-ES"/>
        </w:rPr>
        <w:t>comisión y representaciones. Serán concedidas por el Consejo Académico.</w:t>
      </w:r>
    </w:p>
    <w:p w14:paraId="465D6DEA" w14:textId="77777777" w:rsidR="00DA1D4E" w:rsidRPr="00436D25" w:rsidRDefault="00DA1D4E" w:rsidP="00706E01">
      <w:pPr>
        <w:widowControl w:val="0"/>
        <w:numPr>
          <w:ilvl w:val="0"/>
          <w:numId w:val="31"/>
        </w:numPr>
        <w:autoSpaceDE w:val="0"/>
        <w:autoSpaceDN w:val="0"/>
        <w:adjustRightInd w:val="0"/>
        <w:spacing w:before="120" w:after="120" w:line="240" w:lineRule="auto"/>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Concesión de permisos para asistir a certámenes culturales o eventos deportivos. Serán concedidos por los Consejos Académico.</w:t>
      </w:r>
    </w:p>
    <w:p w14:paraId="256E9D81" w14:textId="3415038A" w:rsidR="007A64AE" w:rsidRPr="00436D25" w:rsidRDefault="00DA1D4E" w:rsidP="00706E01">
      <w:pPr>
        <w:widowControl w:val="0"/>
        <w:numPr>
          <w:ilvl w:val="0"/>
          <w:numId w:val="31"/>
        </w:numPr>
        <w:tabs>
          <w:tab w:val="left" w:pos="460"/>
        </w:tabs>
        <w:autoSpaceDE w:val="0"/>
        <w:autoSpaceDN w:val="0"/>
        <w:adjustRightInd w:val="0"/>
        <w:spacing w:before="120" w:after="120" w:line="240" w:lineRule="auto"/>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Exención del pago de derechos de matrícula y Matrícula de Honor. Las otorgará el Consejo Académico.</w:t>
      </w:r>
    </w:p>
    <w:p w14:paraId="5B45A40F" w14:textId="11823C99" w:rsidR="005D6778" w:rsidRPr="00436D25" w:rsidRDefault="00146C4B" w:rsidP="003E4039">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D700C0" w:rsidRPr="00436D25">
        <w:rPr>
          <w:rFonts w:ascii="Bookman Old Style" w:hAnsi="Bookman Old Style" w:cs="Calibri"/>
          <w:b/>
          <w:color w:val="000000" w:themeColor="text1"/>
          <w:lang w:val="es-ES"/>
        </w:rPr>
        <w:t xml:space="preserve">DEL GRADO DE HONOR. </w:t>
      </w:r>
      <w:r w:rsidR="00DA1D4E" w:rsidRPr="00436D25">
        <w:rPr>
          <w:rFonts w:ascii="Bookman Old Style" w:hAnsi="Bookman Old Style" w:cs="Arial"/>
          <w:bCs/>
          <w:color w:val="000000" w:themeColor="text1"/>
          <w:spacing w:val="1"/>
          <w:lang w:val="es-ES"/>
        </w:rPr>
        <w:t>El Grado de Honor se adjudicará por cada una de las ceremonias de grado al mejor estudiante de cada programa que hubiere obtenido el más alt</w:t>
      </w:r>
      <w:r w:rsidR="00696472" w:rsidRPr="00436D25">
        <w:rPr>
          <w:rFonts w:ascii="Bookman Old Style" w:hAnsi="Bookman Old Style" w:cs="Arial"/>
          <w:bCs/>
          <w:color w:val="000000" w:themeColor="text1"/>
          <w:spacing w:val="1"/>
          <w:lang w:val="es-ES"/>
        </w:rPr>
        <w:t>o promedio por encima de cuatro punto</w:t>
      </w:r>
      <w:r w:rsidR="00DA1D4E" w:rsidRPr="00436D25">
        <w:rPr>
          <w:rFonts w:ascii="Bookman Old Style" w:hAnsi="Bookman Old Style" w:cs="Arial"/>
          <w:bCs/>
          <w:color w:val="000000" w:themeColor="text1"/>
          <w:spacing w:val="1"/>
          <w:lang w:val="es-ES"/>
        </w:rPr>
        <w:t xml:space="preserve"> cinco (4,5) y te</w:t>
      </w:r>
      <w:r w:rsidR="005D6778" w:rsidRPr="00436D25">
        <w:rPr>
          <w:rFonts w:ascii="Bookman Old Style" w:hAnsi="Bookman Old Style" w:cs="Arial"/>
          <w:bCs/>
          <w:color w:val="000000" w:themeColor="text1"/>
          <w:spacing w:val="1"/>
          <w:lang w:val="es-ES"/>
        </w:rPr>
        <w:t>rminado el programa de estudio satisfactoriamente</w:t>
      </w:r>
      <w:r w:rsidR="00DA1D4E" w:rsidRPr="00436D25">
        <w:rPr>
          <w:rFonts w:ascii="Bookman Old Style" w:hAnsi="Bookman Old Style" w:cs="Arial"/>
          <w:bCs/>
          <w:color w:val="000000" w:themeColor="text1"/>
          <w:spacing w:val="1"/>
          <w:lang w:val="es-ES"/>
        </w:rPr>
        <w:t xml:space="preserve"> en INFOTEP –</w:t>
      </w:r>
      <w:r w:rsidR="000F3926" w:rsidRPr="00436D25">
        <w:rPr>
          <w:rFonts w:ascii="Bookman Old Style" w:hAnsi="Bookman Old Style" w:cs="Arial"/>
          <w:bCs/>
          <w:color w:val="000000" w:themeColor="text1"/>
          <w:spacing w:val="1"/>
          <w:lang w:val="es-ES"/>
        </w:rPr>
        <w:t>San Andrés Isl</w:t>
      </w:r>
      <w:r w:rsidR="00A42248" w:rsidRPr="00436D25">
        <w:rPr>
          <w:rFonts w:ascii="Bookman Old Style" w:hAnsi="Bookman Old Style" w:cs="Arial"/>
          <w:bCs/>
          <w:color w:val="000000" w:themeColor="text1"/>
          <w:spacing w:val="1"/>
          <w:lang w:val="es-ES"/>
        </w:rPr>
        <w:t xml:space="preserve">a, </w:t>
      </w:r>
      <w:r w:rsidR="00696472" w:rsidRPr="00436D25">
        <w:rPr>
          <w:rFonts w:ascii="Bookman Old Style" w:hAnsi="Bookman Old Style" w:cs="Arial"/>
          <w:bCs/>
          <w:color w:val="000000" w:themeColor="text1"/>
          <w:spacing w:val="1"/>
          <w:lang w:val="es-ES"/>
        </w:rPr>
        <w:t>sin haber repetido</w:t>
      </w:r>
      <w:r w:rsidR="00DA1D4E" w:rsidRPr="00436D25">
        <w:rPr>
          <w:rFonts w:ascii="Bookman Old Style" w:hAnsi="Bookman Old Style" w:cs="Arial"/>
          <w:bCs/>
          <w:color w:val="000000" w:themeColor="text1"/>
          <w:spacing w:val="1"/>
          <w:lang w:val="es-ES"/>
        </w:rPr>
        <w:t xml:space="preserve"> ninguna asignatura. En caso d</w:t>
      </w:r>
      <w:r w:rsidR="005D6778" w:rsidRPr="00436D25">
        <w:rPr>
          <w:rFonts w:ascii="Bookman Old Style" w:hAnsi="Bookman Old Style" w:cs="Arial"/>
          <w:bCs/>
          <w:color w:val="000000" w:themeColor="text1"/>
          <w:spacing w:val="1"/>
          <w:lang w:val="es-ES"/>
        </w:rPr>
        <w:t>e empate, el</w:t>
      </w:r>
      <w:r w:rsidR="00FC2185" w:rsidRPr="00436D25">
        <w:rPr>
          <w:rFonts w:ascii="Bookman Old Style" w:hAnsi="Bookman Old Style" w:cs="Arial"/>
          <w:bCs/>
          <w:color w:val="000000" w:themeColor="text1"/>
          <w:spacing w:val="1"/>
          <w:lang w:val="es-ES"/>
        </w:rPr>
        <w:t xml:space="preserve"> Consejo</w:t>
      </w:r>
      <w:r w:rsidR="005D6778" w:rsidRPr="00436D25">
        <w:rPr>
          <w:rFonts w:ascii="Bookman Old Style" w:hAnsi="Bookman Old Style" w:cs="Arial"/>
          <w:bCs/>
          <w:color w:val="000000" w:themeColor="text1"/>
          <w:spacing w:val="1"/>
          <w:lang w:val="es-ES"/>
        </w:rPr>
        <w:t xml:space="preserve"> </w:t>
      </w:r>
      <w:r w:rsidR="00CF2550" w:rsidRPr="00436D25">
        <w:rPr>
          <w:rFonts w:ascii="Bookman Old Style" w:hAnsi="Bookman Old Style" w:cs="Arial"/>
          <w:bCs/>
          <w:color w:val="000000" w:themeColor="text1"/>
          <w:spacing w:val="1"/>
          <w:lang w:val="es-ES"/>
        </w:rPr>
        <w:t>A</w:t>
      </w:r>
      <w:r w:rsidR="005D6778" w:rsidRPr="00436D25">
        <w:rPr>
          <w:rFonts w:ascii="Bookman Old Style" w:hAnsi="Bookman Old Style" w:cs="Arial"/>
          <w:bCs/>
          <w:color w:val="000000" w:themeColor="text1"/>
          <w:spacing w:val="1"/>
          <w:lang w:val="es-ES"/>
        </w:rPr>
        <w:t>cadémico</w:t>
      </w:r>
      <w:r w:rsidR="00FC2185" w:rsidRPr="00436D25">
        <w:rPr>
          <w:rFonts w:ascii="Bookman Old Style" w:hAnsi="Bookman Old Style" w:cs="Arial"/>
          <w:bCs/>
          <w:color w:val="000000" w:themeColor="text1"/>
          <w:spacing w:val="1"/>
          <w:lang w:val="es-ES"/>
        </w:rPr>
        <w:t xml:space="preserve"> seleccionará</w:t>
      </w:r>
      <w:r w:rsidR="00DA1D4E" w:rsidRPr="00436D25">
        <w:rPr>
          <w:rFonts w:ascii="Bookman Old Style" w:hAnsi="Bookman Old Style" w:cs="Arial"/>
          <w:bCs/>
          <w:color w:val="000000" w:themeColor="text1"/>
          <w:spacing w:val="1"/>
          <w:lang w:val="es-ES"/>
        </w:rPr>
        <w:t xml:space="preserve"> al estudiante que</w:t>
      </w:r>
      <w:r w:rsidR="00CF2550" w:rsidRPr="00436D25">
        <w:rPr>
          <w:rFonts w:ascii="Bookman Old Style" w:hAnsi="Bookman Old Style" w:cs="Arial"/>
          <w:bCs/>
          <w:color w:val="000000" w:themeColor="text1"/>
          <w:spacing w:val="1"/>
          <w:lang w:val="es-ES"/>
        </w:rPr>
        <w:t>,</w:t>
      </w:r>
      <w:r w:rsidR="00DA1D4E" w:rsidRPr="00436D25">
        <w:rPr>
          <w:rFonts w:ascii="Bookman Old Style" w:hAnsi="Bookman Old Style" w:cs="Arial"/>
          <w:bCs/>
          <w:color w:val="000000" w:themeColor="text1"/>
          <w:spacing w:val="1"/>
          <w:lang w:val="es-ES"/>
        </w:rPr>
        <w:t xml:space="preserve"> a partir de criterios académicos, tales como número de matrículas de honor, reconocimientos académicos, sea considerado el mejor.</w:t>
      </w:r>
      <w:r w:rsidR="005D6778" w:rsidRPr="00436D25">
        <w:rPr>
          <w:rFonts w:ascii="Bookman Old Style" w:hAnsi="Bookman Old Style" w:cs="Arial"/>
          <w:bCs/>
          <w:color w:val="000000" w:themeColor="text1"/>
          <w:spacing w:val="1"/>
          <w:lang w:val="es-ES"/>
        </w:rPr>
        <w:t xml:space="preserve"> </w:t>
      </w:r>
    </w:p>
    <w:p w14:paraId="141DFB70" w14:textId="2535A74A" w:rsidR="007A64AE" w:rsidRPr="00436D25" w:rsidRDefault="005D6778" w:rsidP="006C3E56">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 xml:space="preserve">Al estudiante distinguido se le deberá otorgar mención de honor en la que conste </w:t>
      </w:r>
      <w:r w:rsidR="00FC2185" w:rsidRPr="00436D25">
        <w:rPr>
          <w:rFonts w:ascii="Bookman Old Style" w:hAnsi="Bookman Old Style" w:cs="Arial"/>
          <w:bCs/>
          <w:color w:val="000000" w:themeColor="text1"/>
          <w:spacing w:val="1"/>
          <w:lang w:val="es-ES"/>
        </w:rPr>
        <w:t>tal exaltación.</w:t>
      </w:r>
    </w:p>
    <w:p w14:paraId="1A510C0D" w14:textId="165F99C7" w:rsidR="007A64AE" w:rsidRPr="00436D25" w:rsidRDefault="003018A5" w:rsidP="006C3E56">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
          <w:bCs/>
          <w:color w:val="000000" w:themeColor="text1"/>
          <w:spacing w:val="1"/>
          <w:lang w:val="es-ES"/>
        </w:rPr>
        <w:t>PARÁGRAFO</w:t>
      </w:r>
      <w:r w:rsidR="005833F4" w:rsidRPr="00436D25">
        <w:rPr>
          <w:rFonts w:ascii="Bookman Old Style" w:hAnsi="Bookman Old Style" w:cs="Arial"/>
          <w:b/>
          <w:bCs/>
          <w:color w:val="000000" w:themeColor="text1"/>
          <w:spacing w:val="1"/>
          <w:lang w:val="es-ES"/>
        </w:rPr>
        <w:t xml:space="preserve"> 1</w:t>
      </w:r>
      <w:r w:rsidR="00FC2185" w:rsidRPr="00436D25">
        <w:rPr>
          <w:rFonts w:ascii="Bookman Old Style" w:hAnsi="Bookman Old Style" w:cs="Arial"/>
          <w:b/>
          <w:bCs/>
          <w:color w:val="000000" w:themeColor="text1"/>
          <w:spacing w:val="1"/>
          <w:lang w:val="es-ES"/>
        </w:rPr>
        <w:t>.</w:t>
      </w:r>
      <w:r w:rsidR="00FC2185" w:rsidRPr="00436D25">
        <w:rPr>
          <w:rFonts w:ascii="Bookman Old Style" w:hAnsi="Bookman Old Style" w:cs="Arial"/>
          <w:bCs/>
          <w:color w:val="000000" w:themeColor="text1"/>
          <w:spacing w:val="1"/>
          <w:lang w:val="es-ES"/>
        </w:rPr>
        <w:t xml:space="preserve"> </w:t>
      </w:r>
      <w:r w:rsidR="007A64AE" w:rsidRPr="00436D25">
        <w:rPr>
          <w:rFonts w:ascii="Bookman Old Style" w:hAnsi="Bookman Old Style" w:cs="Arial"/>
          <w:bCs/>
          <w:color w:val="000000" w:themeColor="text1"/>
          <w:spacing w:val="1"/>
          <w:lang w:val="es-ES"/>
        </w:rPr>
        <w:t>En caso de que</w:t>
      </w:r>
      <w:r w:rsidR="005D6778" w:rsidRPr="00436D25">
        <w:rPr>
          <w:rFonts w:ascii="Bookman Old Style" w:hAnsi="Bookman Old Style" w:cs="Arial"/>
          <w:bCs/>
          <w:color w:val="000000" w:themeColor="text1"/>
          <w:spacing w:val="1"/>
          <w:lang w:val="es-ES"/>
        </w:rPr>
        <w:t xml:space="preserve"> se presente un empate entre graduandos en las </w:t>
      </w:r>
      <w:r w:rsidR="005D6778" w:rsidRPr="00436D25">
        <w:rPr>
          <w:rFonts w:ascii="Bookman Old Style" w:hAnsi="Bookman Old Style" w:cs="Arial"/>
          <w:bCs/>
          <w:color w:val="000000" w:themeColor="text1"/>
          <w:spacing w:val="1"/>
          <w:lang w:val="es-ES"/>
        </w:rPr>
        <w:lastRenderedPageBreak/>
        <w:t>notas obtenidas se decidirá por el estudiante que haya logrado mayor puntaje, teniéndose en cuenta la diferencia en centésimas con respecto a sus notas.</w:t>
      </w:r>
    </w:p>
    <w:p w14:paraId="08F5F154" w14:textId="6C9B1D3D" w:rsidR="007A64AE" w:rsidRPr="00436D25" w:rsidRDefault="00C121CB" w:rsidP="006C3E56">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
          <w:bCs/>
          <w:color w:val="000000" w:themeColor="text1"/>
          <w:spacing w:val="1"/>
          <w:lang w:val="es-ES"/>
        </w:rPr>
        <w:t xml:space="preserve">PARÁGRAFO </w:t>
      </w:r>
      <w:r w:rsidR="00A42248" w:rsidRPr="00436D25">
        <w:rPr>
          <w:rFonts w:ascii="Bookman Old Style" w:hAnsi="Bookman Old Style" w:cs="Arial"/>
          <w:b/>
          <w:bCs/>
          <w:color w:val="000000" w:themeColor="text1"/>
          <w:spacing w:val="1"/>
          <w:lang w:val="es-ES"/>
        </w:rPr>
        <w:t>2</w:t>
      </w:r>
      <w:r w:rsidRPr="00436D25">
        <w:rPr>
          <w:rFonts w:ascii="Bookman Old Style" w:hAnsi="Bookman Old Style" w:cs="Arial"/>
          <w:b/>
          <w:bCs/>
          <w:color w:val="000000" w:themeColor="text1"/>
          <w:spacing w:val="1"/>
          <w:lang w:val="es-ES"/>
        </w:rPr>
        <w:t xml:space="preserve">. </w:t>
      </w:r>
      <w:r w:rsidR="00CA3EE4" w:rsidRPr="00436D25">
        <w:rPr>
          <w:rFonts w:ascii="Bookman Old Style" w:hAnsi="Bookman Old Style" w:cs="Arial"/>
          <w:b/>
          <w:bCs/>
          <w:color w:val="000000" w:themeColor="text1"/>
          <w:spacing w:val="1"/>
          <w:lang w:val="es-ES"/>
        </w:rPr>
        <w:t xml:space="preserve"> </w:t>
      </w:r>
      <w:r w:rsidR="00CA3EE4" w:rsidRPr="00436D25">
        <w:rPr>
          <w:rFonts w:ascii="Bookman Old Style" w:hAnsi="Bookman Old Style" w:cs="Arial"/>
          <w:bCs/>
          <w:color w:val="000000" w:themeColor="text1"/>
          <w:spacing w:val="-5"/>
          <w:lang w:val="es-ES"/>
        </w:rPr>
        <w:t>No podrá otorgarse este reconocimiento a estudiantes que hayan estado bajo sanción académica o disciplinaria.</w:t>
      </w:r>
    </w:p>
    <w:p w14:paraId="2048140D" w14:textId="42E313C2" w:rsidR="007A64AE" w:rsidRPr="00436D25" w:rsidRDefault="00146C4B" w:rsidP="00D700C0">
      <w:pPr>
        <w:widowControl w:val="0"/>
        <w:autoSpaceDE w:val="0"/>
        <w:autoSpaceDN w:val="0"/>
        <w:adjustRightInd w:val="0"/>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D700C0" w:rsidRPr="00436D25">
        <w:rPr>
          <w:rFonts w:ascii="Bookman Old Style" w:hAnsi="Bookman Old Style" w:cs="Calibri"/>
          <w:b/>
          <w:color w:val="000000" w:themeColor="text1"/>
          <w:lang w:val="es-ES"/>
        </w:rPr>
        <w:t xml:space="preserve">DE LAS EXENCIÓN DE LOS DERECHOS DE MATRÍCULA. </w:t>
      </w:r>
      <w:r w:rsidR="00DA1D4E" w:rsidRPr="00436D25">
        <w:rPr>
          <w:rFonts w:ascii="Bookman Old Style" w:hAnsi="Bookman Old Style" w:cs="Arial"/>
          <w:bCs/>
          <w:color w:val="000000" w:themeColor="text1"/>
          <w:spacing w:val="1"/>
          <w:lang w:val="es-ES"/>
        </w:rPr>
        <w:t xml:space="preserve">Se le concederá exención del pago de derechos de matrícula  (beca) para el período académico siguiente, al </w:t>
      </w:r>
      <w:r w:rsidR="007A64AE" w:rsidRPr="00436D25">
        <w:rPr>
          <w:rFonts w:ascii="Bookman Old Style" w:hAnsi="Bookman Old Style" w:cs="Arial"/>
          <w:bCs/>
          <w:color w:val="000000" w:themeColor="text1"/>
          <w:spacing w:val="1"/>
          <w:lang w:val="es-ES"/>
        </w:rPr>
        <w:t>estudiante que</w:t>
      </w:r>
      <w:r w:rsidR="00DA1D4E" w:rsidRPr="00436D25">
        <w:rPr>
          <w:rFonts w:ascii="Bookman Old Style" w:hAnsi="Bookman Old Style" w:cs="Arial"/>
          <w:bCs/>
          <w:color w:val="000000" w:themeColor="text1"/>
          <w:spacing w:val="1"/>
          <w:lang w:val="es-ES"/>
        </w:rPr>
        <w:t xml:space="preserve"> haya  obtenido en su </w:t>
      </w:r>
      <w:r w:rsidR="006C3E56" w:rsidRPr="00436D25">
        <w:rPr>
          <w:rFonts w:ascii="Bookman Old Style" w:hAnsi="Bookman Old Style" w:cs="Arial"/>
          <w:bCs/>
          <w:color w:val="000000" w:themeColor="text1"/>
          <w:spacing w:val="1"/>
          <w:lang w:val="es-ES"/>
        </w:rPr>
        <w:t>p</w:t>
      </w:r>
      <w:r w:rsidR="00DA1D4E" w:rsidRPr="00436D25">
        <w:rPr>
          <w:rFonts w:ascii="Bookman Old Style" w:hAnsi="Bookman Old Style" w:cs="Arial"/>
          <w:bCs/>
          <w:color w:val="000000" w:themeColor="text1"/>
          <w:spacing w:val="1"/>
          <w:lang w:val="es-ES"/>
        </w:rPr>
        <w:t xml:space="preserve">rograma </w:t>
      </w:r>
      <w:r w:rsidR="006C3E56" w:rsidRPr="00436D25">
        <w:rPr>
          <w:rFonts w:ascii="Bookman Old Style" w:hAnsi="Bookman Old Style" w:cs="Arial"/>
          <w:bCs/>
          <w:color w:val="000000" w:themeColor="text1"/>
          <w:spacing w:val="1"/>
          <w:lang w:val="es-ES"/>
        </w:rPr>
        <w:t>a</w:t>
      </w:r>
      <w:r w:rsidR="00DA1D4E" w:rsidRPr="00436D25">
        <w:rPr>
          <w:rFonts w:ascii="Bookman Old Style" w:hAnsi="Bookman Old Style" w:cs="Arial"/>
          <w:bCs/>
          <w:color w:val="000000" w:themeColor="text1"/>
          <w:spacing w:val="1"/>
          <w:lang w:val="es-ES"/>
        </w:rPr>
        <w:t>cadémico, el promedio mayor de calificaciones, sin aproximaciones</w:t>
      </w:r>
      <w:r w:rsidR="00696472" w:rsidRPr="00436D25">
        <w:rPr>
          <w:rFonts w:ascii="Bookman Old Style" w:hAnsi="Bookman Old Style" w:cs="Arial"/>
          <w:bCs/>
          <w:color w:val="000000" w:themeColor="text1"/>
          <w:spacing w:val="1"/>
          <w:lang w:val="es-ES"/>
        </w:rPr>
        <w:t>, igual o superior a cuatro punto cinco</w:t>
      </w:r>
      <w:r w:rsidR="00DA1D4E" w:rsidRPr="00436D25">
        <w:rPr>
          <w:rFonts w:ascii="Bookman Old Style" w:hAnsi="Bookman Old Style" w:cs="Arial"/>
          <w:bCs/>
          <w:color w:val="000000" w:themeColor="text1"/>
          <w:spacing w:val="1"/>
          <w:lang w:val="es-ES"/>
        </w:rPr>
        <w:t xml:space="preserve"> (4.5). No se considerará, para efectuar el promedio, a quienes hubieran </w:t>
      </w:r>
      <w:r w:rsidR="00696472" w:rsidRPr="00436D25">
        <w:rPr>
          <w:rFonts w:ascii="Bookman Old Style" w:hAnsi="Bookman Old Style" w:cs="Arial"/>
          <w:bCs/>
          <w:color w:val="000000" w:themeColor="text1"/>
          <w:spacing w:val="1"/>
          <w:lang w:val="es-ES"/>
        </w:rPr>
        <w:t>repetido asignaturas</w:t>
      </w:r>
      <w:r w:rsidR="00DA1D4E" w:rsidRPr="00436D25">
        <w:rPr>
          <w:rFonts w:ascii="Bookman Old Style" w:hAnsi="Bookman Old Style" w:cs="Arial"/>
          <w:bCs/>
          <w:color w:val="000000" w:themeColor="text1"/>
          <w:spacing w:val="1"/>
          <w:lang w:val="es-ES"/>
        </w:rPr>
        <w:t>, excepto de suficiencia, durante el transcurso de la carrera.</w:t>
      </w:r>
    </w:p>
    <w:p w14:paraId="1C39A21E" w14:textId="647F0433" w:rsidR="00DA1D4E" w:rsidRPr="00436D25" w:rsidRDefault="00146C4B" w:rsidP="003E4039">
      <w:pPr>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DA1D4E" w:rsidRPr="00436D25">
        <w:rPr>
          <w:rFonts w:ascii="Bookman Old Style" w:hAnsi="Bookman Old Style" w:cs="Arial"/>
          <w:bCs/>
          <w:color w:val="000000" w:themeColor="text1"/>
          <w:spacing w:val="1"/>
          <w:lang w:val="es-ES"/>
        </w:rPr>
        <w:t xml:space="preserve"> </w:t>
      </w:r>
      <w:r w:rsidR="00DA1D4E" w:rsidRPr="00436D25">
        <w:rPr>
          <w:rFonts w:ascii="Bookman Old Style" w:hAnsi="Bookman Old Style" w:cs="Arial"/>
          <w:b/>
          <w:bCs/>
          <w:color w:val="000000" w:themeColor="text1"/>
          <w:spacing w:val="1"/>
          <w:lang w:val="es-ES"/>
        </w:rPr>
        <w:t>MEDALLA  A LA EXCELENCIA ACADÉM</w:t>
      </w:r>
      <w:r w:rsidR="00696472" w:rsidRPr="00436D25">
        <w:rPr>
          <w:rFonts w:ascii="Bookman Old Style" w:hAnsi="Bookman Old Style" w:cs="Arial"/>
          <w:b/>
          <w:bCs/>
          <w:color w:val="000000" w:themeColor="text1"/>
          <w:spacing w:val="1"/>
          <w:lang w:val="es-ES"/>
        </w:rPr>
        <w:t xml:space="preserve">ICA Y </w:t>
      </w:r>
      <w:r w:rsidR="007A64AE" w:rsidRPr="00436D25">
        <w:rPr>
          <w:rFonts w:ascii="Bookman Old Style" w:hAnsi="Bookman Old Style" w:cs="Arial"/>
          <w:b/>
          <w:bCs/>
          <w:color w:val="000000" w:themeColor="text1"/>
          <w:spacing w:val="1"/>
          <w:lang w:val="es-ES"/>
        </w:rPr>
        <w:t>AL MÉRITO INFOTEP</w:t>
      </w:r>
      <w:r w:rsidR="00DA1D4E" w:rsidRPr="00436D25">
        <w:rPr>
          <w:rFonts w:ascii="Bookman Old Style" w:hAnsi="Bookman Old Style" w:cs="Arial"/>
          <w:bCs/>
          <w:color w:val="000000" w:themeColor="text1"/>
          <w:spacing w:val="1"/>
          <w:lang w:val="es-ES"/>
        </w:rPr>
        <w:t>.</w:t>
      </w:r>
      <w:r w:rsidR="00DA1D4E" w:rsidRPr="00436D25">
        <w:rPr>
          <w:rFonts w:ascii="Bookman Old Style" w:hAnsi="Bookman Old Style" w:cs="Arial"/>
          <w:bCs/>
          <w:color w:val="000000" w:themeColor="text1"/>
          <w:spacing w:val="1"/>
          <w:lang w:val="es-ES"/>
        </w:rPr>
        <w:tab/>
      </w:r>
      <w:r w:rsidR="007A64AE" w:rsidRPr="00436D25">
        <w:rPr>
          <w:rFonts w:ascii="Bookman Old Style" w:hAnsi="Bookman Old Style" w:cs="Arial"/>
          <w:bCs/>
          <w:color w:val="000000" w:themeColor="text1"/>
          <w:spacing w:val="1"/>
          <w:lang w:val="es-ES"/>
        </w:rPr>
        <w:t>Es el</w:t>
      </w:r>
      <w:r w:rsidR="00DA1D4E" w:rsidRPr="00436D25">
        <w:rPr>
          <w:rFonts w:ascii="Bookman Old Style" w:hAnsi="Bookman Old Style" w:cs="Arial"/>
          <w:bCs/>
          <w:color w:val="000000" w:themeColor="text1"/>
          <w:spacing w:val="1"/>
          <w:lang w:val="es-ES"/>
        </w:rPr>
        <w:t xml:space="preserve"> reconocimiento que se h</w:t>
      </w:r>
      <w:r w:rsidR="00696472" w:rsidRPr="00436D25">
        <w:rPr>
          <w:rFonts w:ascii="Bookman Old Style" w:hAnsi="Bookman Old Style" w:cs="Arial"/>
          <w:bCs/>
          <w:color w:val="000000" w:themeColor="text1"/>
          <w:spacing w:val="1"/>
          <w:lang w:val="es-ES"/>
        </w:rPr>
        <w:t xml:space="preserve">ace al graduando, </w:t>
      </w:r>
      <w:r w:rsidR="00DA1D4E" w:rsidRPr="00436D25">
        <w:rPr>
          <w:rFonts w:ascii="Bookman Old Style" w:hAnsi="Bookman Old Style" w:cs="Arial"/>
          <w:bCs/>
          <w:color w:val="000000" w:themeColor="text1"/>
          <w:spacing w:val="1"/>
          <w:lang w:val="es-ES"/>
        </w:rPr>
        <w:t xml:space="preserve">con excelentes calidades académicas que haya demostrado, durante su permanencia en </w:t>
      </w:r>
      <w:r w:rsidR="00A42248" w:rsidRPr="00436D25">
        <w:rPr>
          <w:rFonts w:ascii="Bookman Old Style" w:hAnsi="Bookman Old Style" w:cs="Arial"/>
          <w:bCs/>
          <w:color w:val="000000" w:themeColor="text1"/>
          <w:spacing w:val="1"/>
          <w:lang w:val="es-ES"/>
        </w:rPr>
        <w:t>INFOTEP</w:t>
      </w:r>
      <w:r w:rsidR="00DA1D4E" w:rsidRPr="00436D25">
        <w:rPr>
          <w:rFonts w:ascii="Bookman Old Style" w:hAnsi="Bookman Old Style" w:cs="Arial"/>
          <w:bCs/>
          <w:color w:val="000000" w:themeColor="text1"/>
          <w:spacing w:val="1"/>
          <w:lang w:val="es-ES"/>
        </w:rPr>
        <w:t>, un gran sentido de pertenencia y sea auténtico exponente del es</w:t>
      </w:r>
      <w:r w:rsidR="00696472" w:rsidRPr="00436D25">
        <w:rPr>
          <w:rFonts w:ascii="Bookman Old Style" w:hAnsi="Bookman Old Style" w:cs="Arial"/>
          <w:bCs/>
          <w:color w:val="000000" w:themeColor="text1"/>
          <w:spacing w:val="1"/>
          <w:lang w:val="es-ES"/>
        </w:rPr>
        <w:t>píritu INFOTEP</w:t>
      </w:r>
      <w:r w:rsidR="00DA1D4E" w:rsidRPr="00436D25">
        <w:rPr>
          <w:rFonts w:ascii="Bookman Old Style" w:hAnsi="Bookman Old Style" w:cs="Arial"/>
          <w:bCs/>
          <w:color w:val="000000" w:themeColor="text1"/>
          <w:spacing w:val="1"/>
          <w:lang w:val="es-ES"/>
        </w:rPr>
        <w:t>. La medalla a la excelencia será entregada, en ceremonia de grado, por la primera autoridad académica de</w:t>
      </w:r>
      <w:r w:rsidR="00286B63" w:rsidRPr="00436D25">
        <w:rPr>
          <w:rFonts w:ascii="Bookman Old Style" w:hAnsi="Bookman Old Style" w:cs="Arial"/>
          <w:bCs/>
          <w:color w:val="000000" w:themeColor="text1"/>
          <w:spacing w:val="1"/>
          <w:lang w:val="es-ES"/>
        </w:rPr>
        <w:t xml:space="preserve">l INFOTEP. </w:t>
      </w:r>
    </w:p>
    <w:p w14:paraId="12CE62F9" w14:textId="7E86CB46" w:rsidR="00DA1D4E" w:rsidRPr="00436D25" w:rsidRDefault="00146C4B" w:rsidP="003E4039">
      <w:pPr>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D700C0" w:rsidRPr="00436D25">
        <w:rPr>
          <w:rFonts w:ascii="Bookman Old Style" w:hAnsi="Bookman Old Style" w:cs="Calibri"/>
          <w:b/>
          <w:color w:val="000000" w:themeColor="text1"/>
          <w:lang w:val="es-ES"/>
        </w:rPr>
        <w:t xml:space="preserve">DE LOS REQUISITOS PARA LA DISTINCIÓN DE LA MEDALLA A LA EXCELENCIA ACADÉMICA Y AL MERITO. </w:t>
      </w:r>
      <w:r w:rsidR="007A64AE" w:rsidRPr="00436D25">
        <w:rPr>
          <w:rFonts w:ascii="Bookman Old Style" w:hAnsi="Bookman Old Style" w:cs="Arial"/>
          <w:bCs/>
          <w:color w:val="000000" w:themeColor="text1"/>
          <w:spacing w:val="1"/>
          <w:lang w:val="es-ES"/>
        </w:rPr>
        <w:t>El INFOTEP</w:t>
      </w:r>
      <w:r w:rsidR="00A42248" w:rsidRPr="00436D25">
        <w:rPr>
          <w:rFonts w:ascii="Bookman Old Style" w:hAnsi="Bookman Old Style" w:cs="Arial"/>
          <w:bCs/>
          <w:color w:val="000000" w:themeColor="text1"/>
          <w:spacing w:val="1"/>
          <w:lang w:val="es-ES"/>
        </w:rPr>
        <w:t xml:space="preserve"> </w:t>
      </w:r>
      <w:r w:rsidR="00DA1D4E" w:rsidRPr="00436D25">
        <w:rPr>
          <w:rFonts w:ascii="Bookman Old Style" w:hAnsi="Bookman Old Style" w:cs="Arial"/>
          <w:bCs/>
          <w:color w:val="000000" w:themeColor="text1"/>
          <w:spacing w:val="1"/>
          <w:lang w:val="es-ES"/>
        </w:rPr>
        <w:t>reconoce  la  distinción  Medalla  a  la Excelencia Aca</w:t>
      </w:r>
      <w:r w:rsidR="00696472" w:rsidRPr="00436D25">
        <w:rPr>
          <w:rFonts w:ascii="Bookman Old Style" w:hAnsi="Bookman Old Style" w:cs="Arial"/>
          <w:bCs/>
          <w:color w:val="000000" w:themeColor="text1"/>
          <w:spacing w:val="1"/>
          <w:lang w:val="es-ES"/>
        </w:rPr>
        <w:t>démica y al Mérito INFOTEP al estudiante</w:t>
      </w:r>
      <w:r w:rsidR="00DA1D4E" w:rsidRPr="00436D25">
        <w:rPr>
          <w:rFonts w:ascii="Bookman Old Style" w:hAnsi="Bookman Old Style" w:cs="Arial"/>
          <w:bCs/>
          <w:color w:val="000000" w:themeColor="text1"/>
          <w:spacing w:val="1"/>
          <w:lang w:val="es-ES"/>
        </w:rPr>
        <w:t xml:space="preserve"> que al momento de su grado cumpla con las siguientes exigencias:</w:t>
      </w:r>
    </w:p>
    <w:p w14:paraId="27865EC4" w14:textId="4AD32BB9" w:rsidR="00DA1D4E" w:rsidRPr="00436D25" w:rsidRDefault="00DA1D4E" w:rsidP="00706E01">
      <w:pPr>
        <w:widowControl w:val="0"/>
        <w:numPr>
          <w:ilvl w:val="0"/>
          <w:numId w:val="32"/>
        </w:numPr>
        <w:autoSpaceDE w:val="0"/>
        <w:autoSpaceDN w:val="0"/>
        <w:adjustRightInd w:val="0"/>
        <w:spacing w:before="120" w:after="120" w:line="240" w:lineRule="auto"/>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 xml:space="preserve">Haber cursado en </w:t>
      </w:r>
      <w:r w:rsidR="00A42248" w:rsidRPr="00436D25">
        <w:rPr>
          <w:rFonts w:ascii="Bookman Old Style" w:hAnsi="Bookman Old Style" w:cs="Arial"/>
          <w:bCs/>
          <w:color w:val="000000" w:themeColor="text1"/>
          <w:spacing w:val="1"/>
          <w:lang w:val="es-ES"/>
        </w:rPr>
        <w:t xml:space="preserve">INFOTEP-San Andrés Isla, </w:t>
      </w:r>
      <w:r w:rsidRPr="00436D25">
        <w:rPr>
          <w:rFonts w:ascii="Bookman Old Style" w:hAnsi="Bookman Old Style" w:cs="Arial"/>
          <w:bCs/>
          <w:color w:val="000000" w:themeColor="text1"/>
          <w:spacing w:val="1"/>
          <w:lang w:val="es-ES"/>
        </w:rPr>
        <w:t>la totalidad de las asignaturas</w:t>
      </w:r>
      <w:r w:rsidR="00DA713F" w:rsidRPr="00436D25">
        <w:rPr>
          <w:rFonts w:ascii="Bookman Old Style" w:hAnsi="Bookman Old Style" w:cs="Arial"/>
          <w:bCs/>
          <w:color w:val="000000" w:themeColor="text1"/>
          <w:spacing w:val="1"/>
          <w:lang w:val="es-ES"/>
        </w:rPr>
        <w:t xml:space="preserve"> </w:t>
      </w:r>
      <w:r w:rsidRPr="00436D25">
        <w:rPr>
          <w:rFonts w:ascii="Bookman Old Style" w:hAnsi="Bookman Old Style" w:cs="Arial"/>
          <w:bCs/>
          <w:color w:val="000000" w:themeColor="text1"/>
          <w:spacing w:val="1"/>
          <w:lang w:val="es-ES"/>
        </w:rPr>
        <w:t>correspondientes a su programa de formación.</w:t>
      </w:r>
    </w:p>
    <w:p w14:paraId="68EE5ED1" w14:textId="402A33F2" w:rsidR="00DA1D4E" w:rsidRPr="00436D25" w:rsidRDefault="00DA1D4E" w:rsidP="00706E01">
      <w:pPr>
        <w:widowControl w:val="0"/>
        <w:numPr>
          <w:ilvl w:val="0"/>
          <w:numId w:val="32"/>
        </w:numPr>
        <w:autoSpaceDE w:val="0"/>
        <w:autoSpaceDN w:val="0"/>
        <w:adjustRightInd w:val="0"/>
        <w:spacing w:before="120" w:after="120" w:line="240" w:lineRule="auto"/>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 xml:space="preserve">No haber reprobado ninguna de las </w:t>
      </w:r>
      <w:r w:rsidR="00A6684D" w:rsidRPr="00436D25">
        <w:rPr>
          <w:rFonts w:ascii="Bookman Old Style" w:hAnsi="Bookman Old Style" w:cs="Arial"/>
          <w:bCs/>
          <w:color w:val="000000" w:themeColor="text1"/>
          <w:spacing w:val="1"/>
          <w:lang w:val="es-ES"/>
        </w:rPr>
        <w:t>asignaturas matriculadas</w:t>
      </w:r>
      <w:r w:rsidRPr="00436D25">
        <w:rPr>
          <w:rFonts w:ascii="Bookman Old Style" w:hAnsi="Bookman Old Style" w:cs="Arial"/>
          <w:bCs/>
          <w:color w:val="000000" w:themeColor="text1"/>
          <w:spacing w:val="1"/>
          <w:lang w:val="es-ES"/>
        </w:rPr>
        <w:t>.</w:t>
      </w:r>
    </w:p>
    <w:p w14:paraId="1BB85B0F" w14:textId="5D3AA4B9" w:rsidR="00DA1D4E" w:rsidRPr="00436D25" w:rsidRDefault="00DA1D4E" w:rsidP="00706E01">
      <w:pPr>
        <w:widowControl w:val="0"/>
        <w:numPr>
          <w:ilvl w:val="0"/>
          <w:numId w:val="32"/>
        </w:numPr>
        <w:autoSpaceDE w:val="0"/>
        <w:autoSpaceDN w:val="0"/>
        <w:adjustRightInd w:val="0"/>
        <w:spacing w:before="120" w:after="120" w:line="240" w:lineRule="auto"/>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 xml:space="preserve">Haber sido </w:t>
      </w:r>
      <w:r w:rsidR="00A6684D" w:rsidRPr="00436D25">
        <w:rPr>
          <w:rFonts w:ascii="Bookman Old Style" w:hAnsi="Bookman Old Style" w:cs="Arial"/>
          <w:bCs/>
          <w:color w:val="000000" w:themeColor="text1"/>
          <w:spacing w:val="1"/>
          <w:lang w:val="es-ES"/>
        </w:rPr>
        <w:t>merecedor de</w:t>
      </w:r>
      <w:r w:rsidRPr="00436D25">
        <w:rPr>
          <w:rFonts w:ascii="Bookman Old Style" w:hAnsi="Bookman Old Style" w:cs="Arial"/>
          <w:bCs/>
          <w:color w:val="000000" w:themeColor="text1"/>
          <w:spacing w:val="1"/>
          <w:lang w:val="es-ES"/>
        </w:rPr>
        <w:t xml:space="preserve"> la matrícula de honor el 50% de las veces, durante la realización de su carrera en</w:t>
      </w:r>
      <w:r w:rsidR="00286B63" w:rsidRPr="00436D25">
        <w:rPr>
          <w:rFonts w:ascii="Bookman Old Style" w:hAnsi="Bookman Old Style" w:cs="Arial"/>
          <w:bCs/>
          <w:color w:val="000000" w:themeColor="text1"/>
          <w:spacing w:val="1"/>
          <w:lang w:val="es-ES"/>
        </w:rPr>
        <w:t xml:space="preserve"> el INFOTEP. </w:t>
      </w:r>
    </w:p>
    <w:p w14:paraId="0A8A0DD8" w14:textId="77777777" w:rsidR="00DA1D4E" w:rsidRPr="00436D25" w:rsidRDefault="00DA1D4E" w:rsidP="00706E01">
      <w:pPr>
        <w:widowControl w:val="0"/>
        <w:numPr>
          <w:ilvl w:val="0"/>
          <w:numId w:val="32"/>
        </w:numPr>
        <w:autoSpaceDE w:val="0"/>
        <w:autoSpaceDN w:val="0"/>
        <w:adjustRightInd w:val="0"/>
        <w:spacing w:before="120" w:after="120" w:line="240" w:lineRule="auto"/>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 xml:space="preserve">Haber sobresalido en uno de los campos científico, humanístico, deportivo, artístico o de servicio a la comunidad, en cumplimiento de actividades de proyección social e intervención </w:t>
      </w:r>
    </w:p>
    <w:p w14:paraId="6D41BE34" w14:textId="77777777" w:rsidR="00DA1D4E" w:rsidRPr="00436D25" w:rsidRDefault="00DA1D4E" w:rsidP="00706E01">
      <w:pPr>
        <w:widowControl w:val="0"/>
        <w:numPr>
          <w:ilvl w:val="0"/>
          <w:numId w:val="32"/>
        </w:numPr>
        <w:autoSpaceDE w:val="0"/>
        <w:autoSpaceDN w:val="0"/>
        <w:adjustRightInd w:val="0"/>
        <w:spacing w:before="120" w:after="120" w:line="240" w:lineRule="auto"/>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Haber demostrado buenas relaciones interpersonales y actitud respetuosa con los docentes, funcionarios y compañeros.</w:t>
      </w:r>
    </w:p>
    <w:p w14:paraId="0E2ACD93" w14:textId="1E5C4DEC" w:rsidR="00DA1D4E" w:rsidRPr="00436D25" w:rsidRDefault="00DA1D4E" w:rsidP="00706E01">
      <w:pPr>
        <w:widowControl w:val="0"/>
        <w:numPr>
          <w:ilvl w:val="0"/>
          <w:numId w:val="32"/>
        </w:numPr>
        <w:tabs>
          <w:tab w:val="left" w:pos="460"/>
        </w:tabs>
        <w:autoSpaceDE w:val="0"/>
        <w:autoSpaceDN w:val="0"/>
        <w:adjustRightInd w:val="0"/>
        <w:spacing w:before="120" w:after="120" w:line="240" w:lineRule="auto"/>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Ser pres</w:t>
      </w:r>
      <w:r w:rsidR="00696472" w:rsidRPr="00436D25">
        <w:rPr>
          <w:rFonts w:ascii="Bookman Old Style" w:hAnsi="Bookman Old Style" w:cs="Arial"/>
          <w:bCs/>
          <w:color w:val="000000" w:themeColor="text1"/>
          <w:spacing w:val="1"/>
          <w:lang w:val="es-ES"/>
        </w:rPr>
        <w:t xml:space="preserve">entado por la coordinación académica y/o </w:t>
      </w:r>
      <w:r w:rsidRPr="00436D25">
        <w:rPr>
          <w:rFonts w:ascii="Bookman Old Style" w:hAnsi="Bookman Old Style" w:cs="Arial"/>
          <w:bCs/>
          <w:color w:val="000000" w:themeColor="text1"/>
          <w:spacing w:val="1"/>
          <w:lang w:val="es-ES"/>
        </w:rPr>
        <w:t>Bienestar Universitario ante Consejo Académico y ser aprobada su distinción por votación unánime.</w:t>
      </w:r>
    </w:p>
    <w:p w14:paraId="52430D63" w14:textId="4DE2931D" w:rsidR="00A6684D" w:rsidRPr="00436D25" w:rsidRDefault="00CA3EE4" w:rsidP="00706E01">
      <w:pPr>
        <w:widowControl w:val="0"/>
        <w:numPr>
          <w:ilvl w:val="0"/>
          <w:numId w:val="32"/>
        </w:numPr>
        <w:tabs>
          <w:tab w:val="left" w:pos="460"/>
        </w:tabs>
        <w:autoSpaceDE w:val="0"/>
        <w:autoSpaceDN w:val="0"/>
        <w:adjustRightInd w:val="0"/>
        <w:spacing w:before="120" w:after="120" w:line="240" w:lineRule="auto"/>
        <w:jc w:val="both"/>
        <w:rPr>
          <w:rFonts w:ascii="Bookman Old Style" w:hAnsi="Bookman Old Style" w:cs="Arial"/>
          <w:bCs/>
          <w:color w:val="000000" w:themeColor="text1"/>
          <w:spacing w:val="1"/>
          <w:lang w:val="es-ES"/>
        </w:rPr>
      </w:pPr>
      <w:r w:rsidRPr="00436D25">
        <w:rPr>
          <w:rFonts w:ascii="Bookman Old Style" w:hAnsi="Bookman Old Style" w:cs="Arial"/>
          <w:bCs/>
          <w:color w:val="000000" w:themeColor="text1"/>
          <w:spacing w:val="1"/>
          <w:lang w:val="es-ES"/>
        </w:rPr>
        <w:t>No podrá otorgarse este reconocimiento a estudiantes que hayan estado bajo sanción académica o disciplinaria</w:t>
      </w:r>
      <w:r w:rsidR="00286B63" w:rsidRPr="00436D25">
        <w:rPr>
          <w:rFonts w:ascii="Bookman Old Style" w:hAnsi="Bookman Old Style" w:cs="Arial"/>
          <w:bCs/>
          <w:color w:val="000000" w:themeColor="text1"/>
          <w:spacing w:val="1"/>
          <w:lang w:val="es-ES"/>
        </w:rPr>
        <w:t>.</w:t>
      </w:r>
    </w:p>
    <w:p w14:paraId="7C274C55" w14:textId="2DCE2C5E" w:rsidR="00DA1D4E" w:rsidRPr="00436D25" w:rsidRDefault="00CB579E" w:rsidP="003E4039">
      <w:pPr>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
          <w:bCs/>
          <w:color w:val="000000" w:themeColor="text1"/>
          <w:spacing w:val="1"/>
          <w:lang w:val="es-ES"/>
        </w:rPr>
        <w:lastRenderedPageBreak/>
        <w:t>PARÁGRAFO</w:t>
      </w:r>
      <w:r w:rsidR="00696472" w:rsidRPr="00436D25">
        <w:rPr>
          <w:rFonts w:ascii="Bookman Old Style" w:hAnsi="Bookman Old Style" w:cs="Arial"/>
          <w:bCs/>
          <w:color w:val="000000" w:themeColor="text1"/>
          <w:spacing w:val="1"/>
          <w:lang w:val="es-ES"/>
        </w:rPr>
        <w:t>.</w:t>
      </w:r>
      <w:r w:rsidR="00F3363C" w:rsidRPr="00436D25">
        <w:rPr>
          <w:rFonts w:ascii="Bookman Old Style" w:hAnsi="Bookman Old Style" w:cs="Arial"/>
          <w:bCs/>
          <w:color w:val="000000" w:themeColor="text1"/>
          <w:spacing w:val="1"/>
          <w:lang w:val="es-ES"/>
        </w:rPr>
        <w:t xml:space="preserve"> </w:t>
      </w:r>
      <w:r w:rsidR="00286B63" w:rsidRPr="00436D25">
        <w:rPr>
          <w:rFonts w:ascii="Bookman Old Style" w:hAnsi="Bookman Old Style" w:cs="Arial"/>
          <w:bCs/>
          <w:color w:val="000000" w:themeColor="text1"/>
          <w:spacing w:val="1"/>
          <w:lang w:val="es-ES"/>
        </w:rPr>
        <w:t>El INFOTEP</w:t>
      </w:r>
      <w:r w:rsidR="00DA1D4E" w:rsidRPr="00436D25">
        <w:rPr>
          <w:rFonts w:ascii="Bookman Old Style" w:hAnsi="Bookman Old Style" w:cs="Arial"/>
          <w:bCs/>
          <w:color w:val="000000" w:themeColor="text1"/>
          <w:spacing w:val="1"/>
          <w:lang w:val="es-ES"/>
        </w:rPr>
        <w:t xml:space="preserve"> deberá dejar constancia de tal reconocimiento en la hoja de vida del </w:t>
      </w:r>
      <w:r w:rsidR="00696472" w:rsidRPr="00436D25">
        <w:rPr>
          <w:rFonts w:ascii="Bookman Old Style" w:hAnsi="Bookman Old Style" w:cs="Arial"/>
          <w:bCs/>
          <w:color w:val="000000" w:themeColor="text1"/>
          <w:spacing w:val="1"/>
          <w:lang w:val="es-ES"/>
        </w:rPr>
        <w:t xml:space="preserve">estudiante distinguido </w:t>
      </w:r>
      <w:r w:rsidR="00DA1D4E" w:rsidRPr="00436D25">
        <w:rPr>
          <w:rFonts w:ascii="Bookman Old Style" w:hAnsi="Bookman Old Style" w:cs="Arial"/>
          <w:bCs/>
          <w:color w:val="000000" w:themeColor="text1"/>
          <w:spacing w:val="1"/>
          <w:lang w:val="es-ES"/>
        </w:rPr>
        <w:t xml:space="preserve">e incluir lo pertinente en las certificaciones </w:t>
      </w:r>
      <w:r w:rsidR="007F2DDF" w:rsidRPr="00436D25">
        <w:rPr>
          <w:rFonts w:ascii="Bookman Old Style" w:hAnsi="Bookman Old Style" w:cs="Arial"/>
          <w:bCs/>
          <w:color w:val="000000" w:themeColor="text1"/>
          <w:spacing w:val="1"/>
          <w:lang w:val="es-ES"/>
        </w:rPr>
        <w:t>q</w:t>
      </w:r>
      <w:r w:rsidR="00DA1D4E" w:rsidRPr="00436D25">
        <w:rPr>
          <w:rFonts w:ascii="Bookman Old Style" w:hAnsi="Bookman Old Style" w:cs="Arial"/>
          <w:bCs/>
          <w:color w:val="000000" w:themeColor="text1"/>
          <w:spacing w:val="1"/>
          <w:lang w:val="es-ES"/>
        </w:rPr>
        <w:t>ue sean expedidas.</w:t>
      </w:r>
    </w:p>
    <w:p w14:paraId="27282A14" w14:textId="2969013C" w:rsidR="007F2DDF" w:rsidRPr="00436D25" w:rsidRDefault="007F2DDF" w:rsidP="003E4039">
      <w:pPr>
        <w:spacing w:before="120" w:after="120" w:line="240" w:lineRule="auto"/>
        <w:ind w:left="142"/>
        <w:jc w:val="center"/>
        <w:rPr>
          <w:rFonts w:ascii="Bookman Old Style" w:hAnsi="Bookman Old Style" w:cs="Arial"/>
          <w:b/>
          <w:bCs/>
          <w:color w:val="000000" w:themeColor="text1"/>
          <w:spacing w:val="1"/>
          <w:lang w:val="es-ES"/>
        </w:rPr>
      </w:pPr>
      <w:r w:rsidRPr="00436D25">
        <w:rPr>
          <w:rFonts w:ascii="Bookman Old Style" w:hAnsi="Bookman Old Style" w:cs="Arial"/>
          <w:b/>
          <w:bCs/>
          <w:color w:val="000000" w:themeColor="text1"/>
          <w:spacing w:val="1"/>
          <w:lang w:val="es-ES"/>
        </w:rPr>
        <w:t>CAPITULO</w:t>
      </w:r>
      <w:r w:rsidR="00A42248" w:rsidRPr="00436D25">
        <w:rPr>
          <w:rFonts w:ascii="Bookman Old Style" w:hAnsi="Bookman Old Style" w:cs="Arial"/>
          <w:b/>
          <w:bCs/>
          <w:color w:val="000000" w:themeColor="text1"/>
          <w:spacing w:val="1"/>
          <w:lang w:val="es-ES"/>
        </w:rPr>
        <w:t xml:space="preserve"> II</w:t>
      </w:r>
    </w:p>
    <w:p w14:paraId="5902890F" w14:textId="5F59ECFD" w:rsidR="00A6684D" w:rsidRPr="00436D25" w:rsidRDefault="007F2DDF" w:rsidP="00C6029B">
      <w:pPr>
        <w:spacing w:before="120" w:after="120" w:line="240" w:lineRule="auto"/>
        <w:ind w:left="142"/>
        <w:jc w:val="center"/>
        <w:rPr>
          <w:rFonts w:ascii="Bookman Old Style" w:hAnsi="Bookman Old Style" w:cs="Arial"/>
          <w:b/>
          <w:bCs/>
          <w:color w:val="000000" w:themeColor="text1"/>
          <w:spacing w:val="1"/>
          <w:lang w:val="es-ES"/>
        </w:rPr>
      </w:pPr>
      <w:r w:rsidRPr="00436D25">
        <w:rPr>
          <w:rFonts w:ascii="Bookman Old Style" w:hAnsi="Bookman Old Style" w:cs="Arial"/>
          <w:b/>
          <w:bCs/>
          <w:color w:val="000000" w:themeColor="text1"/>
          <w:spacing w:val="1"/>
          <w:lang w:val="es-ES"/>
        </w:rPr>
        <w:t>DE LA REPRESENTACIÓN ESTUDIANTIL</w:t>
      </w:r>
    </w:p>
    <w:p w14:paraId="54ED9EFF" w14:textId="16A0B0F1" w:rsidR="007F2DDF" w:rsidRPr="00436D25" w:rsidRDefault="00146C4B" w:rsidP="003E4039">
      <w:pPr>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00D700C0" w:rsidRPr="00436D25">
        <w:rPr>
          <w:rFonts w:ascii="Bookman Old Style" w:hAnsi="Bookman Old Style" w:cs="Calibri"/>
          <w:b/>
          <w:color w:val="000000" w:themeColor="text1"/>
          <w:lang w:val="es-ES"/>
        </w:rPr>
        <w:t xml:space="preserve"> DE LA REPRESENTACIÓN ESTUDIANTIL.</w:t>
      </w:r>
      <w:r w:rsidRPr="00436D25">
        <w:rPr>
          <w:rFonts w:ascii="Bookman Old Style" w:hAnsi="Bookman Old Style" w:cs="Calibri"/>
          <w:b/>
          <w:color w:val="000000" w:themeColor="text1"/>
          <w:lang w:val="es-ES"/>
        </w:rPr>
        <w:t xml:space="preserve"> </w:t>
      </w:r>
      <w:r w:rsidR="007F2DDF" w:rsidRPr="00436D25">
        <w:rPr>
          <w:rFonts w:ascii="Bookman Old Style" w:hAnsi="Bookman Old Style" w:cs="Arial"/>
          <w:bCs/>
          <w:color w:val="000000" w:themeColor="text1"/>
          <w:spacing w:val="1"/>
          <w:lang w:val="es-ES"/>
        </w:rPr>
        <w:t xml:space="preserve">En </w:t>
      </w:r>
      <w:r w:rsidR="00286B63" w:rsidRPr="00436D25">
        <w:rPr>
          <w:rFonts w:ascii="Bookman Old Style" w:hAnsi="Bookman Old Style" w:cs="Arial"/>
          <w:bCs/>
          <w:color w:val="000000" w:themeColor="text1"/>
          <w:spacing w:val="1"/>
          <w:lang w:val="es-ES"/>
        </w:rPr>
        <w:t xml:space="preserve">el INFOTEP </w:t>
      </w:r>
      <w:r w:rsidR="007F2DDF" w:rsidRPr="00436D25">
        <w:rPr>
          <w:rFonts w:ascii="Bookman Old Style" w:hAnsi="Bookman Old Style" w:cs="Arial"/>
          <w:bCs/>
          <w:color w:val="000000" w:themeColor="text1"/>
          <w:spacing w:val="1"/>
          <w:lang w:val="es-ES"/>
        </w:rPr>
        <w:t>existe la garantía de la representación estudiantil, cuya función es velar por los derechos de los estudiantes y promover el cumplimiento de sus deberes, propendiendo por la concordia, el respeto y la razón al interior de sus integrantes, de los estamentos, de</w:t>
      </w:r>
      <w:r w:rsidR="00286B63" w:rsidRPr="00436D25">
        <w:rPr>
          <w:rFonts w:ascii="Bookman Old Style" w:hAnsi="Bookman Old Style" w:cs="Arial"/>
          <w:bCs/>
          <w:color w:val="000000" w:themeColor="text1"/>
          <w:spacing w:val="1"/>
          <w:lang w:val="es-ES"/>
        </w:rPr>
        <w:t>l INFOTEP</w:t>
      </w:r>
      <w:r w:rsidR="007F2DDF" w:rsidRPr="00436D25">
        <w:rPr>
          <w:rFonts w:ascii="Bookman Old Style" w:hAnsi="Bookman Old Style" w:cs="Arial"/>
          <w:bCs/>
          <w:color w:val="000000" w:themeColor="text1"/>
          <w:spacing w:val="1"/>
          <w:lang w:val="es-ES"/>
        </w:rPr>
        <w:t xml:space="preserve"> y la comunidad.</w:t>
      </w:r>
    </w:p>
    <w:p w14:paraId="3AF98FF4" w14:textId="5573BEC4" w:rsidR="007F2DDF" w:rsidRPr="00436D25" w:rsidRDefault="007F2DDF" w:rsidP="003E4039">
      <w:pPr>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hAnsi="Bookman Old Style" w:cs="Arial"/>
          <w:b/>
          <w:bCs/>
          <w:color w:val="000000" w:themeColor="text1"/>
          <w:spacing w:val="1"/>
          <w:lang w:val="es-ES"/>
        </w:rPr>
        <w:t>PARÁGRAFO</w:t>
      </w:r>
      <w:r w:rsidRPr="00436D25">
        <w:rPr>
          <w:rFonts w:ascii="Bookman Old Style" w:hAnsi="Bookman Old Style" w:cs="Arial"/>
          <w:bCs/>
          <w:color w:val="000000" w:themeColor="text1"/>
          <w:spacing w:val="1"/>
          <w:lang w:val="es-ES"/>
        </w:rPr>
        <w:t>.</w:t>
      </w:r>
      <w:r w:rsidR="00BF28C0" w:rsidRPr="00436D25">
        <w:rPr>
          <w:rFonts w:ascii="Bookman Old Style" w:hAnsi="Bookman Old Style" w:cs="Arial"/>
          <w:bCs/>
          <w:color w:val="000000" w:themeColor="text1"/>
          <w:spacing w:val="1"/>
          <w:lang w:val="es-ES"/>
        </w:rPr>
        <w:t xml:space="preserve"> </w:t>
      </w:r>
      <w:r w:rsidRPr="00436D25">
        <w:rPr>
          <w:rFonts w:ascii="Bookman Old Style" w:hAnsi="Bookman Old Style" w:cs="Arial"/>
          <w:bCs/>
          <w:color w:val="000000" w:themeColor="text1"/>
          <w:spacing w:val="1"/>
          <w:lang w:val="es-ES"/>
        </w:rPr>
        <w:t>La</w:t>
      </w:r>
      <w:r w:rsidR="00BF28C0" w:rsidRPr="00436D25">
        <w:rPr>
          <w:rFonts w:ascii="Bookman Old Style" w:hAnsi="Bookman Old Style" w:cs="Arial"/>
          <w:bCs/>
          <w:color w:val="000000" w:themeColor="text1"/>
          <w:spacing w:val="1"/>
          <w:lang w:val="es-ES"/>
        </w:rPr>
        <w:t xml:space="preserve">s generalidades y formas de </w:t>
      </w:r>
      <w:r w:rsidR="00A6684D" w:rsidRPr="00436D25">
        <w:rPr>
          <w:rFonts w:ascii="Bookman Old Style" w:hAnsi="Bookman Old Style" w:cs="Arial"/>
          <w:bCs/>
          <w:color w:val="000000" w:themeColor="text1"/>
          <w:spacing w:val="1"/>
          <w:lang w:val="es-ES"/>
        </w:rPr>
        <w:t>cómo</w:t>
      </w:r>
      <w:r w:rsidR="00BF28C0" w:rsidRPr="00436D25">
        <w:rPr>
          <w:rFonts w:ascii="Bookman Old Style" w:hAnsi="Bookman Old Style" w:cs="Arial"/>
          <w:bCs/>
          <w:color w:val="000000" w:themeColor="text1"/>
          <w:spacing w:val="1"/>
          <w:lang w:val="es-ES"/>
        </w:rPr>
        <w:t xml:space="preserve"> se ejerce la representación estudiantil, al interior de</w:t>
      </w:r>
      <w:r w:rsidR="00286B63" w:rsidRPr="00436D25">
        <w:rPr>
          <w:rFonts w:ascii="Bookman Old Style" w:hAnsi="Bookman Old Style" w:cs="Arial"/>
          <w:bCs/>
          <w:color w:val="000000" w:themeColor="text1"/>
          <w:spacing w:val="1"/>
          <w:lang w:val="es-ES"/>
        </w:rPr>
        <w:t>l INFOTEP</w:t>
      </w:r>
      <w:r w:rsidR="00BF28C0" w:rsidRPr="00436D25">
        <w:rPr>
          <w:rFonts w:ascii="Bookman Old Style" w:hAnsi="Bookman Old Style" w:cs="Arial"/>
          <w:bCs/>
          <w:color w:val="000000" w:themeColor="text1"/>
          <w:spacing w:val="1"/>
          <w:lang w:val="es-ES"/>
        </w:rPr>
        <w:t xml:space="preserve"> están previstas en </w:t>
      </w:r>
      <w:r w:rsidRPr="00436D25">
        <w:rPr>
          <w:rFonts w:ascii="Bookman Old Style" w:hAnsi="Bookman Old Style" w:cs="Arial"/>
          <w:bCs/>
          <w:color w:val="000000" w:themeColor="text1"/>
          <w:spacing w:val="1"/>
          <w:lang w:val="es-ES"/>
        </w:rPr>
        <w:t xml:space="preserve">el Estatuto General y aquellas disposiciones que lo desarrollen, adiciones, y/o modifiquen. </w:t>
      </w:r>
    </w:p>
    <w:p w14:paraId="2EB07019" w14:textId="77777777" w:rsidR="00A6684D" w:rsidRPr="00436D25" w:rsidRDefault="00A6684D" w:rsidP="003E4039">
      <w:pPr>
        <w:spacing w:before="120" w:after="120" w:line="240" w:lineRule="auto"/>
        <w:ind w:left="142"/>
        <w:jc w:val="center"/>
        <w:rPr>
          <w:rFonts w:ascii="Bookman Old Style" w:hAnsi="Bookman Old Style" w:cs="Arial"/>
          <w:b/>
          <w:bCs/>
          <w:color w:val="000000" w:themeColor="text1"/>
          <w:spacing w:val="1"/>
          <w:lang w:val="es-ES"/>
        </w:rPr>
      </w:pPr>
    </w:p>
    <w:p w14:paraId="0CB5477E" w14:textId="5E2AE56D" w:rsidR="007F2DDF" w:rsidRPr="00436D25" w:rsidRDefault="007F2DDF" w:rsidP="003E4039">
      <w:pPr>
        <w:spacing w:before="120" w:after="120" w:line="240" w:lineRule="auto"/>
        <w:ind w:left="142"/>
        <w:jc w:val="center"/>
        <w:rPr>
          <w:rFonts w:ascii="Bookman Old Style" w:hAnsi="Bookman Old Style" w:cs="Arial"/>
          <w:b/>
          <w:bCs/>
          <w:color w:val="000000" w:themeColor="text1"/>
          <w:spacing w:val="1"/>
          <w:lang w:val="es-ES"/>
        </w:rPr>
      </w:pPr>
      <w:r w:rsidRPr="00436D25">
        <w:rPr>
          <w:rFonts w:ascii="Bookman Old Style" w:hAnsi="Bookman Old Style" w:cs="Arial"/>
          <w:b/>
          <w:bCs/>
          <w:color w:val="000000" w:themeColor="text1"/>
          <w:spacing w:val="1"/>
          <w:lang w:val="es-ES"/>
        </w:rPr>
        <w:t xml:space="preserve">CAPÍTULO </w:t>
      </w:r>
      <w:r w:rsidR="00A42248" w:rsidRPr="00436D25">
        <w:rPr>
          <w:rFonts w:ascii="Bookman Old Style" w:hAnsi="Bookman Old Style" w:cs="Arial"/>
          <w:b/>
          <w:bCs/>
          <w:color w:val="000000" w:themeColor="text1"/>
          <w:spacing w:val="1"/>
          <w:lang w:val="es-ES"/>
        </w:rPr>
        <w:t>III</w:t>
      </w:r>
    </w:p>
    <w:p w14:paraId="646FEE41" w14:textId="7D7827A3" w:rsidR="00A6684D" w:rsidRPr="00436D25" w:rsidRDefault="00BF28C0" w:rsidP="0020225A">
      <w:pPr>
        <w:spacing w:before="120" w:after="120" w:line="240" w:lineRule="auto"/>
        <w:ind w:left="142"/>
        <w:jc w:val="center"/>
        <w:rPr>
          <w:rFonts w:ascii="Bookman Old Style" w:hAnsi="Bookman Old Style" w:cs="Arial"/>
          <w:b/>
          <w:bCs/>
          <w:color w:val="000000" w:themeColor="text1"/>
          <w:spacing w:val="1"/>
          <w:lang w:val="es-ES"/>
        </w:rPr>
      </w:pPr>
      <w:r w:rsidRPr="00436D25">
        <w:rPr>
          <w:rFonts w:ascii="Bookman Old Style" w:hAnsi="Bookman Old Style" w:cs="Arial"/>
          <w:b/>
          <w:bCs/>
          <w:color w:val="000000" w:themeColor="text1"/>
          <w:spacing w:val="1"/>
          <w:lang w:val="es-ES"/>
        </w:rPr>
        <w:t>B</w:t>
      </w:r>
      <w:r w:rsidR="007F2DDF" w:rsidRPr="00436D25">
        <w:rPr>
          <w:rFonts w:ascii="Bookman Old Style" w:hAnsi="Bookman Old Style" w:cs="Arial"/>
          <w:b/>
          <w:bCs/>
          <w:color w:val="000000" w:themeColor="text1"/>
          <w:spacing w:val="1"/>
          <w:lang w:val="es-ES"/>
        </w:rPr>
        <w:t>IENESTAR INSTITUCIONAL</w:t>
      </w:r>
    </w:p>
    <w:p w14:paraId="6E8727C1" w14:textId="5C45A4B2" w:rsidR="007F2DDF" w:rsidRPr="00436D25" w:rsidRDefault="00146C4B" w:rsidP="003E4039">
      <w:pPr>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eastAsia="Calibri,Times New Roman" w:hAnsi="Bookman Old Style" w:cs="Calibri"/>
          <w:b/>
          <w:color w:val="000000" w:themeColor="text1"/>
          <w:lang w:val="es-ES"/>
        </w:rPr>
        <w:t xml:space="preserve"> </w:t>
      </w:r>
      <w:r w:rsidR="00A42248" w:rsidRPr="00436D25">
        <w:rPr>
          <w:rFonts w:ascii="Bookman Old Style" w:hAnsi="Bookman Old Style" w:cs="Arial"/>
          <w:b/>
          <w:bCs/>
          <w:color w:val="000000" w:themeColor="text1"/>
          <w:spacing w:val="1"/>
          <w:lang w:val="es-ES"/>
        </w:rPr>
        <w:t>BIENESTAR INSTITUCIONAL.</w:t>
      </w:r>
      <w:r w:rsidR="00A42248" w:rsidRPr="00436D25">
        <w:rPr>
          <w:rFonts w:ascii="Bookman Old Style" w:hAnsi="Bookman Old Style" w:cs="Arial"/>
          <w:bCs/>
          <w:color w:val="000000" w:themeColor="text1"/>
          <w:spacing w:val="1"/>
          <w:lang w:val="es-ES"/>
        </w:rPr>
        <w:t xml:space="preserve"> </w:t>
      </w:r>
      <w:r w:rsidR="00BF28C0" w:rsidRPr="00436D25">
        <w:rPr>
          <w:rFonts w:ascii="Bookman Old Style" w:hAnsi="Bookman Old Style" w:cs="Arial"/>
          <w:bCs/>
          <w:color w:val="000000" w:themeColor="text1"/>
          <w:spacing w:val="1"/>
          <w:lang w:val="es-ES"/>
        </w:rPr>
        <w:t xml:space="preserve">Los </w:t>
      </w:r>
      <w:r w:rsidR="00C6029B" w:rsidRPr="00436D25">
        <w:rPr>
          <w:rFonts w:ascii="Bookman Old Style" w:hAnsi="Bookman Old Style" w:cs="Arial"/>
          <w:bCs/>
          <w:color w:val="000000" w:themeColor="text1"/>
          <w:spacing w:val="1"/>
          <w:lang w:val="es-ES"/>
        </w:rPr>
        <w:t>e</w:t>
      </w:r>
      <w:r w:rsidR="00BF28C0" w:rsidRPr="00436D25">
        <w:rPr>
          <w:rFonts w:ascii="Bookman Old Style" w:hAnsi="Bookman Old Style" w:cs="Arial"/>
          <w:bCs/>
          <w:color w:val="000000" w:themeColor="text1"/>
          <w:spacing w:val="1"/>
          <w:lang w:val="es-ES"/>
        </w:rPr>
        <w:t xml:space="preserve">studiantes son beneficiarios, destinatarios de los derechos, prerrogativas y servicios consagrados en el modelo de Bienestar Institucional. </w:t>
      </w:r>
      <w:r w:rsidR="00286B63" w:rsidRPr="00436D25">
        <w:rPr>
          <w:rFonts w:ascii="Bookman Old Style" w:hAnsi="Bookman Old Style" w:cs="Arial"/>
          <w:bCs/>
          <w:color w:val="000000" w:themeColor="text1"/>
          <w:spacing w:val="1"/>
          <w:lang w:val="es-ES"/>
        </w:rPr>
        <w:t>El INFOTEP</w:t>
      </w:r>
      <w:r w:rsidR="00BF28C0" w:rsidRPr="00436D25">
        <w:rPr>
          <w:rFonts w:ascii="Bookman Old Style" w:hAnsi="Bookman Old Style" w:cs="Arial"/>
          <w:bCs/>
          <w:color w:val="000000" w:themeColor="text1"/>
          <w:spacing w:val="1"/>
          <w:lang w:val="es-ES"/>
        </w:rPr>
        <w:t xml:space="preserve"> en las inducciones y en las interacciones con los estudiantes, propenderá por la socialización y conocimiento por parte de los estudiantes de todas las prerrogativas en el contenidas.  </w:t>
      </w:r>
    </w:p>
    <w:p w14:paraId="24772665" w14:textId="0A734903" w:rsidR="00A42248" w:rsidRPr="00436D25" w:rsidRDefault="00A42248" w:rsidP="003E4039">
      <w:pPr>
        <w:spacing w:before="120" w:after="120" w:line="240" w:lineRule="auto"/>
        <w:ind w:left="142"/>
        <w:jc w:val="center"/>
        <w:rPr>
          <w:rFonts w:ascii="Bookman Old Style" w:hAnsi="Bookman Old Style" w:cs="Arial"/>
          <w:b/>
          <w:bCs/>
          <w:color w:val="000000" w:themeColor="text1"/>
          <w:spacing w:val="1"/>
          <w:lang w:val="es-ES"/>
        </w:rPr>
      </w:pPr>
      <w:r w:rsidRPr="00436D25">
        <w:rPr>
          <w:rFonts w:ascii="Bookman Old Style" w:hAnsi="Bookman Old Style" w:cs="Arial"/>
          <w:b/>
          <w:bCs/>
          <w:color w:val="000000" w:themeColor="text1"/>
          <w:spacing w:val="1"/>
          <w:lang w:val="es-ES"/>
        </w:rPr>
        <w:t>TITULO V</w:t>
      </w:r>
    </w:p>
    <w:p w14:paraId="520D1824" w14:textId="6E43C729" w:rsidR="007F2DDF" w:rsidRPr="00436D25" w:rsidRDefault="007F2DDF" w:rsidP="003E4039">
      <w:pPr>
        <w:spacing w:before="120" w:after="120" w:line="240" w:lineRule="auto"/>
        <w:ind w:left="142"/>
        <w:jc w:val="center"/>
        <w:rPr>
          <w:rFonts w:ascii="Bookman Old Style" w:hAnsi="Bookman Old Style" w:cs="Arial"/>
          <w:b/>
          <w:bCs/>
          <w:color w:val="000000" w:themeColor="text1"/>
          <w:spacing w:val="1"/>
          <w:lang w:val="es-ES"/>
        </w:rPr>
      </w:pPr>
      <w:r w:rsidRPr="00436D25">
        <w:rPr>
          <w:rFonts w:ascii="Bookman Old Style" w:hAnsi="Bookman Old Style" w:cs="Arial"/>
          <w:b/>
          <w:bCs/>
          <w:color w:val="000000" w:themeColor="text1"/>
          <w:spacing w:val="1"/>
          <w:lang w:val="es-ES"/>
        </w:rPr>
        <w:t>DISPOSICIONES VARIAS</w:t>
      </w:r>
    </w:p>
    <w:p w14:paraId="4A872544" w14:textId="2DDCF130" w:rsidR="00385102" w:rsidRPr="00436D25" w:rsidRDefault="00146C4B" w:rsidP="00385102">
      <w:pPr>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7F2DDF" w:rsidRPr="00436D25">
        <w:rPr>
          <w:rFonts w:ascii="Bookman Old Style" w:hAnsi="Bookman Old Style" w:cs="Arial"/>
          <w:b/>
          <w:bCs/>
          <w:color w:val="000000" w:themeColor="text1"/>
          <w:spacing w:val="1"/>
          <w:lang w:val="es-ES"/>
        </w:rPr>
        <w:t>VIGENCIA</w:t>
      </w:r>
      <w:r w:rsidR="007F2DDF" w:rsidRPr="00436D25">
        <w:rPr>
          <w:rFonts w:ascii="Bookman Old Style" w:hAnsi="Bookman Old Style" w:cs="Arial"/>
          <w:bCs/>
          <w:color w:val="000000" w:themeColor="text1"/>
          <w:spacing w:val="1"/>
          <w:lang w:val="es-ES"/>
        </w:rPr>
        <w:t>.</w:t>
      </w:r>
      <w:r w:rsidR="00BF28C0" w:rsidRPr="00436D25">
        <w:rPr>
          <w:rFonts w:ascii="Bookman Old Style" w:hAnsi="Bookman Old Style" w:cs="Arial"/>
          <w:bCs/>
          <w:color w:val="000000" w:themeColor="text1"/>
          <w:spacing w:val="1"/>
          <w:lang w:val="es-ES"/>
        </w:rPr>
        <w:t xml:space="preserve"> </w:t>
      </w:r>
      <w:r w:rsidR="00385102" w:rsidRPr="00436D25">
        <w:rPr>
          <w:rFonts w:ascii="Bookman Old Style" w:hAnsi="Bookman Old Style" w:cs="Arial"/>
          <w:bCs/>
          <w:color w:val="000000" w:themeColor="text1"/>
          <w:spacing w:val="1"/>
          <w:lang w:val="es-ES"/>
        </w:rPr>
        <w:t xml:space="preserve">El presente Acuerdo rige a partir de la fecha de su publicación y deroga el acuerdo xx del de xx del 2021 y las normas que lo hayan reglamentado y modificado. </w:t>
      </w:r>
    </w:p>
    <w:p w14:paraId="5B63EED3" w14:textId="7BD5AC24" w:rsidR="007F2DDF" w:rsidRPr="00436D25" w:rsidRDefault="00E96D25" w:rsidP="00385102">
      <w:pPr>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385102" w:rsidRPr="00436D25">
        <w:rPr>
          <w:rFonts w:ascii="Bookman Old Style" w:hAnsi="Bookman Old Style" w:cs="Arial"/>
          <w:b/>
          <w:bCs/>
          <w:color w:val="000000" w:themeColor="text1"/>
          <w:spacing w:val="1"/>
          <w:lang w:val="es-ES"/>
        </w:rPr>
        <w:t>REGIMEN DE TRANSICIÓN.</w:t>
      </w:r>
      <w:r w:rsidR="00385102" w:rsidRPr="00436D25">
        <w:rPr>
          <w:rFonts w:ascii="Bookman Old Style" w:hAnsi="Bookman Old Style" w:cs="Arial"/>
          <w:bCs/>
          <w:color w:val="000000" w:themeColor="text1"/>
          <w:spacing w:val="1"/>
          <w:lang w:val="es-ES"/>
        </w:rPr>
        <w:t xml:space="preserve"> Los procesos iniciados y que ya se estén adelantado, en materia disciplinaria se seguirán rigiendo por las previsiones contenidas en el acuerdo xx de xx de 202</w:t>
      </w:r>
      <w:r w:rsidR="00A934F4" w:rsidRPr="00436D25">
        <w:rPr>
          <w:rFonts w:ascii="Bookman Old Style" w:hAnsi="Bookman Old Style" w:cs="Arial"/>
          <w:bCs/>
          <w:color w:val="000000" w:themeColor="text1"/>
          <w:spacing w:val="1"/>
          <w:lang w:val="es-ES"/>
        </w:rPr>
        <w:t>1</w:t>
      </w:r>
      <w:r w:rsidR="00385102" w:rsidRPr="00436D25">
        <w:rPr>
          <w:rFonts w:ascii="Bookman Old Style" w:hAnsi="Bookman Old Style" w:cs="Arial"/>
          <w:bCs/>
          <w:color w:val="000000" w:themeColor="text1"/>
          <w:spacing w:val="1"/>
          <w:lang w:val="es-ES"/>
        </w:rPr>
        <w:t xml:space="preserve">.   </w:t>
      </w:r>
    </w:p>
    <w:p w14:paraId="044E95B5" w14:textId="4A6B7AF5" w:rsidR="007F2DDF" w:rsidRPr="00436D25" w:rsidRDefault="00E96D25" w:rsidP="003E4039">
      <w:pPr>
        <w:spacing w:before="120" w:after="120" w:line="240" w:lineRule="auto"/>
        <w:ind w:left="142"/>
        <w:jc w:val="both"/>
        <w:rPr>
          <w:rFonts w:ascii="Bookman Old Style" w:hAnsi="Bookman Old Style" w:cs="Arial"/>
          <w:bCs/>
          <w:color w:val="000000" w:themeColor="text1"/>
          <w:spacing w:val="1"/>
          <w:lang w:val="es-ES"/>
        </w:rPr>
      </w:pPr>
      <w:r w:rsidRPr="00436D25">
        <w:rPr>
          <w:rFonts w:ascii="Bookman Old Style" w:eastAsia="Calibri,Times New Roman" w:hAnsi="Bookman Old Style" w:cs="Calibri"/>
          <w:b/>
          <w:color w:val="000000" w:themeColor="text1"/>
          <w:lang w:val="es-ES"/>
        </w:rPr>
        <w:t>ARTÍCULO</w:t>
      </w:r>
      <w:r w:rsidRPr="00436D25">
        <w:rPr>
          <w:rFonts w:ascii="Bookman Old Style" w:hAnsi="Bookman Old Style" w:cs="Calibri"/>
          <w:b/>
          <w:color w:val="000000" w:themeColor="text1"/>
          <w:lang w:val="es-ES"/>
        </w:rPr>
        <w:t xml:space="preserve"> </w:t>
      </w:r>
      <w:r w:rsidRPr="00436D25">
        <w:rPr>
          <w:rFonts w:ascii="Bookman Old Style" w:hAnsi="Bookman Old Style" w:cs="Calibri"/>
          <w:b/>
          <w:color w:val="000000" w:themeColor="text1"/>
          <w:lang w:val="es-ES"/>
        </w:rPr>
        <w:fldChar w:fldCharType="begin"/>
      </w:r>
      <w:r w:rsidRPr="00436D25">
        <w:rPr>
          <w:rFonts w:ascii="Bookman Old Style" w:hAnsi="Bookman Old Style" w:cs="Calibri"/>
          <w:b/>
          <w:color w:val="000000" w:themeColor="text1"/>
          <w:lang w:val="es-ES"/>
        </w:rPr>
        <w:instrText xml:space="preserve"> AUTONUM </w:instrText>
      </w:r>
      <w:r w:rsidRPr="00436D25">
        <w:rPr>
          <w:rFonts w:ascii="Bookman Old Style" w:hAnsi="Bookman Old Style" w:cs="Calibri"/>
          <w:b/>
          <w:color w:val="000000" w:themeColor="text1"/>
          <w:lang w:val="es-ES"/>
        </w:rPr>
        <w:fldChar w:fldCharType="end"/>
      </w:r>
      <w:r w:rsidRPr="00436D25">
        <w:rPr>
          <w:rFonts w:ascii="Bookman Old Style" w:hAnsi="Bookman Old Style" w:cs="Calibri"/>
          <w:b/>
          <w:color w:val="000000" w:themeColor="text1"/>
          <w:lang w:val="es-ES"/>
        </w:rPr>
        <w:t xml:space="preserve"> </w:t>
      </w:r>
      <w:r w:rsidR="00B26BD5" w:rsidRPr="00436D25">
        <w:rPr>
          <w:rFonts w:ascii="Bookman Old Style" w:hAnsi="Bookman Old Style" w:cs="Arial"/>
          <w:bCs/>
          <w:color w:val="000000" w:themeColor="text1"/>
          <w:spacing w:val="1"/>
          <w:lang w:val="es-ES"/>
        </w:rPr>
        <w:t xml:space="preserve">Ordénese enviar copia al despacho </w:t>
      </w:r>
      <w:r w:rsidR="00A6684D" w:rsidRPr="00436D25">
        <w:rPr>
          <w:rFonts w:ascii="Bookman Old Style" w:hAnsi="Bookman Old Style" w:cs="Arial"/>
          <w:bCs/>
          <w:color w:val="000000" w:themeColor="text1"/>
          <w:spacing w:val="1"/>
          <w:lang w:val="es-ES"/>
        </w:rPr>
        <w:t>del Ministerio</w:t>
      </w:r>
      <w:r w:rsidR="007F2DDF" w:rsidRPr="00436D25">
        <w:rPr>
          <w:rFonts w:ascii="Bookman Old Style" w:hAnsi="Bookman Old Style" w:cs="Arial"/>
          <w:bCs/>
          <w:color w:val="000000" w:themeColor="text1"/>
          <w:spacing w:val="1"/>
          <w:lang w:val="es-ES"/>
        </w:rPr>
        <w:t xml:space="preserve"> de Educación para efectos de inspección y vigilancia.</w:t>
      </w:r>
    </w:p>
    <w:p w14:paraId="55D1E6AB" w14:textId="77777777" w:rsidR="007F2DDF" w:rsidRPr="00436D25" w:rsidRDefault="007F2DDF" w:rsidP="003E4039">
      <w:pPr>
        <w:spacing w:before="120" w:after="120" w:line="240" w:lineRule="auto"/>
        <w:ind w:left="142"/>
        <w:jc w:val="both"/>
        <w:rPr>
          <w:rFonts w:ascii="Bookman Old Style" w:hAnsi="Bookman Old Style" w:cs="Arial"/>
          <w:bCs/>
          <w:color w:val="000000" w:themeColor="text1"/>
          <w:spacing w:val="1"/>
          <w:lang w:val="es-ES"/>
        </w:rPr>
      </w:pPr>
    </w:p>
    <w:p w14:paraId="34E0F03B" w14:textId="06D3697B" w:rsidR="00DA1D4E" w:rsidRPr="00436D25" w:rsidRDefault="00483287" w:rsidP="003E4039">
      <w:pPr>
        <w:spacing w:before="120" w:after="120" w:line="240" w:lineRule="auto"/>
        <w:ind w:left="142"/>
        <w:jc w:val="center"/>
        <w:rPr>
          <w:rFonts w:ascii="Bookman Old Style" w:hAnsi="Bookman Old Style"/>
          <w:b/>
          <w:color w:val="000000" w:themeColor="text1"/>
        </w:rPr>
      </w:pPr>
      <w:r w:rsidRPr="00436D25">
        <w:rPr>
          <w:rFonts w:ascii="Bookman Old Style" w:hAnsi="Bookman Old Style"/>
          <w:b/>
          <w:color w:val="000000" w:themeColor="text1"/>
        </w:rPr>
        <w:t>PUBLÍQUESE Y CÚMPLASE</w:t>
      </w:r>
    </w:p>
    <w:p w14:paraId="346CCCF8" w14:textId="77777777" w:rsidR="00DA1D4E" w:rsidRPr="00436D25" w:rsidRDefault="00DA1D4E" w:rsidP="003E4039">
      <w:pPr>
        <w:spacing w:before="120" w:after="120" w:line="240" w:lineRule="auto"/>
        <w:ind w:left="142" w:hanging="2130"/>
        <w:jc w:val="both"/>
        <w:rPr>
          <w:rFonts w:ascii="Bookman Old Style" w:hAnsi="Bookman Old Style"/>
          <w:b/>
          <w:color w:val="000000" w:themeColor="text1"/>
        </w:rPr>
      </w:pPr>
    </w:p>
    <w:p w14:paraId="4D000F26" w14:textId="72F8CAA5" w:rsidR="00DA1D4E" w:rsidRPr="00436D25" w:rsidRDefault="00DA1D4E" w:rsidP="003E4039">
      <w:pPr>
        <w:pStyle w:val="Textoindependiente3"/>
        <w:spacing w:before="120" w:line="240" w:lineRule="auto"/>
        <w:ind w:left="142"/>
        <w:rPr>
          <w:rFonts w:ascii="Bookman Old Style" w:hAnsi="Bookman Old Style"/>
          <w:color w:val="000000" w:themeColor="text1"/>
          <w:sz w:val="22"/>
          <w:szCs w:val="22"/>
        </w:rPr>
      </w:pPr>
      <w:r w:rsidRPr="00436D25">
        <w:rPr>
          <w:rFonts w:ascii="Bookman Old Style" w:hAnsi="Bookman Old Style"/>
          <w:color w:val="000000" w:themeColor="text1"/>
          <w:sz w:val="22"/>
          <w:szCs w:val="22"/>
        </w:rPr>
        <w:lastRenderedPageBreak/>
        <w:t>Dado en Sa</w:t>
      </w:r>
      <w:r w:rsidR="00D53C1F" w:rsidRPr="00436D25">
        <w:rPr>
          <w:rFonts w:ascii="Bookman Old Style" w:hAnsi="Bookman Old Style"/>
          <w:color w:val="000000" w:themeColor="text1"/>
          <w:sz w:val="22"/>
          <w:szCs w:val="22"/>
        </w:rPr>
        <w:t xml:space="preserve">n Andrés Isla, a los  () días del mes de  </w:t>
      </w:r>
      <w:r w:rsidR="00BF28C0" w:rsidRPr="00436D25">
        <w:rPr>
          <w:rFonts w:ascii="Bookman Old Style" w:hAnsi="Bookman Old Style"/>
          <w:color w:val="000000" w:themeColor="text1"/>
          <w:sz w:val="22"/>
          <w:szCs w:val="22"/>
        </w:rPr>
        <w:t xml:space="preserve">2021. </w:t>
      </w:r>
      <w:r w:rsidR="00D53C1F" w:rsidRPr="00436D25">
        <w:rPr>
          <w:rFonts w:ascii="Bookman Old Style" w:hAnsi="Bookman Old Style"/>
          <w:color w:val="000000" w:themeColor="text1"/>
          <w:sz w:val="22"/>
          <w:szCs w:val="22"/>
        </w:rPr>
        <w:t xml:space="preserve"> </w:t>
      </w:r>
    </w:p>
    <w:p w14:paraId="6F66440E" w14:textId="77777777" w:rsidR="00483287" w:rsidRPr="00436D25" w:rsidRDefault="00483287" w:rsidP="003E4039">
      <w:pPr>
        <w:pStyle w:val="Textoindependiente3"/>
        <w:spacing w:before="120" w:line="240" w:lineRule="auto"/>
        <w:ind w:left="142"/>
        <w:rPr>
          <w:rFonts w:ascii="Bookman Old Style" w:hAnsi="Bookman Old Style"/>
          <w:color w:val="000000" w:themeColor="text1"/>
          <w:sz w:val="22"/>
          <w:szCs w:val="22"/>
        </w:rPr>
      </w:pPr>
    </w:p>
    <w:p w14:paraId="414DC80B" w14:textId="77777777" w:rsidR="00483287" w:rsidRPr="00436D25" w:rsidRDefault="00483287" w:rsidP="003E4039">
      <w:pPr>
        <w:pStyle w:val="Textoindependiente3"/>
        <w:spacing w:before="120" w:line="240" w:lineRule="auto"/>
        <w:ind w:left="142"/>
        <w:rPr>
          <w:rFonts w:ascii="Bookman Old Style" w:hAnsi="Bookman Old Style"/>
          <w:color w:val="000000" w:themeColor="text1"/>
          <w:sz w:val="22"/>
          <w:szCs w:val="22"/>
        </w:rPr>
      </w:pPr>
    </w:p>
    <w:p w14:paraId="60002AAE" w14:textId="4F24DB8D" w:rsidR="00483287" w:rsidRPr="00436D25" w:rsidRDefault="00483287" w:rsidP="003E4039">
      <w:pPr>
        <w:pStyle w:val="Textoindependiente3"/>
        <w:spacing w:before="120" w:line="240" w:lineRule="auto"/>
        <w:ind w:left="142"/>
        <w:rPr>
          <w:rFonts w:ascii="Bookman Old Style" w:hAnsi="Bookman Old Style"/>
          <w:b/>
          <w:color w:val="000000" w:themeColor="text1"/>
          <w:sz w:val="22"/>
          <w:szCs w:val="22"/>
        </w:rPr>
      </w:pPr>
      <w:r w:rsidRPr="00436D25">
        <w:rPr>
          <w:rFonts w:ascii="Bookman Old Style" w:hAnsi="Bookman Old Style"/>
          <w:b/>
          <w:color w:val="000000" w:themeColor="text1"/>
          <w:sz w:val="22"/>
          <w:szCs w:val="22"/>
        </w:rPr>
        <w:t>EDNA DEL PILAR PAEZ GARCIA</w:t>
      </w:r>
      <w:r w:rsidRPr="00436D25">
        <w:rPr>
          <w:rFonts w:ascii="Bookman Old Style" w:hAnsi="Bookman Old Style"/>
          <w:b/>
          <w:color w:val="000000" w:themeColor="text1"/>
          <w:sz w:val="22"/>
          <w:szCs w:val="22"/>
        </w:rPr>
        <w:tab/>
      </w:r>
      <w:r w:rsidRPr="00436D25">
        <w:rPr>
          <w:rFonts w:ascii="Bookman Old Style" w:hAnsi="Bookman Old Style"/>
          <w:b/>
          <w:color w:val="000000" w:themeColor="text1"/>
          <w:sz w:val="22"/>
          <w:szCs w:val="22"/>
        </w:rPr>
        <w:tab/>
      </w:r>
      <w:r w:rsidRPr="00436D25">
        <w:rPr>
          <w:rFonts w:ascii="Bookman Old Style" w:hAnsi="Bookman Old Style"/>
          <w:b/>
          <w:color w:val="000000" w:themeColor="text1"/>
          <w:sz w:val="22"/>
          <w:szCs w:val="22"/>
        </w:rPr>
        <w:tab/>
        <w:t>MARIA CLAUDIA BRACHO</w:t>
      </w:r>
    </w:p>
    <w:p w14:paraId="7EBCB02E" w14:textId="147AC96D" w:rsidR="00ED7E93" w:rsidRPr="00DF4D78" w:rsidRDefault="00483287" w:rsidP="003E4039">
      <w:pPr>
        <w:pStyle w:val="Textoindependiente3"/>
        <w:spacing w:before="120" w:line="240" w:lineRule="auto"/>
        <w:ind w:left="142"/>
        <w:jc w:val="center"/>
        <w:rPr>
          <w:rFonts w:ascii="Bookman Old Style" w:hAnsi="Bookman Old Style" w:cs="Arial"/>
          <w:color w:val="000000" w:themeColor="text1"/>
          <w:sz w:val="22"/>
          <w:szCs w:val="22"/>
          <w:lang w:val="es-ES"/>
        </w:rPr>
      </w:pPr>
      <w:r w:rsidRPr="00436D25">
        <w:rPr>
          <w:rFonts w:ascii="Bookman Old Style" w:hAnsi="Bookman Old Style"/>
          <w:color w:val="000000" w:themeColor="text1"/>
          <w:sz w:val="22"/>
          <w:szCs w:val="22"/>
        </w:rPr>
        <w:t>Presidenta</w:t>
      </w:r>
      <w:r w:rsidRPr="00436D25">
        <w:rPr>
          <w:rFonts w:ascii="Bookman Old Style" w:hAnsi="Bookman Old Style"/>
          <w:color w:val="000000" w:themeColor="text1"/>
          <w:sz w:val="22"/>
          <w:szCs w:val="22"/>
        </w:rPr>
        <w:tab/>
      </w:r>
      <w:r w:rsidRPr="00436D25">
        <w:rPr>
          <w:rFonts w:ascii="Bookman Old Style" w:hAnsi="Bookman Old Style"/>
          <w:color w:val="000000" w:themeColor="text1"/>
          <w:sz w:val="22"/>
          <w:szCs w:val="22"/>
        </w:rPr>
        <w:tab/>
      </w:r>
      <w:r w:rsidRPr="00436D25">
        <w:rPr>
          <w:rFonts w:ascii="Bookman Old Style" w:hAnsi="Bookman Old Style"/>
          <w:color w:val="000000" w:themeColor="text1"/>
          <w:sz w:val="22"/>
          <w:szCs w:val="22"/>
        </w:rPr>
        <w:tab/>
      </w:r>
      <w:r w:rsidRPr="00436D25">
        <w:rPr>
          <w:rFonts w:ascii="Bookman Old Style" w:hAnsi="Bookman Old Style"/>
          <w:color w:val="000000" w:themeColor="text1"/>
          <w:sz w:val="22"/>
          <w:szCs w:val="22"/>
        </w:rPr>
        <w:tab/>
      </w:r>
      <w:r w:rsidRPr="00436D25">
        <w:rPr>
          <w:rFonts w:ascii="Bookman Old Style" w:hAnsi="Bookman Old Style"/>
          <w:color w:val="000000" w:themeColor="text1"/>
          <w:sz w:val="22"/>
          <w:szCs w:val="22"/>
        </w:rPr>
        <w:tab/>
      </w:r>
      <w:r w:rsidRPr="00436D25">
        <w:rPr>
          <w:rFonts w:ascii="Bookman Old Style" w:hAnsi="Bookman Old Style"/>
          <w:color w:val="000000" w:themeColor="text1"/>
          <w:sz w:val="22"/>
          <w:szCs w:val="22"/>
        </w:rPr>
        <w:tab/>
        <w:t>Secretaria</w:t>
      </w:r>
    </w:p>
    <w:p w14:paraId="44C366C2" w14:textId="77777777" w:rsidR="005F6A60" w:rsidRPr="00DF4D78" w:rsidRDefault="005F6A60" w:rsidP="003E4039">
      <w:pPr>
        <w:pStyle w:val="Textoindependiente3"/>
        <w:spacing w:before="120" w:line="240" w:lineRule="auto"/>
        <w:ind w:left="142"/>
        <w:jc w:val="center"/>
        <w:rPr>
          <w:rFonts w:ascii="Bookman Old Style" w:hAnsi="Bookman Old Style" w:cs="Arial"/>
          <w:color w:val="000000" w:themeColor="text1"/>
          <w:sz w:val="22"/>
          <w:szCs w:val="22"/>
          <w:lang w:val="es-ES"/>
        </w:rPr>
      </w:pPr>
    </w:p>
    <w:sectPr w:rsidR="005F6A60" w:rsidRPr="00DF4D78" w:rsidSect="00FA0A57">
      <w:headerReference w:type="default" r:id="rId9"/>
      <w:footerReference w:type="default" r:id="rId10"/>
      <w:pgSz w:w="12240" w:h="15840" w:code="1"/>
      <w:pgMar w:top="1701"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CF7E1" w16cex:dateUtc="2021-05-05T15:54:00Z"/>
  <w16cex:commentExtensible w16cex:durableId="243640FD" w16cex:dateUtc="2021-04-30T13:40:00Z"/>
  <w16cex:commentExtensible w16cex:durableId="243641DE" w16cex:dateUtc="2021-04-30T13:44:00Z"/>
  <w16cex:commentExtensible w16cex:durableId="24364180" w16cex:dateUtc="2021-04-30T13:42:00Z"/>
  <w16cex:commentExtensible w16cex:durableId="2436A46F" w16cex:dateUtc="2021-04-30T20:44:00Z"/>
  <w16cex:commentExtensible w16cex:durableId="243CF8A0" w16cex:dateUtc="2021-05-05T15:57:00Z"/>
  <w16cex:commentExtensible w16cex:durableId="24365C01" w16cex:dateUtc="2021-04-30T15:35:00Z"/>
  <w16cex:commentExtensible w16cex:durableId="243CFA99" w16cex:dateUtc="2021-05-05T16:06:00Z"/>
  <w16cex:commentExtensible w16cex:durableId="24364464" w16cex:dateUtc="2021-04-30T13:55:00Z"/>
  <w16cex:commentExtensible w16cex:durableId="24364621" w16cex:dateUtc="2021-04-30T14:02:00Z"/>
  <w16cex:commentExtensible w16cex:durableId="243CF0D1" w16cex:dateUtc="2021-05-05T15:24:00Z"/>
  <w16cex:commentExtensible w16cex:durableId="2436479D" w16cex:dateUtc="2021-04-30T14:08:00Z"/>
  <w16cex:commentExtensible w16cex:durableId="243647B3" w16cex:dateUtc="2021-04-30T14:09:00Z"/>
  <w16cex:commentExtensible w16cex:durableId="24364808" w16cex:dateUtc="2021-04-30T14:10:00Z"/>
  <w16cex:commentExtensible w16cex:durableId="24364815" w16cex:dateUtc="2021-04-30T14:10:00Z"/>
  <w16cex:commentExtensible w16cex:durableId="24364859" w16cex:dateUtc="2021-04-30T14:11:00Z"/>
  <w16cex:commentExtensible w16cex:durableId="24364AA2" w16cex:dateUtc="2021-04-30T14:21:00Z"/>
  <w16cex:commentExtensible w16cex:durableId="24364F74" w16cex:dateUtc="2021-04-30T14:42:00Z"/>
  <w16cex:commentExtensible w16cex:durableId="243650D0" w16cex:dateUtc="2021-04-30T14:48:00Z"/>
  <w16cex:commentExtensible w16cex:durableId="24365107" w16cex:dateUtc="2021-04-30T14:48:00Z"/>
  <w16cex:commentExtensible w16cex:durableId="243D02CD" w16cex:dateUtc="2021-05-05T16:41:00Z"/>
  <w16cex:commentExtensible w16cex:durableId="243655CA" w16cex:dateUtc="2021-04-30T15:09:00Z"/>
  <w16cex:commentExtensible w16cex:durableId="24365928" w16cex:dateUtc="2021-04-30T15:23:00Z"/>
  <w16cex:commentExtensible w16cex:durableId="24365979" w16cex:dateUtc="2021-04-30T15:24:00Z"/>
  <w16cex:commentExtensible w16cex:durableId="24365A65" w16cex:dateUtc="2021-04-30T15:28:00Z"/>
  <w16cex:commentExtensible w16cex:durableId="24365CD2" w16cex:dateUtc="2021-04-30T15:39:00Z"/>
  <w16cex:commentExtensible w16cex:durableId="24365D9E" w16cex:dateUtc="2021-04-30T15:42:00Z"/>
  <w16cex:commentExtensible w16cex:durableId="24365EE0" w16cex:dateUtc="2021-04-30T15:48:00Z"/>
  <w16cex:commentExtensible w16cex:durableId="243661D8" w16cex:dateUtc="2021-04-30T16:00:00Z"/>
  <w16cex:commentExtensible w16cex:durableId="2436628D" w16cex:dateUtc="2021-04-30T16:03:00Z"/>
  <w16cex:commentExtensible w16cex:durableId="243664E4" w16cex:dateUtc="2021-04-30T16:13:00Z"/>
  <w16cex:commentExtensible w16cex:durableId="24369A50" w16cex:dateUtc="2021-04-30T20:01:00Z"/>
  <w16cex:commentExtensible w16cex:durableId="24369AA5" w16cex:dateUtc="2021-04-30T20:03:00Z"/>
  <w16cex:commentExtensible w16cex:durableId="24369ADE" w16cex:dateUtc="2021-04-30T20:03:00Z"/>
  <w16cex:commentExtensible w16cex:durableId="24369D29" w16cex:dateUtc="2021-04-30T20:13:00Z"/>
  <w16cex:commentExtensible w16cex:durableId="24369E2B" w16cex:dateUtc="2021-04-30T20:18:00Z"/>
  <w16cex:commentExtensible w16cex:durableId="24369E88" w16cex:dateUtc="2021-04-30T20:19:00Z"/>
  <w16cex:commentExtensible w16cex:durableId="24369F31" w16cex:dateUtc="2021-04-30T20:22:00Z"/>
  <w16cex:commentExtensible w16cex:durableId="2436B4FB" w16cex:dateUtc="2021-04-30T21:55:00Z"/>
  <w16cex:commentExtensible w16cex:durableId="2436A318" w16cex:dateUtc="2021-04-30T20:39:00Z"/>
  <w16cex:commentExtensible w16cex:durableId="2436B0B7" w16cex:dateUtc="2021-04-30T21:37:00Z"/>
  <w16cex:commentExtensible w16cex:durableId="2436B0EC" w16cex:dateUtc="2021-04-30T21:38:00Z"/>
  <w16cex:commentExtensible w16cex:durableId="2436B14D" w16cex:dateUtc="2021-04-30T21:39:00Z"/>
  <w16cex:commentExtensible w16cex:durableId="2436A564" w16cex:dateUtc="2021-04-30T20:48:00Z"/>
  <w16cex:commentExtensible w16cex:durableId="2436B641" w16cex:dateUtc="2021-04-30T22:00:00Z"/>
  <w16cex:commentExtensible w16cex:durableId="2436B1BF" w16cex:dateUtc="2021-04-30T21: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6F8A0" w14:textId="77777777" w:rsidR="002D4A41" w:rsidRDefault="002D4A41" w:rsidP="00413F1D">
      <w:pPr>
        <w:spacing w:after="0" w:line="240" w:lineRule="auto"/>
      </w:pPr>
      <w:r>
        <w:separator/>
      </w:r>
    </w:p>
  </w:endnote>
  <w:endnote w:type="continuationSeparator" w:id="0">
    <w:p w14:paraId="14AC5AA1" w14:textId="77777777" w:rsidR="002D4A41" w:rsidRDefault="002D4A41" w:rsidP="0041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angla MN">
    <w:altName w:val="Shonar Bangla"/>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A985" w14:textId="77777777" w:rsidR="000A6E4F" w:rsidRDefault="000A6E4F" w:rsidP="00EF30FF">
    <w:pPr>
      <w:pStyle w:val="Piedepgina"/>
      <w:jc w:val="center"/>
      <w:rPr>
        <w:rFonts w:ascii="Bangla MN" w:hAnsi="Bangla MN" w:cs="Bangla MN"/>
        <w:color w:val="0070C0"/>
        <w:sz w:val="16"/>
        <w:szCs w:val="16"/>
        <w:lang w:val="es-CO"/>
      </w:rPr>
    </w:pPr>
    <w:r w:rsidRPr="00EF30FF">
      <w:rPr>
        <w:rFonts w:ascii="Bangla MN" w:hAnsi="Bangla MN" w:cs="Bangla MN"/>
        <w:color w:val="0070C0"/>
        <w:sz w:val="16"/>
        <w:szCs w:val="16"/>
        <w:lang w:val="es-CO"/>
      </w:rPr>
      <w:t>Av. Colombia, Barrio Sarie Bay. San Andr</w:t>
    </w:r>
    <w:r w:rsidRPr="00EF30FF">
      <w:rPr>
        <w:rFonts w:ascii="Cambria" w:hAnsi="Cambria" w:cs="Cambria"/>
        <w:color w:val="0070C0"/>
        <w:sz w:val="16"/>
        <w:szCs w:val="16"/>
        <w:lang w:val="es-CO"/>
      </w:rPr>
      <w:t>é</w:t>
    </w:r>
    <w:r w:rsidRPr="00EF30FF">
      <w:rPr>
        <w:rFonts w:ascii="Bangla MN" w:hAnsi="Bangla MN" w:cs="Bangla MN"/>
        <w:color w:val="0070C0"/>
        <w:sz w:val="16"/>
        <w:szCs w:val="16"/>
        <w:lang w:val="es-CO"/>
      </w:rPr>
      <w:t>s Islas, Colombia | Nit: 892400461-5 | Tel</w:t>
    </w:r>
    <w:r w:rsidRPr="00EF30FF">
      <w:rPr>
        <w:rFonts w:ascii="Cambria" w:hAnsi="Cambria" w:cs="Cambria"/>
        <w:color w:val="0070C0"/>
        <w:sz w:val="16"/>
        <w:szCs w:val="16"/>
        <w:lang w:val="es-CO"/>
      </w:rPr>
      <w:t>é</w:t>
    </w:r>
    <w:r w:rsidRPr="00EF30FF">
      <w:rPr>
        <w:rFonts w:ascii="Bangla MN" w:hAnsi="Bangla MN" w:cs="Bangla MN"/>
        <w:color w:val="0070C0"/>
        <w:sz w:val="16"/>
        <w:szCs w:val="16"/>
        <w:lang w:val="es-CO"/>
      </w:rPr>
      <w:t xml:space="preserve">fonos: (57+ 8) 5121350 - 51266 07 | Fax: 512 57 70 | Email: </w:t>
    </w:r>
    <w:hyperlink r:id="rId1" w:history="1">
      <w:r w:rsidRPr="00EF30FF">
        <w:rPr>
          <w:rStyle w:val="Hipervnculo"/>
          <w:rFonts w:ascii="Bangla MN" w:hAnsi="Bangla MN" w:cs="Bangla MN"/>
          <w:color w:val="0070C0"/>
          <w:sz w:val="16"/>
          <w:szCs w:val="16"/>
          <w:lang w:val="es-CO"/>
        </w:rPr>
        <w:t>info@infotepsai.edu.co</w:t>
      </w:r>
    </w:hyperlink>
    <w:r w:rsidRPr="00EF30FF">
      <w:rPr>
        <w:rFonts w:ascii="Bangla MN" w:hAnsi="Bangla MN" w:cs="Bangla MN"/>
        <w:color w:val="0070C0"/>
        <w:sz w:val="16"/>
        <w:szCs w:val="16"/>
        <w:lang w:val="es-CO"/>
      </w:rPr>
      <w:t xml:space="preserve"> | </w:t>
    </w:r>
    <w:hyperlink r:id="rId2" w:history="1">
      <w:r w:rsidRPr="00EF30FF">
        <w:rPr>
          <w:rStyle w:val="Hipervnculo"/>
          <w:rFonts w:ascii="Bangla MN" w:hAnsi="Bangla MN" w:cs="Bangla MN"/>
          <w:color w:val="0070C0"/>
          <w:sz w:val="16"/>
          <w:szCs w:val="16"/>
          <w:lang w:val="es-CO"/>
        </w:rPr>
        <w:t>www.infotepsai.edu.co</w:t>
      </w:r>
    </w:hyperlink>
    <w:r w:rsidRPr="00EF30FF">
      <w:rPr>
        <w:rFonts w:ascii="Bangla MN" w:hAnsi="Bangla MN" w:cs="Bangla MN"/>
        <w:color w:val="0070C0"/>
        <w:sz w:val="16"/>
        <w:szCs w:val="16"/>
        <w:lang w:val="es-CO"/>
      </w:rPr>
      <w:t xml:space="preserve"> | </w:t>
    </w:r>
  </w:p>
  <w:p w14:paraId="5F94485D" w14:textId="5A53C8E4" w:rsidR="000A6E4F" w:rsidRPr="00EF30FF" w:rsidRDefault="000A6E4F" w:rsidP="00EF30FF">
    <w:pPr>
      <w:pStyle w:val="Piedepgina"/>
      <w:jc w:val="center"/>
      <w:rPr>
        <w:rFonts w:ascii="Bangla MN" w:hAnsi="Bangla MN" w:cs="Bangla MN"/>
        <w:color w:val="0070C0"/>
        <w:sz w:val="16"/>
        <w:szCs w:val="16"/>
        <w:lang w:val="es-CO"/>
      </w:rPr>
    </w:pPr>
    <w:r w:rsidRPr="007E2426">
      <w:rPr>
        <w:rFonts w:ascii="Bangla MN" w:hAnsi="Bangla MN" w:cs="Bangla MN"/>
        <w:color w:val="0070C0"/>
        <w:sz w:val="16"/>
        <w:szCs w:val="16"/>
      </w:rPr>
      <w:t>Vigilada Mineducaci</w:t>
    </w:r>
    <w:r w:rsidRPr="007E2426">
      <w:rPr>
        <w:rFonts w:ascii="Cambria" w:hAnsi="Cambria" w:cs="Cambria"/>
        <w:color w:val="0070C0"/>
        <w:sz w:val="16"/>
        <w:szCs w:val="16"/>
      </w:rPr>
      <w:t>ó</w:t>
    </w:r>
    <w:r w:rsidRPr="007E2426">
      <w:rPr>
        <w:rFonts w:ascii="Bangla MN" w:hAnsi="Bangla MN" w:cs="Bangla MN"/>
        <w:color w:val="0070C0"/>
        <w:sz w:val="16"/>
        <w:szCs w:val="16"/>
      </w:rPr>
      <w:t>n</w:t>
    </w:r>
  </w:p>
  <w:p w14:paraId="1BCAC3C1" w14:textId="77777777" w:rsidR="000A6E4F" w:rsidRDefault="000A6E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44FB9" w14:textId="77777777" w:rsidR="002D4A41" w:rsidRDefault="002D4A41" w:rsidP="00413F1D">
      <w:pPr>
        <w:spacing w:after="0" w:line="240" w:lineRule="auto"/>
      </w:pPr>
      <w:r>
        <w:separator/>
      </w:r>
    </w:p>
  </w:footnote>
  <w:footnote w:type="continuationSeparator" w:id="0">
    <w:p w14:paraId="3017868C" w14:textId="77777777" w:rsidR="002D4A41" w:rsidRDefault="002D4A41" w:rsidP="00413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0B14" w14:textId="61554736" w:rsidR="000A6E4F" w:rsidRDefault="000A6E4F">
    <w:pPr>
      <w:pStyle w:val="Encabezado"/>
    </w:pPr>
    <w:r>
      <w:rPr>
        <w:noProof/>
        <w:lang w:val="es-CO" w:eastAsia="es-CO"/>
      </w:rPr>
      <w:drawing>
        <wp:anchor distT="0" distB="0" distL="114300" distR="114300" simplePos="0" relativeHeight="251659264" behindDoc="0" locked="0" layoutInCell="1" allowOverlap="1" wp14:anchorId="5E605D0B" wp14:editId="057AE8CB">
          <wp:simplePos x="0" y="0"/>
          <wp:positionH relativeFrom="column">
            <wp:posOffset>-770890</wp:posOffset>
          </wp:positionH>
          <wp:positionV relativeFrom="paragraph">
            <wp:posOffset>-352866</wp:posOffset>
          </wp:positionV>
          <wp:extent cx="2995295" cy="109410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l="8659" t="24178" r="11430" b="27121"/>
                  <a:stretch>
                    <a:fillRect/>
                  </a:stretch>
                </pic:blipFill>
                <pic:spPr bwMode="auto">
                  <a:xfrm>
                    <a:off x="0" y="0"/>
                    <a:ext cx="2995295" cy="1094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768EF" w14:textId="574176A8" w:rsidR="000A6E4F" w:rsidRDefault="000A6E4F">
    <w:pPr>
      <w:pStyle w:val="Encabezado"/>
    </w:pPr>
  </w:p>
  <w:p w14:paraId="6F18605C" w14:textId="77777777" w:rsidR="000A6E4F" w:rsidRDefault="000A6E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9DF"/>
    <w:multiLevelType w:val="hybridMultilevel"/>
    <w:tmpl w:val="B944E43A"/>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1" w15:restartNumberingAfterBreak="0">
    <w:nsid w:val="02F17B91"/>
    <w:multiLevelType w:val="hybridMultilevel"/>
    <w:tmpl w:val="6916F7D0"/>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2" w15:restartNumberingAfterBreak="0">
    <w:nsid w:val="0B2A784C"/>
    <w:multiLevelType w:val="hybridMultilevel"/>
    <w:tmpl w:val="B27822FE"/>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3" w15:restartNumberingAfterBreak="0">
    <w:nsid w:val="0D3D1196"/>
    <w:multiLevelType w:val="hybridMultilevel"/>
    <w:tmpl w:val="BD9EF7F0"/>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4" w15:restartNumberingAfterBreak="0">
    <w:nsid w:val="0D5D5F6B"/>
    <w:multiLevelType w:val="hybridMultilevel"/>
    <w:tmpl w:val="A82642A4"/>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5" w15:restartNumberingAfterBreak="0">
    <w:nsid w:val="12351ED8"/>
    <w:multiLevelType w:val="hybridMultilevel"/>
    <w:tmpl w:val="42761AE6"/>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2FAC40E0">
      <w:start w:val="1"/>
      <w:numFmt w:val="decimal"/>
      <w:lvlText w:val="%2."/>
      <w:lvlJc w:val="left"/>
      <w:pPr>
        <w:ind w:left="1582" w:hanging="360"/>
      </w:pPr>
      <w:rPr>
        <w:rFonts w:hint="default"/>
      </w:r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6" w15:restartNumberingAfterBreak="0">
    <w:nsid w:val="17B35337"/>
    <w:multiLevelType w:val="hybridMultilevel"/>
    <w:tmpl w:val="4AFE4C62"/>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7" w15:restartNumberingAfterBreak="0">
    <w:nsid w:val="17FE27D7"/>
    <w:multiLevelType w:val="hybridMultilevel"/>
    <w:tmpl w:val="157A3CB8"/>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8" w15:restartNumberingAfterBreak="0">
    <w:nsid w:val="199C1E77"/>
    <w:multiLevelType w:val="hybridMultilevel"/>
    <w:tmpl w:val="F3F49A26"/>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1C5803A1"/>
    <w:multiLevelType w:val="hybridMultilevel"/>
    <w:tmpl w:val="AED0D1A6"/>
    <w:lvl w:ilvl="0" w:tplc="18249066">
      <w:start w:val="1"/>
      <w:numFmt w:val="lowerLetter"/>
      <w:lvlText w:val="%1."/>
      <w:lvlJc w:val="left"/>
      <w:pPr>
        <w:ind w:left="505"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225" w:hanging="360"/>
      </w:pPr>
    </w:lvl>
    <w:lvl w:ilvl="2" w:tplc="040A001B" w:tentative="1">
      <w:start w:val="1"/>
      <w:numFmt w:val="lowerRoman"/>
      <w:lvlText w:val="%3."/>
      <w:lvlJc w:val="right"/>
      <w:pPr>
        <w:ind w:left="1945" w:hanging="180"/>
      </w:pPr>
    </w:lvl>
    <w:lvl w:ilvl="3" w:tplc="040A000F" w:tentative="1">
      <w:start w:val="1"/>
      <w:numFmt w:val="decimal"/>
      <w:lvlText w:val="%4."/>
      <w:lvlJc w:val="left"/>
      <w:pPr>
        <w:ind w:left="2665" w:hanging="360"/>
      </w:pPr>
    </w:lvl>
    <w:lvl w:ilvl="4" w:tplc="040A0019" w:tentative="1">
      <w:start w:val="1"/>
      <w:numFmt w:val="lowerLetter"/>
      <w:lvlText w:val="%5."/>
      <w:lvlJc w:val="left"/>
      <w:pPr>
        <w:ind w:left="3385" w:hanging="360"/>
      </w:pPr>
    </w:lvl>
    <w:lvl w:ilvl="5" w:tplc="040A001B" w:tentative="1">
      <w:start w:val="1"/>
      <w:numFmt w:val="lowerRoman"/>
      <w:lvlText w:val="%6."/>
      <w:lvlJc w:val="right"/>
      <w:pPr>
        <w:ind w:left="4105" w:hanging="180"/>
      </w:pPr>
    </w:lvl>
    <w:lvl w:ilvl="6" w:tplc="040A000F" w:tentative="1">
      <w:start w:val="1"/>
      <w:numFmt w:val="decimal"/>
      <w:lvlText w:val="%7."/>
      <w:lvlJc w:val="left"/>
      <w:pPr>
        <w:ind w:left="4825" w:hanging="360"/>
      </w:pPr>
    </w:lvl>
    <w:lvl w:ilvl="7" w:tplc="040A0019" w:tentative="1">
      <w:start w:val="1"/>
      <w:numFmt w:val="lowerLetter"/>
      <w:lvlText w:val="%8."/>
      <w:lvlJc w:val="left"/>
      <w:pPr>
        <w:ind w:left="5545" w:hanging="360"/>
      </w:pPr>
    </w:lvl>
    <w:lvl w:ilvl="8" w:tplc="040A001B" w:tentative="1">
      <w:start w:val="1"/>
      <w:numFmt w:val="lowerRoman"/>
      <w:lvlText w:val="%9."/>
      <w:lvlJc w:val="right"/>
      <w:pPr>
        <w:ind w:left="6265" w:hanging="180"/>
      </w:pPr>
    </w:lvl>
  </w:abstractNum>
  <w:abstractNum w:abstractNumId="10" w15:restartNumberingAfterBreak="0">
    <w:nsid w:val="1D2F3E1E"/>
    <w:multiLevelType w:val="hybridMultilevel"/>
    <w:tmpl w:val="B4EAE52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F2B5EAF"/>
    <w:multiLevelType w:val="hybridMultilevel"/>
    <w:tmpl w:val="30242ADE"/>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0633C96"/>
    <w:multiLevelType w:val="hybridMultilevel"/>
    <w:tmpl w:val="2796000E"/>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13" w15:restartNumberingAfterBreak="0">
    <w:nsid w:val="233568B2"/>
    <w:multiLevelType w:val="hybridMultilevel"/>
    <w:tmpl w:val="6A0CEAA6"/>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14" w15:restartNumberingAfterBreak="0">
    <w:nsid w:val="25BA7FEB"/>
    <w:multiLevelType w:val="hybridMultilevel"/>
    <w:tmpl w:val="59B048D6"/>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15" w15:restartNumberingAfterBreak="0">
    <w:nsid w:val="2E5406A9"/>
    <w:multiLevelType w:val="hybridMultilevel"/>
    <w:tmpl w:val="6A78DFCA"/>
    <w:lvl w:ilvl="0" w:tplc="18249066">
      <w:start w:val="1"/>
      <w:numFmt w:val="lowerLetter"/>
      <w:lvlText w:val="%1."/>
      <w:lvlJc w:val="left"/>
      <w:pPr>
        <w:ind w:left="720" w:hanging="360"/>
      </w:pPr>
      <w:rPr>
        <w:rFonts w:ascii="Bookman Old Style" w:hAnsi="Bookman Old Style" w:hint="default"/>
        <w:b w:val="0"/>
        <w:i w:val="0"/>
        <w:color w:val="000000" w:themeColor="text1"/>
        <w:w w:val="100"/>
        <w:sz w:val="20"/>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AA63C9"/>
    <w:multiLevelType w:val="hybridMultilevel"/>
    <w:tmpl w:val="C736F4C8"/>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17" w15:restartNumberingAfterBreak="0">
    <w:nsid w:val="2F150105"/>
    <w:multiLevelType w:val="hybridMultilevel"/>
    <w:tmpl w:val="7A5C945A"/>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18" w15:restartNumberingAfterBreak="0">
    <w:nsid w:val="37B42323"/>
    <w:multiLevelType w:val="hybridMultilevel"/>
    <w:tmpl w:val="7834CE48"/>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19" w15:restartNumberingAfterBreak="0">
    <w:nsid w:val="37BE42B0"/>
    <w:multiLevelType w:val="hybridMultilevel"/>
    <w:tmpl w:val="18720C72"/>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20" w15:restartNumberingAfterBreak="0">
    <w:nsid w:val="3B7F4441"/>
    <w:multiLevelType w:val="hybridMultilevel"/>
    <w:tmpl w:val="61A8DBE0"/>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6130973"/>
    <w:multiLevelType w:val="hybridMultilevel"/>
    <w:tmpl w:val="454CC8CE"/>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22" w15:restartNumberingAfterBreak="0">
    <w:nsid w:val="497017E3"/>
    <w:multiLevelType w:val="hybridMultilevel"/>
    <w:tmpl w:val="1F521160"/>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23" w15:restartNumberingAfterBreak="0">
    <w:nsid w:val="49CD05C3"/>
    <w:multiLevelType w:val="hybridMultilevel"/>
    <w:tmpl w:val="6490888E"/>
    <w:lvl w:ilvl="0" w:tplc="18249066">
      <w:start w:val="1"/>
      <w:numFmt w:val="lowerLetter"/>
      <w:lvlText w:val="%1."/>
      <w:lvlJc w:val="left"/>
      <w:pPr>
        <w:ind w:left="720"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43F2D6C"/>
    <w:multiLevelType w:val="hybridMultilevel"/>
    <w:tmpl w:val="7234A9CA"/>
    <w:lvl w:ilvl="0" w:tplc="18249066">
      <w:start w:val="1"/>
      <w:numFmt w:val="lowerLetter"/>
      <w:lvlText w:val="%1."/>
      <w:lvlJc w:val="left"/>
      <w:pPr>
        <w:ind w:left="720"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5FE3A9D"/>
    <w:multiLevelType w:val="hybridMultilevel"/>
    <w:tmpl w:val="A3709E20"/>
    <w:lvl w:ilvl="0" w:tplc="18249066">
      <w:start w:val="1"/>
      <w:numFmt w:val="lowerLetter"/>
      <w:lvlText w:val="%1."/>
      <w:lvlJc w:val="left"/>
      <w:pPr>
        <w:ind w:left="720"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95F571C"/>
    <w:multiLevelType w:val="hybridMultilevel"/>
    <w:tmpl w:val="37D40902"/>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27" w15:restartNumberingAfterBreak="0">
    <w:nsid w:val="5C697362"/>
    <w:multiLevelType w:val="hybridMultilevel"/>
    <w:tmpl w:val="80EA1DB4"/>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7F44AB"/>
    <w:multiLevelType w:val="hybridMultilevel"/>
    <w:tmpl w:val="3398A83C"/>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29" w15:restartNumberingAfterBreak="0">
    <w:nsid w:val="5CCD75D8"/>
    <w:multiLevelType w:val="hybridMultilevel"/>
    <w:tmpl w:val="3FA4E5BC"/>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DDD3EAD"/>
    <w:multiLevelType w:val="hybridMultilevel"/>
    <w:tmpl w:val="8DFC869C"/>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31" w15:restartNumberingAfterBreak="0">
    <w:nsid w:val="62355831"/>
    <w:multiLevelType w:val="hybridMultilevel"/>
    <w:tmpl w:val="463E334A"/>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32" w15:restartNumberingAfterBreak="0">
    <w:nsid w:val="63601CF3"/>
    <w:multiLevelType w:val="hybridMultilevel"/>
    <w:tmpl w:val="B8263DD8"/>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33" w15:restartNumberingAfterBreak="0">
    <w:nsid w:val="6503631C"/>
    <w:multiLevelType w:val="hybridMultilevel"/>
    <w:tmpl w:val="D158C6C2"/>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34" w15:restartNumberingAfterBreak="0">
    <w:nsid w:val="675449CB"/>
    <w:multiLevelType w:val="hybridMultilevel"/>
    <w:tmpl w:val="78F4C638"/>
    <w:lvl w:ilvl="0" w:tplc="18249066">
      <w:start w:val="1"/>
      <w:numFmt w:val="lowerLetter"/>
      <w:lvlText w:val="%1."/>
      <w:lvlJc w:val="left"/>
      <w:pPr>
        <w:ind w:left="502" w:hanging="360"/>
      </w:pPr>
      <w:rPr>
        <w:rFonts w:ascii="Bookman Old Style" w:hAnsi="Bookman Old Style" w:hint="default"/>
        <w:b w:val="0"/>
        <w:i w:val="0"/>
        <w:color w:val="000000" w:themeColor="text1"/>
        <w:w w:val="100"/>
        <w:sz w:val="20"/>
        <w:szCs w:val="1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5" w15:restartNumberingAfterBreak="0">
    <w:nsid w:val="69257F53"/>
    <w:multiLevelType w:val="hybridMultilevel"/>
    <w:tmpl w:val="C9041C7E"/>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36" w15:restartNumberingAfterBreak="0">
    <w:nsid w:val="6AA45717"/>
    <w:multiLevelType w:val="hybridMultilevel"/>
    <w:tmpl w:val="B2E444FA"/>
    <w:lvl w:ilvl="0" w:tplc="18249066">
      <w:start w:val="1"/>
      <w:numFmt w:val="lowerLetter"/>
      <w:lvlText w:val="%1."/>
      <w:lvlJc w:val="left"/>
      <w:pPr>
        <w:ind w:left="720"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BC06F2B"/>
    <w:multiLevelType w:val="hybridMultilevel"/>
    <w:tmpl w:val="47C269E6"/>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38" w15:restartNumberingAfterBreak="0">
    <w:nsid w:val="6BE446DE"/>
    <w:multiLevelType w:val="hybridMultilevel"/>
    <w:tmpl w:val="0734B596"/>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39" w15:restartNumberingAfterBreak="0">
    <w:nsid w:val="6CBE7F52"/>
    <w:multiLevelType w:val="hybridMultilevel"/>
    <w:tmpl w:val="8B66447A"/>
    <w:lvl w:ilvl="0" w:tplc="18249066">
      <w:start w:val="1"/>
      <w:numFmt w:val="lowerLetter"/>
      <w:lvlText w:val="%1."/>
      <w:lvlJc w:val="left"/>
      <w:pPr>
        <w:ind w:left="502" w:hanging="360"/>
      </w:pPr>
      <w:rPr>
        <w:rFonts w:ascii="Bookman Old Style" w:hAnsi="Bookman Old Style" w:hint="default"/>
        <w:b w:val="0"/>
        <w:i w:val="0"/>
        <w:color w:val="000000" w:themeColor="text1"/>
        <w:w w:val="100"/>
        <w:sz w:val="20"/>
        <w:szCs w:val="1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0" w15:restartNumberingAfterBreak="0">
    <w:nsid w:val="6D297A34"/>
    <w:multiLevelType w:val="hybridMultilevel"/>
    <w:tmpl w:val="0512C3D6"/>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41" w15:restartNumberingAfterBreak="0">
    <w:nsid w:val="70BE007A"/>
    <w:multiLevelType w:val="hybridMultilevel"/>
    <w:tmpl w:val="F3C46536"/>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42" w15:restartNumberingAfterBreak="0">
    <w:nsid w:val="71E66564"/>
    <w:multiLevelType w:val="hybridMultilevel"/>
    <w:tmpl w:val="14461430"/>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43" w15:restartNumberingAfterBreak="0">
    <w:nsid w:val="75482C06"/>
    <w:multiLevelType w:val="hybridMultilevel"/>
    <w:tmpl w:val="59380D8E"/>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5B32730"/>
    <w:multiLevelType w:val="hybridMultilevel"/>
    <w:tmpl w:val="2AA67144"/>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45" w15:restartNumberingAfterBreak="0">
    <w:nsid w:val="7F53587E"/>
    <w:multiLevelType w:val="hybridMultilevel"/>
    <w:tmpl w:val="2E7C8FAC"/>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num w:numId="1">
    <w:abstractNumId w:val="36"/>
  </w:num>
  <w:num w:numId="2">
    <w:abstractNumId w:val="25"/>
  </w:num>
  <w:num w:numId="3">
    <w:abstractNumId w:val="4"/>
  </w:num>
  <w:num w:numId="4">
    <w:abstractNumId w:val="24"/>
  </w:num>
  <w:num w:numId="5">
    <w:abstractNumId w:val="14"/>
  </w:num>
  <w:num w:numId="6">
    <w:abstractNumId w:val="12"/>
  </w:num>
  <w:num w:numId="7">
    <w:abstractNumId w:val="28"/>
  </w:num>
  <w:num w:numId="8">
    <w:abstractNumId w:val="42"/>
  </w:num>
  <w:num w:numId="9">
    <w:abstractNumId w:val="1"/>
  </w:num>
  <w:num w:numId="10">
    <w:abstractNumId w:val="0"/>
  </w:num>
  <w:num w:numId="11">
    <w:abstractNumId w:val="40"/>
  </w:num>
  <w:num w:numId="12">
    <w:abstractNumId w:val="35"/>
  </w:num>
  <w:num w:numId="13">
    <w:abstractNumId w:val="6"/>
  </w:num>
  <w:num w:numId="14">
    <w:abstractNumId w:val="32"/>
  </w:num>
  <w:num w:numId="15">
    <w:abstractNumId w:val="37"/>
  </w:num>
  <w:num w:numId="16">
    <w:abstractNumId w:val="29"/>
  </w:num>
  <w:num w:numId="17">
    <w:abstractNumId w:val="23"/>
  </w:num>
  <w:num w:numId="18">
    <w:abstractNumId w:val="41"/>
  </w:num>
  <w:num w:numId="19">
    <w:abstractNumId w:val="2"/>
  </w:num>
  <w:num w:numId="20">
    <w:abstractNumId w:val="21"/>
  </w:num>
  <w:num w:numId="21">
    <w:abstractNumId w:val="7"/>
  </w:num>
  <w:num w:numId="22">
    <w:abstractNumId w:val="27"/>
  </w:num>
  <w:num w:numId="23">
    <w:abstractNumId w:val="45"/>
  </w:num>
  <w:num w:numId="24">
    <w:abstractNumId w:val="3"/>
  </w:num>
  <w:num w:numId="25">
    <w:abstractNumId w:val="18"/>
  </w:num>
  <w:num w:numId="26">
    <w:abstractNumId w:val="5"/>
  </w:num>
  <w:num w:numId="27">
    <w:abstractNumId w:val="8"/>
  </w:num>
  <w:num w:numId="28">
    <w:abstractNumId w:val="11"/>
  </w:num>
  <w:num w:numId="29">
    <w:abstractNumId w:val="43"/>
  </w:num>
  <w:num w:numId="30">
    <w:abstractNumId w:val="20"/>
  </w:num>
  <w:num w:numId="31">
    <w:abstractNumId w:val="34"/>
  </w:num>
  <w:num w:numId="32">
    <w:abstractNumId w:val="39"/>
  </w:num>
  <w:num w:numId="33">
    <w:abstractNumId w:val="9"/>
  </w:num>
  <w:num w:numId="34">
    <w:abstractNumId w:val="15"/>
  </w:num>
  <w:num w:numId="35">
    <w:abstractNumId w:val="22"/>
  </w:num>
  <w:num w:numId="36">
    <w:abstractNumId w:val="19"/>
  </w:num>
  <w:num w:numId="37">
    <w:abstractNumId w:val="16"/>
  </w:num>
  <w:num w:numId="38">
    <w:abstractNumId w:val="38"/>
  </w:num>
  <w:num w:numId="39">
    <w:abstractNumId w:val="44"/>
  </w:num>
  <w:num w:numId="40">
    <w:abstractNumId w:val="31"/>
  </w:num>
  <w:num w:numId="41">
    <w:abstractNumId w:val="33"/>
  </w:num>
  <w:num w:numId="42">
    <w:abstractNumId w:val="13"/>
  </w:num>
  <w:num w:numId="43">
    <w:abstractNumId w:val="30"/>
  </w:num>
  <w:num w:numId="44">
    <w:abstractNumId w:val="26"/>
  </w:num>
  <w:num w:numId="45">
    <w:abstractNumId w:val="17"/>
  </w:num>
  <w:num w:numId="46">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7AD"/>
    <w:rsid w:val="00001E5F"/>
    <w:rsid w:val="0000794A"/>
    <w:rsid w:val="00011BCA"/>
    <w:rsid w:val="00014A68"/>
    <w:rsid w:val="0002638D"/>
    <w:rsid w:val="0002773B"/>
    <w:rsid w:val="000324F9"/>
    <w:rsid w:val="000326CD"/>
    <w:rsid w:val="00034009"/>
    <w:rsid w:val="000377F5"/>
    <w:rsid w:val="00037A00"/>
    <w:rsid w:val="00047406"/>
    <w:rsid w:val="00054AEC"/>
    <w:rsid w:val="000577D5"/>
    <w:rsid w:val="00062B45"/>
    <w:rsid w:val="000630E1"/>
    <w:rsid w:val="000768E5"/>
    <w:rsid w:val="0008118C"/>
    <w:rsid w:val="00086318"/>
    <w:rsid w:val="00090587"/>
    <w:rsid w:val="0009313D"/>
    <w:rsid w:val="00095452"/>
    <w:rsid w:val="000A0730"/>
    <w:rsid w:val="000A44B8"/>
    <w:rsid w:val="000A6E4F"/>
    <w:rsid w:val="000B02AC"/>
    <w:rsid w:val="000B3617"/>
    <w:rsid w:val="000B4267"/>
    <w:rsid w:val="000B582D"/>
    <w:rsid w:val="000D0E67"/>
    <w:rsid w:val="000D36CA"/>
    <w:rsid w:val="000E5DE9"/>
    <w:rsid w:val="000E6A52"/>
    <w:rsid w:val="000F3926"/>
    <w:rsid w:val="000F789C"/>
    <w:rsid w:val="000F7967"/>
    <w:rsid w:val="0010681D"/>
    <w:rsid w:val="001074B6"/>
    <w:rsid w:val="00120A77"/>
    <w:rsid w:val="001270E0"/>
    <w:rsid w:val="00134C4E"/>
    <w:rsid w:val="00136C8F"/>
    <w:rsid w:val="001443DB"/>
    <w:rsid w:val="00145BAB"/>
    <w:rsid w:val="00146C4B"/>
    <w:rsid w:val="001541FC"/>
    <w:rsid w:val="00165E3C"/>
    <w:rsid w:val="001809F5"/>
    <w:rsid w:val="00183C3B"/>
    <w:rsid w:val="00186373"/>
    <w:rsid w:val="00191746"/>
    <w:rsid w:val="00191A5D"/>
    <w:rsid w:val="00192C2E"/>
    <w:rsid w:val="00194821"/>
    <w:rsid w:val="001A4DD3"/>
    <w:rsid w:val="001C128C"/>
    <w:rsid w:val="001C55C4"/>
    <w:rsid w:val="001C5716"/>
    <w:rsid w:val="001C7FF0"/>
    <w:rsid w:val="001D5A4D"/>
    <w:rsid w:val="001E0082"/>
    <w:rsid w:val="001E33E5"/>
    <w:rsid w:val="001F3862"/>
    <w:rsid w:val="00200526"/>
    <w:rsid w:val="0020225A"/>
    <w:rsid w:val="002048E0"/>
    <w:rsid w:val="00210ADE"/>
    <w:rsid w:val="00220427"/>
    <w:rsid w:val="002221BE"/>
    <w:rsid w:val="00225A5C"/>
    <w:rsid w:val="00233C65"/>
    <w:rsid w:val="002357A3"/>
    <w:rsid w:val="002417D2"/>
    <w:rsid w:val="002450C6"/>
    <w:rsid w:val="00246B9F"/>
    <w:rsid w:val="00252DE8"/>
    <w:rsid w:val="00254AB0"/>
    <w:rsid w:val="002551CA"/>
    <w:rsid w:val="00256404"/>
    <w:rsid w:val="00262ACE"/>
    <w:rsid w:val="00286B63"/>
    <w:rsid w:val="002931DD"/>
    <w:rsid w:val="002939B8"/>
    <w:rsid w:val="002A1FA6"/>
    <w:rsid w:val="002A3B83"/>
    <w:rsid w:val="002A5C20"/>
    <w:rsid w:val="002B698B"/>
    <w:rsid w:val="002C35F2"/>
    <w:rsid w:val="002C3A8E"/>
    <w:rsid w:val="002D18DB"/>
    <w:rsid w:val="002D29B9"/>
    <w:rsid w:val="002D4A41"/>
    <w:rsid w:val="002D7F00"/>
    <w:rsid w:val="003018A5"/>
    <w:rsid w:val="00303A3F"/>
    <w:rsid w:val="003070E4"/>
    <w:rsid w:val="00311337"/>
    <w:rsid w:val="003137AD"/>
    <w:rsid w:val="003175CB"/>
    <w:rsid w:val="0032669E"/>
    <w:rsid w:val="00330F50"/>
    <w:rsid w:val="00336657"/>
    <w:rsid w:val="00342EBA"/>
    <w:rsid w:val="0034571C"/>
    <w:rsid w:val="00347C3A"/>
    <w:rsid w:val="00352CCB"/>
    <w:rsid w:val="0035407B"/>
    <w:rsid w:val="00354154"/>
    <w:rsid w:val="003549E8"/>
    <w:rsid w:val="00363533"/>
    <w:rsid w:val="00363D88"/>
    <w:rsid w:val="00365C8D"/>
    <w:rsid w:val="003662BC"/>
    <w:rsid w:val="00370CED"/>
    <w:rsid w:val="00374051"/>
    <w:rsid w:val="003740C3"/>
    <w:rsid w:val="003765C7"/>
    <w:rsid w:val="003773F9"/>
    <w:rsid w:val="00382959"/>
    <w:rsid w:val="00383909"/>
    <w:rsid w:val="00385102"/>
    <w:rsid w:val="00385D96"/>
    <w:rsid w:val="0039057A"/>
    <w:rsid w:val="003908B2"/>
    <w:rsid w:val="00394515"/>
    <w:rsid w:val="00397F41"/>
    <w:rsid w:val="003A32E8"/>
    <w:rsid w:val="003B4712"/>
    <w:rsid w:val="003C5999"/>
    <w:rsid w:val="003D0EA8"/>
    <w:rsid w:val="003E4039"/>
    <w:rsid w:val="00410B82"/>
    <w:rsid w:val="00413F1D"/>
    <w:rsid w:val="0042317E"/>
    <w:rsid w:val="00423ADB"/>
    <w:rsid w:val="00432795"/>
    <w:rsid w:val="00436D25"/>
    <w:rsid w:val="0044616C"/>
    <w:rsid w:val="00447620"/>
    <w:rsid w:val="004512BA"/>
    <w:rsid w:val="00453B4F"/>
    <w:rsid w:val="004576FE"/>
    <w:rsid w:val="00463D33"/>
    <w:rsid w:val="00470E4D"/>
    <w:rsid w:val="0047302D"/>
    <w:rsid w:val="00477183"/>
    <w:rsid w:val="00480A0C"/>
    <w:rsid w:val="00483287"/>
    <w:rsid w:val="004A11CD"/>
    <w:rsid w:val="004A73EF"/>
    <w:rsid w:val="004C00A2"/>
    <w:rsid w:val="004C2786"/>
    <w:rsid w:val="004C65AD"/>
    <w:rsid w:val="00501A11"/>
    <w:rsid w:val="005048F6"/>
    <w:rsid w:val="005105C1"/>
    <w:rsid w:val="005168B5"/>
    <w:rsid w:val="00521AB2"/>
    <w:rsid w:val="00526FEB"/>
    <w:rsid w:val="00532020"/>
    <w:rsid w:val="00534C88"/>
    <w:rsid w:val="00540B68"/>
    <w:rsid w:val="00562149"/>
    <w:rsid w:val="005628AF"/>
    <w:rsid w:val="005675F6"/>
    <w:rsid w:val="00573F4E"/>
    <w:rsid w:val="0057589E"/>
    <w:rsid w:val="00575D63"/>
    <w:rsid w:val="005833F4"/>
    <w:rsid w:val="0058743E"/>
    <w:rsid w:val="00592853"/>
    <w:rsid w:val="00595137"/>
    <w:rsid w:val="005A0FF5"/>
    <w:rsid w:val="005A201F"/>
    <w:rsid w:val="005A205C"/>
    <w:rsid w:val="005A5FFF"/>
    <w:rsid w:val="005A60C2"/>
    <w:rsid w:val="005B1FA6"/>
    <w:rsid w:val="005B7107"/>
    <w:rsid w:val="005B77DA"/>
    <w:rsid w:val="005C5223"/>
    <w:rsid w:val="005C765E"/>
    <w:rsid w:val="005D2F95"/>
    <w:rsid w:val="005D6778"/>
    <w:rsid w:val="005D6A3B"/>
    <w:rsid w:val="005E2935"/>
    <w:rsid w:val="005E390C"/>
    <w:rsid w:val="005E7ADB"/>
    <w:rsid w:val="005F4013"/>
    <w:rsid w:val="005F45E2"/>
    <w:rsid w:val="005F6A60"/>
    <w:rsid w:val="00601954"/>
    <w:rsid w:val="006049D4"/>
    <w:rsid w:val="00615683"/>
    <w:rsid w:val="00636F5C"/>
    <w:rsid w:val="00643CEA"/>
    <w:rsid w:val="00643D82"/>
    <w:rsid w:val="0064422F"/>
    <w:rsid w:val="0064582C"/>
    <w:rsid w:val="00652C57"/>
    <w:rsid w:val="00660D5A"/>
    <w:rsid w:val="0067290C"/>
    <w:rsid w:val="006741F1"/>
    <w:rsid w:val="0068543D"/>
    <w:rsid w:val="00686DC1"/>
    <w:rsid w:val="00690C09"/>
    <w:rsid w:val="00691457"/>
    <w:rsid w:val="0069479B"/>
    <w:rsid w:val="00696472"/>
    <w:rsid w:val="006A0A8F"/>
    <w:rsid w:val="006A3407"/>
    <w:rsid w:val="006A6A67"/>
    <w:rsid w:val="006B76C7"/>
    <w:rsid w:val="006C3E56"/>
    <w:rsid w:val="006C7D01"/>
    <w:rsid w:val="006D3E7D"/>
    <w:rsid w:val="006D770F"/>
    <w:rsid w:val="006E5655"/>
    <w:rsid w:val="006E6ACC"/>
    <w:rsid w:val="00706E01"/>
    <w:rsid w:val="007071A0"/>
    <w:rsid w:val="0071648F"/>
    <w:rsid w:val="00717B97"/>
    <w:rsid w:val="007214B0"/>
    <w:rsid w:val="00727673"/>
    <w:rsid w:val="00736A48"/>
    <w:rsid w:val="0075188E"/>
    <w:rsid w:val="007563A2"/>
    <w:rsid w:val="00761DD6"/>
    <w:rsid w:val="00766910"/>
    <w:rsid w:val="00783448"/>
    <w:rsid w:val="00784B65"/>
    <w:rsid w:val="00786410"/>
    <w:rsid w:val="00787B96"/>
    <w:rsid w:val="00792F63"/>
    <w:rsid w:val="007A1B90"/>
    <w:rsid w:val="007A1CF8"/>
    <w:rsid w:val="007A2FEE"/>
    <w:rsid w:val="007A64AE"/>
    <w:rsid w:val="007B0006"/>
    <w:rsid w:val="007B0812"/>
    <w:rsid w:val="007B6AB2"/>
    <w:rsid w:val="007C119D"/>
    <w:rsid w:val="007C5F70"/>
    <w:rsid w:val="007C6DA3"/>
    <w:rsid w:val="007D4C19"/>
    <w:rsid w:val="007E3055"/>
    <w:rsid w:val="007F2DDF"/>
    <w:rsid w:val="0080309E"/>
    <w:rsid w:val="00806D70"/>
    <w:rsid w:val="0083056D"/>
    <w:rsid w:val="00832667"/>
    <w:rsid w:val="00863D76"/>
    <w:rsid w:val="00864E5B"/>
    <w:rsid w:val="008859BB"/>
    <w:rsid w:val="00894AC9"/>
    <w:rsid w:val="00897676"/>
    <w:rsid w:val="008A0647"/>
    <w:rsid w:val="008A22DD"/>
    <w:rsid w:val="008A2F04"/>
    <w:rsid w:val="008A4AF0"/>
    <w:rsid w:val="008B4012"/>
    <w:rsid w:val="008B5FB7"/>
    <w:rsid w:val="008E0959"/>
    <w:rsid w:val="008E12A9"/>
    <w:rsid w:val="008E2301"/>
    <w:rsid w:val="008E3335"/>
    <w:rsid w:val="008F04AB"/>
    <w:rsid w:val="008F17E6"/>
    <w:rsid w:val="008F4AD7"/>
    <w:rsid w:val="008F7911"/>
    <w:rsid w:val="00901C8E"/>
    <w:rsid w:val="00902DA1"/>
    <w:rsid w:val="0090491B"/>
    <w:rsid w:val="00907CC1"/>
    <w:rsid w:val="00907DDC"/>
    <w:rsid w:val="00910F07"/>
    <w:rsid w:val="0091414F"/>
    <w:rsid w:val="00922D18"/>
    <w:rsid w:val="00926EE5"/>
    <w:rsid w:val="0092798E"/>
    <w:rsid w:val="00936F0D"/>
    <w:rsid w:val="00950E1C"/>
    <w:rsid w:val="00954FCA"/>
    <w:rsid w:val="00955543"/>
    <w:rsid w:val="00956991"/>
    <w:rsid w:val="009579C3"/>
    <w:rsid w:val="00965826"/>
    <w:rsid w:val="00965A4C"/>
    <w:rsid w:val="00965ED4"/>
    <w:rsid w:val="0096700D"/>
    <w:rsid w:val="0096732C"/>
    <w:rsid w:val="0097219E"/>
    <w:rsid w:val="00981213"/>
    <w:rsid w:val="00987D94"/>
    <w:rsid w:val="00994CA6"/>
    <w:rsid w:val="00995927"/>
    <w:rsid w:val="00995C1A"/>
    <w:rsid w:val="009A1137"/>
    <w:rsid w:val="009A20CB"/>
    <w:rsid w:val="009B0009"/>
    <w:rsid w:val="009B1846"/>
    <w:rsid w:val="009C50B0"/>
    <w:rsid w:val="009C6EF1"/>
    <w:rsid w:val="009D25BD"/>
    <w:rsid w:val="009D567E"/>
    <w:rsid w:val="009E0443"/>
    <w:rsid w:val="009E2B63"/>
    <w:rsid w:val="00A06BBD"/>
    <w:rsid w:val="00A14A7E"/>
    <w:rsid w:val="00A314A8"/>
    <w:rsid w:val="00A41ABB"/>
    <w:rsid w:val="00A42118"/>
    <w:rsid w:val="00A42248"/>
    <w:rsid w:val="00A551AC"/>
    <w:rsid w:val="00A60CD2"/>
    <w:rsid w:val="00A622AB"/>
    <w:rsid w:val="00A63FA0"/>
    <w:rsid w:val="00A661A3"/>
    <w:rsid w:val="00A6684D"/>
    <w:rsid w:val="00A7298B"/>
    <w:rsid w:val="00A72B9D"/>
    <w:rsid w:val="00A83539"/>
    <w:rsid w:val="00A8489F"/>
    <w:rsid w:val="00A87619"/>
    <w:rsid w:val="00A934F4"/>
    <w:rsid w:val="00A95F1F"/>
    <w:rsid w:val="00A9667D"/>
    <w:rsid w:val="00AA0FE1"/>
    <w:rsid w:val="00AA2F94"/>
    <w:rsid w:val="00AA5037"/>
    <w:rsid w:val="00AA5393"/>
    <w:rsid w:val="00AA691C"/>
    <w:rsid w:val="00AA69BD"/>
    <w:rsid w:val="00AB109E"/>
    <w:rsid w:val="00AB3130"/>
    <w:rsid w:val="00AB5B16"/>
    <w:rsid w:val="00AD1C98"/>
    <w:rsid w:val="00AE0E0E"/>
    <w:rsid w:val="00AE17F6"/>
    <w:rsid w:val="00AE35F2"/>
    <w:rsid w:val="00AF4724"/>
    <w:rsid w:val="00AF69D6"/>
    <w:rsid w:val="00B0135F"/>
    <w:rsid w:val="00B050D0"/>
    <w:rsid w:val="00B14215"/>
    <w:rsid w:val="00B172CC"/>
    <w:rsid w:val="00B174DE"/>
    <w:rsid w:val="00B22F67"/>
    <w:rsid w:val="00B263A8"/>
    <w:rsid w:val="00B26BD5"/>
    <w:rsid w:val="00B338DE"/>
    <w:rsid w:val="00B37F35"/>
    <w:rsid w:val="00B449B3"/>
    <w:rsid w:val="00B45C48"/>
    <w:rsid w:val="00B46087"/>
    <w:rsid w:val="00B479E3"/>
    <w:rsid w:val="00B55DF8"/>
    <w:rsid w:val="00B63E06"/>
    <w:rsid w:val="00B64AAF"/>
    <w:rsid w:val="00B810AF"/>
    <w:rsid w:val="00B84F62"/>
    <w:rsid w:val="00B908B4"/>
    <w:rsid w:val="00B940D3"/>
    <w:rsid w:val="00B94D68"/>
    <w:rsid w:val="00BA167A"/>
    <w:rsid w:val="00BA2870"/>
    <w:rsid w:val="00BA4252"/>
    <w:rsid w:val="00BA58E7"/>
    <w:rsid w:val="00BB14F5"/>
    <w:rsid w:val="00BB525F"/>
    <w:rsid w:val="00BB7B28"/>
    <w:rsid w:val="00BD6108"/>
    <w:rsid w:val="00BE263E"/>
    <w:rsid w:val="00BE437C"/>
    <w:rsid w:val="00BF28C0"/>
    <w:rsid w:val="00BF3D82"/>
    <w:rsid w:val="00BF3E0F"/>
    <w:rsid w:val="00BF5589"/>
    <w:rsid w:val="00BF674B"/>
    <w:rsid w:val="00BF70FE"/>
    <w:rsid w:val="00C10B22"/>
    <w:rsid w:val="00C11BDC"/>
    <w:rsid w:val="00C121CB"/>
    <w:rsid w:val="00C24264"/>
    <w:rsid w:val="00C301AE"/>
    <w:rsid w:val="00C33A12"/>
    <w:rsid w:val="00C40150"/>
    <w:rsid w:val="00C44370"/>
    <w:rsid w:val="00C501EB"/>
    <w:rsid w:val="00C503E3"/>
    <w:rsid w:val="00C524C2"/>
    <w:rsid w:val="00C52E46"/>
    <w:rsid w:val="00C53560"/>
    <w:rsid w:val="00C53C99"/>
    <w:rsid w:val="00C6029B"/>
    <w:rsid w:val="00C6560A"/>
    <w:rsid w:val="00C67694"/>
    <w:rsid w:val="00C720BF"/>
    <w:rsid w:val="00C75606"/>
    <w:rsid w:val="00C763E2"/>
    <w:rsid w:val="00C8038E"/>
    <w:rsid w:val="00C83CC6"/>
    <w:rsid w:val="00C84249"/>
    <w:rsid w:val="00C9147D"/>
    <w:rsid w:val="00C93176"/>
    <w:rsid w:val="00C95A99"/>
    <w:rsid w:val="00C95B7C"/>
    <w:rsid w:val="00C95BD3"/>
    <w:rsid w:val="00CA3EE4"/>
    <w:rsid w:val="00CA5F1A"/>
    <w:rsid w:val="00CA6910"/>
    <w:rsid w:val="00CB579E"/>
    <w:rsid w:val="00CC1997"/>
    <w:rsid w:val="00CD20FC"/>
    <w:rsid w:val="00CD56A9"/>
    <w:rsid w:val="00CE0DFF"/>
    <w:rsid w:val="00CE1DA7"/>
    <w:rsid w:val="00CF2550"/>
    <w:rsid w:val="00CF2DF8"/>
    <w:rsid w:val="00CF7F0C"/>
    <w:rsid w:val="00D01317"/>
    <w:rsid w:val="00D02653"/>
    <w:rsid w:val="00D041EB"/>
    <w:rsid w:val="00D04EB7"/>
    <w:rsid w:val="00D1613B"/>
    <w:rsid w:val="00D22130"/>
    <w:rsid w:val="00D24D66"/>
    <w:rsid w:val="00D27081"/>
    <w:rsid w:val="00D30810"/>
    <w:rsid w:val="00D32FE3"/>
    <w:rsid w:val="00D45D92"/>
    <w:rsid w:val="00D46593"/>
    <w:rsid w:val="00D47364"/>
    <w:rsid w:val="00D53C1F"/>
    <w:rsid w:val="00D55FF9"/>
    <w:rsid w:val="00D6441D"/>
    <w:rsid w:val="00D700C0"/>
    <w:rsid w:val="00D70801"/>
    <w:rsid w:val="00D73A11"/>
    <w:rsid w:val="00D81C28"/>
    <w:rsid w:val="00D85171"/>
    <w:rsid w:val="00D913B6"/>
    <w:rsid w:val="00D96272"/>
    <w:rsid w:val="00DA17A6"/>
    <w:rsid w:val="00DA1D4E"/>
    <w:rsid w:val="00DA311E"/>
    <w:rsid w:val="00DA324F"/>
    <w:rsid w:val="00DA713F"/>
    <w:rsid w:val="00DB2ADF"/>
    <w:rsid w:val="00DB3D7E"/>
    <w:rsid w:val="00DB3DCA"/>
    <w:rsid w:val="00DB4F93"/>
    <w:rsid w:val="00DD0B5F"/>
    <w:rsid w:val="00DD0C74"/>
    <w:rsid w:val="00DD54A0"/>
    <w:rsid w:val="00DE634B"/>
    <w:rsid w:val="00DE6956"/>
    <w:rsid w:val="00DF07AF"/>
    <w:rsid w:val="00DF3304"/>
    <w:rsid w:val="00DF4D78"/>
    <w:rsid w:val="00DF5FC8"/>
    <w:rsid w:val="00E05CC5"/>
    <w:rsid w:val="00E067C2"/>
    <w:rsid w:val="00E105D5"/>
    <w:rsid w:val="00E132F9"/>
    <w:rsid w:val="00E153A3"/>
    <w:rsid w:val="00E16BDF"/>
    <w:rsid w:val="00E26030"/>
    <w:rsid w:val="00E26E7C"/>
    <w:rsid w:val="00E2799B"/>
    <w:rsid w:val="00E32389"/>
    <w:rsid w:val="00E37D38"/>
    <w:rsid w:val="00E43582"/>
    <w:rsid w:val="00E44EBE"/>
    <w:rsid w:val="00E47827"/>
    <w:rsid w:val="00E5157F"/>
    <w:rsid w:val="00E57D26"/>
    <w:rsid w:val="00E6768E"/>
    <w:rsid w:val="00E71437"/>
    <w:rsid w:val="00E716E6"/>
    <w:rsid w:val="00E749B9"/>
    <w:rsid w:val="00E76527"/>
    <w:rsid w:val="00E80B28"/>
    <w:rsid w:val="00E94553"/>
    <w:rsid w:val="00E9660B"/>
    <w:rsid w:val="00E96D25"/>
    <w:rsid w:val="00E97DA5"/>
    <w:rsid w:val="00EC68FB"/>
    <w:rsid w:val="00EC7EDA"/>
    <w:rsid w:val="00ED4335"/>
    <w:rsid w:val="00ED48FE"/>
    <w:rsid w:val="00ED501F"/>
    <w:rsid w:val="00ED7E93"/>
    <w:rsid w:val="00EE61AA"/>
    <w:rsid w:val="00EE68B0"/>
    <w:rsid w:val="00EF29A4"/>
    <w:rsid w:val="00EF30FF"/>
    <w:rsid w:val="00EF397A"/>
    <w:rsid w:val="00EF686A"/>
    <w:rsid w:val="00F04263"/>
    <w:rsid w:val="00F1295F"/>
    <w:rsid w:val="00F13B18"/>
    <w:rsid w:val="00F15F59"/>
    <w:rsid w:val="00F254EE"/>
    <w:rsid w:val="00F268F1"/>
    <w:rsid w:val="00F27A55"/>
    <w:rsid w:val="00F3236F"/>
    <w:rsid w:val="00F3363C"/>
    <w:rsid w:val="00F3381D"/>
    <w:rsid w:val="00F36505"/>
    <w:rsid w:val="00F36CF2"/>
    <w:rsid w:val="00F40715"/>
    <w:rsid w:val="00F47A97"/>
    <w:rsid w:val="00F622D8"/>
    <w:rsid w:val="00F721B6"/>
    <w:rsid w:val="00F74079"/>
    <w:rsid w:val="00F74B9E"/>
    <w:rsid w:val="00F77D84"/>
    <w:rsid w:val="00F82ED7"/>
    <w:rsid w:val="00F833F4"/>
    <w:rsid w:val="00F84577"/>
    <w:rsid w:val="00F94920"/>
    <w:rsid w:val="00FA0A57"/>
    <w:rsid w:val="00FA0D94"/>
    <w:rsid w:val="00FA7D04"/>
    <w:rsid w:val="00FB1078"/>
    <w:rsid w:val="00FB47BF"/>
    <w:rsid w:val="00FC2185"/>
    <w:rsid w:val="00FC3ABB"/>
    <w:rsid w:val="00FC524E"/>
    <w:rsid w:val="00FD4247"/>
    <w:rsid w:val="00FD4A52"/>
    <w:rsid w:val="00FD506D"/>
    <w:rsid w:val="00FD6E60"/>
    <w:rsid w:val="00FD7088"/>
    <w:rsid w:val="00FE22B3"/>
    <w:rsid w:val="00FE6017"/>
    <w:rsid w:val="00FF24AF"/>
    <w:rsid w:val="00FF5374"/>
    <w:rsid w:val="00FF77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C4E35"/>
  <w15:chartTrackingRefBased/>
  <w15:docId w15:val="{33C04952-3383-4C80-BDBE-DE2F0C4A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7AD"/>
  </w:style>
  <w:style w:type="paragraph" w:styleId="Ttulo1">
    <w:name w:val="heading 1"/>
    <w:basedOn w:val="Normal"/>
    <w:next w:val="Normal"/>
    <w:link w:val="Ttulo1Car"/>
    <w:qFormat/>
    <w:rsid w:val="003137AD"/>
    <w:pPr>
      <w:keepNext/>
      <w:widowControl w:val="0"/>
      <w:spacing w:after="0" w:line="240" w:lineRule="auto"/>
      <w:outlineLvl w:val="0"/>
    </w:pPr>
    <w:rPr>
      <w:rFonts w:ascii="Times New Roman" w:eastAsia="Times New Roman" w:hAnsi="Times New Roman" w:cs="Times New Roman"/>
      <w:b/>
      <w:snapToGrid w:val="0"/>
      <w:sz w:val="24"/>
      <w:szCs w:val="24"/>
      <w:lang w:val="es-ES" w:eastAsia="es-ES"/>
    </w:rPr>
  </w:style>
  <w:style w:type="paragraph" w:styleId="Ttulo2">
    <w:name w:val="heading 2"/>
    <w:basedOn w:val="Normal"/>
    <w:next w:val="Normal"/>
    <w:link w:val="Ttulo2Car"/>
    <w:uiPriority w:val="9"/>
    <w:semiHidden/>
    <w:unhideWhenUsed/>
    <w:qFormat/>
    <w:rsid w:val="003137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9">
    <w:name w:val="heading 9"/>
    <w:basedOn w:val="Normal"/>
    <w:next w:val="Normal"/>
    <w:link w:val="Ttulo9Car"/>
    <w:qFormat/>
    <w:rsid w:val="003137AD"/>
    <w:pPr>
      <w:keepNext/>
      <w:spacing w:after="0" w:line="240" w:lineRule="auto"/>
      <w:jc w:val="center"/>
      <w:outlineLvl w:val="8"/>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37AD"/>
    <w:rPr>
      <w:rFonts w:ascii="Times New Roman" w:eastAsia="Times New Roman" w:hAnsi="Times New Roman" w:cs="Times New Roman"/>
      <w:b/>
      <w:snapToGrid w:val="0"/>
      <w:sz w:val="24"/>
      <w:szCs w:val="24"/>
      <w:lang w:val="es-ES" w:eastAsia="es-ES"/>
    </w:rPr>
  </w:style>
  <w:style w:type="character" w:customStyle="1" w:styleId="Ttulo2Car">
    <w:name w:val="Título 2 Car"/>
    <w:basedOn w:val="Fuentedeprrafopredeter"/>
    <w:link w:val="Ttulo2"/>
    <w:uiPriority w:val="9"/>
    <w:semiHidden/>
    <w:rsid w:val="003137AD"/>
    <w:rPr>
      <w:rFonts w:asciiTheme="majorHAnsi" w:eastAsiaTheme="majorEastAsia" w:hAnsiTheme="majorHAnsi" w:cstheme="majorBidi"/>
      <w:color w:val="2E74B5" w:themeColor="accent1" w:themeShade="BF"/>
      <w:sz w:val="26"/>
      <w:szCs w:val="26"/>
    </w:rPr>
  </w:style>
  <w:style w:type="character" w:customStyle="1" w:styleId="Ttulo9Car">
    <w:name w:val="Título 9 Car"/>
    <w:basedOn w:val="Fuentedeprrafopredeter"/>
    <w:link w:val="Ttulo9"/>
    <w:rsid w:val="003137AD"/>
    <w:rPr>
      <w:rFonts w:ascii="Times New Roman" w:eastAsia="Times New Roman" w:hAnsi="Times New Roman" w:cs="Times New Roman"/>
      <w:b/>
      <w:bCs/>
      <w:sz w:val="24"/>
      <w:szCs w:val="24"/>
      <w:lang w:val="es-ES" w:eastAsia="es-ES"/>
    </w:rPr>
  </w:style>
  <w:style w:type="table" w:styleId="Tablaconcuadrcula">
    <w:name w:val="Table Grid"/>
    <w:basedOn w:val="Tablanormal"/>
    <w:uiPriority w:val="39"/>
    <w:rsid w:val="003137A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137AD"/>
    <w:pPr>
      <w:ind w:left="720"/>
      <w:contextualSpacing/>
    </w:pPr>
  </w:style>
  <w:style w:type="paragraph" w:customStyle="1" w:styleId="Default">
    <w:name w:val="Default"/>
    <w:uiPriority w:val="99"/>
    <w:rsid w:val="003137AD"/>
    <w:pPr>
      <w:autoSpaceDE w:val="0"/>
      <w:autoSpaceDN w:val="0"/>
      <w:adjustRightInd w:val="0"/>
      <w:spacing w:after="0" w:line="240" w:lineRule="auto"/>
    </w:pPr>
    <w:rPr>
      <w:rFonts w:ascii="Arial" w:hAnsi="Arial" w:cs="Arial"/>
      <w:color w:val="000000"/>
      <w:sz w:val="24"/>
      <w:szCs w:val="24"/>
      <w:lang w:val="es-MX"/>
    </w:rPr>
  </w:style>
  <w:style w:type="character" w:styleId="Refdecomentario">
    <w:name w:val="annotation reference"/>
    <w:basedOn w:val="Fuentedeprrafopredeter"/>
    <w:uiPriority w:val="99"/>
    <w:semiHidden/>
    <w:unhideWhenUsed/>
    <w:rsid w:val="003137AD"/>
    <w:rPr>
      <w:sz w:val="16"/>
      <w:szCs w:val="16"/>
    </w:rPr>
  </w:style>
  <w:style w:type="paragraph" w:styleId="Textocomentario">
    <w:name w:val="annotation text"/>
    <w:basedOn w:val="Normal"/>
    <w:link w:val="TextocomentarioCar"/>
    <w:uiPriority w:val="99"/>
    <w:semiHidden/>
    <w:unhideWhenUsed/>
    <w:rsid w:val="003137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37AD"/>
    <w:rPr>
      <w:sz w:val="20"/>
      <w:szCs w:val="20"/>
    </w:rPr>
  </w:style>
  <w:style w:type="paragraph" w:styleId="Textodeglobo">
    <w:name w:val="Balloon Text"/>
    <w:basedOn w:val="Normal"/>
    <w:link w:val="TextodegloboCar"/>
    <w:uiPriority w:val="99"/>
    <w:semiHidden/>
    <w:unhideWhenUsed/>
    <w:rsid w:val="003137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37AD"/>
    <w:rPr>
      <w:rFonts w:ascii="Segoe UI" w:hAnsi="Segoe UI" w:cs="Segoe UI"/>
      <w:sz w:val="18"/>
      <w:szCs w:val="18"/>
    </w:rPr>
  </w:style>
  <w:style w:type="paragraph" w:styleId="Encabezado">
    <w:name w:val="header"/>
    <w:basedOn w:val="Normal"/>
    <w:link w:val="EncabezadoCar"/>
    <w:uiPriority w:val="99"/>
    <w:unhideWhenUsed/>
    <w:rsid w:val="00191A5D"/>
    <w:pPr>
      <w:tabs>
        <w:tab w:val="center" w:pos="4252"/>
        <w:tab w:val="right" w:pos="8504"/>
      </w:tabs>
      <w:spacing w:after="200" w:line="276" w:lineRule="auto"/>
    </w:pPr>
    <w:rPr>
      <w:rFonts w:ascii="Calibri" w:eastAsia="Times New Roman" w:hAnsi="Calibri" w:cs="Times New Roman"/>
      <w:lang w:val="en-US"/>
    </w:rPr>
  </w:style>
  <w:style w:type="character" w:customStyle="1" w:styleId="EncabezadoCar">
    <w:name w:val="Encabezado Car"/>
    <w:basedOn w:val="Fuentedeprrafopredeter"/>
    <w:link w:val="Encabezado"/>
    <w:uiPriority w:val="99"/>
    <w:rsid w:val="00191A5D"/>
    <w:rPr>
      <w:rFonts w:ascii="Calibri" w:eastAsia="Times New Roman" w:hAnsi="Calibri" w:cs="Times New Roman"/>
      <w:lang w:val="en-US"/>
    </w:rPr>
  </w:style>
  <w:style w:type="paragraph" w:styleId="Piedepgina">
    <w:name w:val="footer"/>
    <w:basedOn w:val="Normal"/>
    <w:link w:val="PiedepginaCar"/>
    <w:uiPriority w:val="99"/>
    <w:unhideWhenUsed/>
    <w:qFormat/>
    <w:rsid w:val="00191A5D"/>
    <w:pPr>
      <w:tabs>
        <w:tab w:val="center" w:pos="4252"/>
        <w:tab w:val="right" w:pos="8504"/>
      </w:tabs>
      <w:spacing w:after="200" w:line="276" w:lineRule="auto"/>
    </w:pPr>
    <w:rPr>
      <w:rFonts w:ascii="Calibri" w:eastAsia="Times New Roman" w:hAnsi="Calibri" w:cs="Times New Roman"/>
      <w:lang w:val="en-US"/>
    </w:rPr>
  </w:style>
  <w:style w:type="character" w:customStyle="1" w:styleId="PiedepginaCar">
    <w:name w:val="Pie de página Car"/>
    <w:basedOn w:val="Fuentedeprrafopredeter"/>
    <w:link w:val="Piedepgina"/>
    <w:uiPriority w:val="99"/>
    <w:rsid w:val="00191A5D"/>
    <w:rPr>
      <w:rFonts w:ascii="Calibri" w:eastAsia="Times New Roman" w:hAnsi="Calibri" w:cs="Times New Roman"/>
      <w:lang w:val="en-US"/>
    </w:rPr>
  </w:style>
  <w:style w:type="paragraph" w:styleId="Asuntodelcomentario">
    <w:name w:val="annotation subject"/>
    <w:basedOn w:val="Textocomentario"/>
    <w:next w:val="Textocomentario"/>
    <w:link w:val="AsuntodelcomentarioCar"/>
    <w:uiPriority w:val="99"/>
    <w:semiHidden/>
    <w:unhideWhenUsed/>
    <w:rsid w:val="00191A5D"/>
    <w:pPr>
      <w:spacing w:after="200" w:line="276" w:lineRule="auto"/>
    </w:pPr>
    <w:rPr>
      <w:rFonts w:ascii="Calibri" w:eastAsia="Times New Roman" w:hAnsi="Calibri" w:cs="Times New Roman"/>
      <w:b/>
      <w:bCs/>
      <w:lang w:val="en-US"/>
    </w:rPr>
  </w:style>
  <w:style w:type="character" w:customStyle="1" w:styleId="AsuntodelcomentarioCar">
    <w:name w:val="Asunto del comentario Car"/>
    <w:basedOn w:val="TextocomentarioCar"/>
    <w:link w:val="Asuntodelcomentario"/>
    <w:uiPriority w:val="99"/>
    <w:semiHidden/>
    <w:rsid w:val="00191A5D"/>
    <w:rPr>
      <w:rFonts w:ascii="Calibri" w:eastAsia="Times New Roman" w:hAnsi="Calibri" w:cs="Times New Roman"/>
      <w:b/>
      <w:bCs/>
      <w:sz w:val="20"/>
      <w:szCs w:val="20"/>
      <w:lang w:val="en-US"/>
    </w:rPr>
  </w:style>
  <w:style w:type="paragraph" w:styleId="NormalWeb">
    <w:name w:val="Normal (Web)"/>
    <w:basedOn w:val="Normal"/>
    <w:uiPriority w:val="99"/>
    <w:unhideWhenUsed/>
    <w:rsid w:val="00191A5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D04EB7"/>
    <w:pPr>
      <w:widowControl w:val="0"/>
      <w:snapToGrid w:val="0"/>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D04EB7"/>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unhideWhenUsed/>
    <w:rsid w:val="00D04EB7"/>
    <w:pPr>
      <w:tabs>
        <w:tab w:val="num" w:pos="2127"/>
      </w:tabs>
      <w:spacing w:after="0" w:line="240" w:lineRule="auto"/>
      <w:ind w:left="2127" w:hanging="705"/>
      <w:jc w:val="both"/>
    </w:pPr>
    <w:rPr>
      <w:rFonts w:ascii="Times New Roman" w:eastAsia="Times New Roman" w:hAnsi="Times New Roman" w:cs="Times New Roman"/>
      <w:sz w:val="24"/>
      <w:szCs w:val="20"/>
      <w:lang w:eastAsia="es-ES"/>
    </w:rPr>
  </w:style>
  <w:style w:type="character" w:customStyle="1" w:styleId="Sangra2detindependienteCar">
    <w:name w:val="Sangría 2 de t. independiente Car"/>
    <w:basedOn w:val="Fuentedeprrafopredeter"/>
    <w:link w:val="Sangra2detindependiente"/>
    <w:semiHidden/>
    <w:rsid w:val="00D04EB7"/>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unhideWhenUsed/>
    <w:rsid w:val="00DA1D4E"/>
    <w:pPr>
      <w:spacing w:after="120"/>
    </w:pPr>
    <w:rPr>
      <w:sz w:val="16"/>
      <w:szCs w:val="16"/>
    </w:rPr>
  </w:style>
  <w:style w:type="character" w:customStyle="1" w:styleId="Textoindependiente3Car">
    <w:name w:val="Texto independiente 3 Car"/>
    <w:basedOn w:val="Fuentedeprrafopredeter"/>
    <w:link w:val="Textoindependiente3"/>
    <w:uiPriority w:val="99"/>
    <w:rsid w:val="00DA1D4E"/>
    <w:rPr>
      <w:sz w:val="16"/>
      <w:szCs w:val="16"/>
    </w:rPr>
  </w:style>
  <w:style w:type="paragraph" w:styleId="Sangra3detindependiente">
    <w:name w:val="Body Text Indent 3"/>
    <w:basedOn w:val="Normal"/>
    <w:link w:val="Sangra3detindependienteCar"/>
    <w:uiPriority w:val="99"/>
    <w:semiHidden/>
    <w:unhideWhenUsed/>
    <w:rsid w:val="00DA1D4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A1D4E"/>
    <w:rPr>
      <w:sz w:val="16"/>
      <w:szCs w:val="16"/>
    </w:rPr>
  </w:style>
  <w:style w:type="character" w:styleId="Hipervnculo">
    <w:name w:val="Hyperlink"/>
    <w:basedOn w:val="Fuentedeprrafopredeter"/>
    <w:uiPriority w:val="99"/>
    <w:semiHidden/>
    <w:unhideWhenUsed/>
    <w:rsid w:val="00DA1D4E"/>
    <w:rPr>
      <w:color w:val="0000FF"/>
      <w:u w:val="single"/>
    </w:rPr>
  </w:style>
  <w:style w:type="paragraph" w:styleId="Sinespaciado">
    <w:name w:val="No Spacing"/>
    <w:uiPriority w:val="1"/>
    <w:qFormat/>
    <w:rsid w:val="00C121CB"/>
    <w:pPr>
      <w:spacing w:after="0" w:line="240" w:lineRule="auto"/>
    </w:pPr>
    <w:rPr>
      <w:rFonts w:ascii="Calibri" w:eastAsia="Calibri" w:hAnsi="Calibri" w:cs="Calibri"/>
      <w:lang w:eastAsia="es-CO"/>
    </w:rPr>
  </w:style>
  <w:style w:type="paragraph" w:styleId="Revisin">
    <w:name w:val="Revision"/>
    <w:hidden/>
    <w:uiPriority w:val="99"/>
    <w:semiHidden/>
    <w:rsid w:val="003175CB"/>
    <w:pPr>
      <w:spacing w:after="0" w:line="240" w:lineRule="auto"/>
    </w:pPr>
  </w:style>
  <w:style w:type="table" w:styleId="Tabladelista3-nfasis1">
    <w:name w:val="List Table 3 Accent 1"/>
    <w:basedOn w:val="Tablanormal"/>
    <w:uiPriority w:val="48"/>
    <w:rsid w:val="0092798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normal4">
    <w:name w:val="Plain Table 4"/>
    <w:basedOn w:val="Tablanormal"/>
    <w:uiPriority w:val="44"/>
    <w:rsid w:val="009279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A4224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xmsoins">
    <w:name w:val="x_msoins"/>
    <w:basedOn w:val="Fuentedeprrafopredeter"/>
    <w:rsid w:val="00A42248"/>
  </w:style>
  <w:style w:type="character" w:customStyle="1" w:styleId="apple-converted-space">
    <w:name w:val="apple-converted-space"/>
    <w:basedOn w:val="Fuentedeprrafopredeter"/>
    <w:rsid w:val="00A4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8844">
      <w:bodyDiv w:val="1"/>
      <w:marLeft w:val="0"/>
      <w:marRight w:val="0"/>
      <w:marTop w:val="0"/>
      <w:marBottom w:val="0"/>
      <w:divBdr>
        <w:top w:val="none" w:sz="0" w:space="0" w:color="auto"/>
        <w:left w:val="none" w:sz="0" w:space="0" w:color="auto"/>
        <w:bottom w:val="none" w:sz="0" w:space="0" w:color="auto"/>
        <w:right w:val="none" w:sz="0" w:space="0" w:color="auto"/>
      </w:divBdr>
    </w:div>
    <w:div w:id="74784426">
      <w:bodyDiv w:val="1"/>
      <w:marLeft w:val="0"/>
      <w:marRight w:val="0"/>
      <w:marTop w:val="0"/>
      <w:marBottom w:val="0"/>
      <w:divBdr>
        <w:top w:val="none" w:sz="0" w:space="0" w:color="auto"/>
        <w:left w:val="none" w:sz="0" w:space="0" w:color="auto"/>
        <w:bottom w:val="none" w:sz="0" w:space="0" w:color="auto"/>
        <w:right w:val="none" w:sz="0" w:space="0" w:color="auto"/>
      </w:divBdr>
    </w:div>
    <w:div w:id="88278711">
      <w:bodyDiv w:val="1"/>
      <w:marLeft w:val="0"/>
      <w:marRight w:val="0"/>
      <w:marTop w:val="0"/>
      <w:marBottom w:val="0"/>
      <w:divBdr>
        <w:top w:val="none" w:sz="0" w:space="0" w:color="auto"/>
        <w:left w:val="none" w:sz="0" w:space="0" w:color="auto"/>
        <w:bottom w:val="none" w:sz="0" w:space="0" w:color="auto"/>
        <w:right w:val="none" w:sz="0" w:space="0" w:color="auto"/>
      </w:divBdr>
    </w:div>
    <w:div w:id="105395241">
      <w:bodyDiv w:val="1"/>
      <w:marLeft w:val="0"/>
      <w:marRight w:val="0"/>
      <w:marTop w:val="0"/>
      <w:marBottom w:val="0"/>
      <w:divBdr>
        <w:top w:val="none" w:sz="0" w:space="0" w:color="auto"/>
        <w:left w:val="none" w:sz="0" w:space="0" w:color="auto"/>
        <w:bottom w:val="none" w:sz="0" w:space="0" w:color="auto"/>
        <w:right w:val="none" w:sz="0" w:space="0" w:color="auto"/>
      </w:divBdr>
    </w:div>
    <w:div w:id="111019519">
      <w:bodyDiv w:val="1"/>
      <w:marLeft w:val="0"/>
      <w:marRight w:val="0"/>
      <w:marTop w:val="0"/>
      <w:marBottom w:val="0"/>
      <w:divBdr>
        <w:top w:val="none" w:sz="0" w:space="0" w:color="auto"/>
        <w:left w:val="none" w:sz="0" w:space="0" w:color="auto"/>
        <w:bottom w:val="none" w:sz="0" w:space="0" w:color="auto"/>
        <w:right w:val="none" w:sz="0" w:space="0" w:color="auto"/>
      </w:divBdr>
    </w:div>
    <w:div w:id="144930280">
      <w:bodyDiv w:val="1"/>
      <w:marLeft w:val="0"/>
      <w:marRight w:val="0"/>
      <w:marTop w:val="0"/>
      <w:marBottom w:val="0"/>
      <w:divBdr>
        <w:top w:val="none" w:sz="0" w:space="0" w:color="auto"/>
        <w:left w:val="none" w:sz="0" w:space="0" w:color="auto"/>
        <w:bottom w:val="none" w:sz="0" w:space="0" w:color="auto"/>
        <w:right w:val="none" w:sz="0" w:space="0" w:color="auto"/>
      </w:divBdr>
    </w:div>
    <w:div w:id="387152176">
      <w:bodyDiv w:val="1"/>
      <w:marLeft w:val="0"/>
      <w:marRight w:val="0"/>
      <w:marTop w:val="0"/>
      <w:marBottom w:val="0"/>
      <w:divBdr>
        <w:top w:val="none" w:sz="0" w:space="0" w:color="auto"/>
        <w:left w:val="none" w:sz="0" w:space="0" w:color="auto"/>
        <w:bottom w:val="none" w:sz="0" w:space="0" w:color="auto"/>
        <w:right w:val="none" w:sz="0" w:space="0" w:color="auto"/>
      </w:divBdr>
    </w:div>
    <w:div w:id="401176935">
      <w:bodyDiv w:val="1"/>
      <w:marLeft w:val="0"/>
      <w:marRight w:val="0"/>
      <w:marTop w:val="0"/>
      <w:marBottom w:val="0"/>
      <w:divBdr>
        <w:top w:val="none" w:sz="0" w:space="0" w:color="auto"/>
        <w:left w:val="none" w:sz="0" w:space="0" w:color="auto"/>
        <w:bottom w:val="none" w:sz="0" w:space="0" w:color="auto"/>
        <w:right w:val="none" w:sz="0" w:space="0" w:color="auto"/>
      </w:divBdr>
    </w:div>
    <w:div w:id="902982576">
      <w:bodyDiv w:val="1"/>
      <w:marLeft w:val="0"/>
      <w:marRight w:val="0"/>
      <w:marTop w:val="0"/>
      <w:marBottom w:val="0"/>
      <w:divBdr>
        <w:top w:val="none" w:sz="0" w:space="0" w:color="auto"/>
        <w:left w:val="none" w:sz="0" w:space="0" w:color="auto"/>
        <w:bottom w:val="none" w:sz="0" w:space="0" w:color="auto"/>
        <w:right w:val="none" w:sz="0" w:space="0" w:color="auto"/>
      </w:divBdr>
    </w:div>
    <w:div w:id="938216249">
      <w:bodyDiv w:val="1"/>
      <w:marLeft w:val="0"/>
      <w:marRight w:val="0"/>
      <w:marTop w:val="0"/>
      <w:marBottom w:val="0"/>
      <w:divBdr>
        <w:top w:val="none" w:sz="0" w:space="0" w:color="auto"/>
        <w:left w:val="none" w:sz="0" w:space="0" w:color="auto"/>
        <w:bottom w:val="none" w:sz="0" w:space="0" w:color="auto"/>
        <w:right w:val="none" w:sz="0" w:space="0" w:color="auto"/>
      </w:divBdr>
    </w:div>
    <w:div w:id="954218266">
      <w:bodyDiv w:val="1"/>
      <w:marLeft w:val="0"/>
      <w:marRight w:val="0"/>
      <w:marTop w:val="0"/>
      <w:marBottom w:val="0"/>
      <w:divBdr>
        <w:top w:val="none" w:sz="0" w:space="0" w:color="auto"/>
        <w:left w:val="none" w:sz="0" w:space="0" w:color="auto"/>
        <w:bottom w:val="none" w:sz="0" w:space="0" w:color="auto"/>
        <w:right w:val="none" w:sz="0" w:space="0" w:color="auto"/>
      </w:divBdr>
    </w:div>
    <w:div w:id="1162433626">
      <w:bodyDiv w:val="1"/>
      <w:marLeft w:val="0"/>
      <w:marRight w:val="0"/>
      <w:marTop w:val="0"/>
      <w:marBottom w:val="0"/>
      <w:divBdr>
        <w:top w:val="none" w:sz="0" w:space="0" w:color="auto"/>
        <w:left w:val="none" w:sz="0" w:space="0" w:color="auto"/>
        <w:bottom w:val="none" w:sz="0" w:space="0" w:color="auto"/>
        <w:right w:val="none" w:sz="0" w:space="0" w:color="auto"/>
      </w:divBdr>
    </w:div>
    <w:div w:id="1272855179">
      <w:bodyDiv w:val="1"/>
      <w:marLeft w:val="0"/>
      <w:marRight w:val="0"/>
      <w:marTop w:val="0"/>
      <w:marBottom w:val="0"/>
      <w:divBdr>
        <w:top w:val="none" w:sz="0" w:space="0" w:color="auto"/>
        <w:left w:val="none" w:sz="0" w:space="0" w:color="auto"/>
        <w:bottom w:val="none" w:sz="0" w:space="0" w:color="auto"/>
        <w:right w:val="none" w:sz="0" w:space="0" w:color="auto"/>
      </w:divBdr>
    </w:div>
    <w:div w:id="1652829350">
      <w:bodyDiv w:val="1"/>
      <w:marLeft w:val="0"/>
      <w:marRight w:val="0"/>
      <w:marTop w:val="0"/>
      <w:marBottom w:val="0"/>
      <w:divBdr>
        <w:top w:val="none" w:sz="0" w:space="0" w:color="auto"/>
        <w:left w:val="none" w:sz="0" w:space="0" w:color="auto"/>
        <w:bottom w:val="none" w:sz="0" w:space="0" w:color="auto"/>
        <w:right w:val="none" w:sz="0" w:space="0" w:color="auto"/>
      </w:divBdr>
    </w:div>
    <w:div w:id="1804931501">
      <w:bodyDiv w:val="1"/>
      <w:marLeft w:val="0"/>
      <w:marRight w:val="0"/>
      <w:marTop w:val="0"/>
      <w:marBottom w:val="0"/>
      <w:divBdr>
        <w:top w:val="none" w:sz="0" w:space="0" w:color="auto"/>
        <w:left w:val="none" w:sz="0" w:space="0" w:color="auto"/>
        <w:bottom w:val="none" w:sz="0" w:space="0" w:color="auto"/>
        <w:right w:val="none" w:sz="0" w:space="0" w:color="auto"/>
      </w:divBdr>
    </w:div>
    <w:div w:id="1851601270">
      <w:bodyDiv w:val="1"/>
      <w:marLeft w:val="0"/>
      <w:marRight w:val="0"/>
      <w:marTop w:val="0"/>
      <w:marBottom w:val="0"/>
      <w:divBdr>
        <w:top w:val="none" w:sz="0" w:space="0" w:color="auto"/>
        <w:left w:val="none" w:sz="0" w:space="0" w:color="auto"/>
        <w:bottom w:val="none" w:sz="0" w:space="0" w:color="auto"/>
        <w:right w:val="none" w:sz="0" w:space="0" w:color="auto"/>
      </w:divBdr>
    </w:div>
    <w:div w:id="1958632648">
      <w:bodyDiv w:val="1"/>
      <w:marLeft w:val="0"/>
      <w:marRight w:val="0"/>
      <w:marTop w:val="0"/>
      <w:marBottom w:val="0"/>
      <w:divBdr>
        <w:top w:val="none" w:sz="0" w:space="0" w:color="auto"/>
        <w:left w:val="none" w:sz="0" w:space="0" w:color="auto"/>
        <w:bottom w:val="none" w:sz="0" w:space="0" w:color="auto"/>
        <w:right w:val="none" w:sz="0" w:space="0" w:color="auto"/>
      </w:divBdr>
    </w:div>
    <w:div w:id="21016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l.edu.co/estatutos/eestud/p06_004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http://www.infotepsai.edu.co" TargetMode="External"/><Relationship Id="rId1" Type="http://schemas.openxmlformats.org/officeDocument/2006/relationships/hyperlink" Target="mailto:info@infotepsai.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F5DC6-AB7E-4CA1-A125-DD94DA12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15352</Words>
  <Characters>84439</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VICERR ADMINSTRATIVA</dc:creator>
  <cp:keywords/>
  <dc:description/>
  <cp:lastModifiedBy>RECTORÍA</cp:lastModifiedBy>
  <cp:revision>2</cp:revision>
  <dcterms:created xsi:type="dcterms:W3CDTF">2021-09-27T22:04:00Z</dcterms:created>
  <dcterms:modified xsi:type="dcterms:W3CDTF">2021-09-27T22:04:00Z</dcterms:modified>
</cp:coreProperties>
</file>